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EF" w:rsidRPr="00CF3A7A" w:rsidRDefault="00C83EEF" w:rsidP="008F271E">
      <w:pPr>
        <w:rPr>
          <w:rFonts w:ascii="Segoe UI" w:hAnsi="Segoe UI" w:cs="Segoe UI"/>
          <w:sz w:val="28"/>
          <w:szCs w:val="28"/>
          <w:rtl/>
        </w:rPr>
      </w:pPr>
      <w:r w:rsidRPr="00CF3A7A">
        <w:rPr>
          <w:rFonts w:ascii="Segoe UI" w:hAnsi="Segoe UI" w:cs="Segoe UI"/>
          <w:sz w:val="28"/>
          <w:szCs w:val="28"/>
          <w:rtl/>
        </w:rPr>
        <w:t>إبراهيم ابراش</w:t>
      </w:r>
    </w:p>
    <w:p w:rsidR="000F5C38" w:rsidRDefault="002E6BB7" w:rsidP="00E706CA">
      <w:pPr>
        <w:jc w:val="center"/>
        <w:rPr>
          <w:rFonts w:ascii="Segoe UI" w:hAnsi="Segoe UI" w:cs="Segoe UI" w:hint="cs"/>
          <w:sz w:val="28"/>
          <w:szCs w:val="28"/>
          <w:rtl/>
        </w:rPr>
      </w:pPr>
      <w:r>
        <w:rPr>
          <w:rFonts w:ascii="Segoe UI" w:hAnsi="Segoe UI" w:cs="Segoe UI" w:hint="cs"/>
          <w:sz w:val="28"/>
          <w:szCs w:val="28"/>
          <w:rtl/>
        </w:rPr>
        <w:t>ضرورة الدمج بين خطاب المقاومة وخطاب السلام</w:t>
      </w:r>
    </w:p>
    <w:p w:rsidR="004A4F02" w:rsidRDefault="00CF3A7A" w:rsidP="00180F3A">
      <w:pPr>
        <w:jc w:val="both"/>
        <w:rPr>
          <w:rFonts w:ascii="Segoe UI" w:hAnsi="Segoe UI" w:cs="Segoe UI"/>
          <w:sz w:val="28"/>
          <w:szCs w:val="28"/>
          <w:rtl/>
        </w:rPr>
      </w:pPr>
      <w:r>
        <w:rPr>
          <w:rFonts w:ascii="Segoe UI" w:hAnsi="Segoe UI" w:cs="Segoe UI" w:hint="cs"/>
          <w:sz w:val="28"/>
          <w:szCs w:val="28"/>
          <w:rtl/>
        </w:rPr>
        <w:t xml:space="preserve">غياب الوحدة والاستراتيجية الوطنية </w:t>
      </w:r>
      <w:r w:rsidR="00F454BD">
        <w:rPr>
          <w:rFonts w:ascii="Segoe UI" w:hAnsi="Segoe UI" w:cs="Segoe UI" w:hint="cs"/>
          <w:sz w:val="28"/>
          <w:szCs w:val="28"/>
          <w:rtl/>
        </w:rPr>
        <w:t>وخصوصا فيما يتعلق بالمقاومة والتسوية السياسية</w:t>
      </w:r>
      <w:r w:rsidR="00180F3A">
        <w:rPr>
          <w:rFonts w:ascii="Segoe UI" w:hAnsi="Segoe UI" w:cs="Segoe UI" w:hint="cs"/>
          <w:sz w:val="28"/>
          <w:szCs w:val="28"/>
          <w:rtl/>
        </w:rPr>
        <w:t>،</w:t>
      </w:r>
      <w:r w:rsidR="00F454BD">
        <w:rPr>
          <w:rFonts w:ascii="Segoe UI" w:hAnsi="Segoe UI" w:cs="Segoe UI" w:hint="cs"/>
          <w:sz w:val="28"/>
          <w:szCs w:val="28"/>
          <w:rtl/>
        </w:rPr>
        <w:t xml:space="preserve"> واصطناع تعارض بين المقاومة والسلام أو بين من يقاوم ومن </w:t>
      </w:r>
      <w:r w:rsidR="00180F3A">
        <w:rPr>
          <w:rFonts w:ascii="Segoe UI" w:hAnsi="Segoe UI" w:cs="Segoe UI" w:hint="cs"/>
          <w:sz w:val="28"/>
          <w:szCs w:val="28"/>
          <w:rtl/>
        </w:rPr>
        <w:t>يمارس العمل السياسي والدبلوماسي</w:t>
      </w:r>
      <w:r w:rsidR="00F454BD">
        <w:rPr>
          <w:rFonts w:ascii="Segoe UI" w:hAnsi="Segoe UI" w:cs="Segoe UI" w:hint="cs"/>
          <w:sz w:val="28"/>
          <w:szCs w:val="28"/>
          <w:rtl/>
        </w:rPr>
        <w:t>، كل ذلك أدى</w:t>
      </w:r>
      <w:r w:rsidR="002B0303">
        <w:rPr>
          <w:rFonts w:ascii="Segoe UI" w:hAnsi="Segoe UI" w:cs="Segoe UI" w:hint="cs"/>
          <w:sz w:val="28"/>
          <w:szCs w:val="28"/>
          <w:rtl/>
        </w:rPr>
        <w:t xml:space="preserve"> لخطاب سياسي </w:t>
      </w:r>
      <w:r w:rsidR="00F454BD">
        <w:rPr>
          <w:rFonts w:ascii="Segoe UI" w:hAnsi="Segoe UI" w:cs="Segoe UI" w:hint="cs"/>
          <w:sz w:val="28"/>
          <w:szCs w:val="28"/>
          <w:rtl/>
        </w:rPr>
        <w:t xml:space="preserve">فلسطيني </w:t>
      </w:r>
      <w:r w:rsidR="002B0303">
        <w:rPr>
          <w:rFonts w:ascii="Segoe UI" w:hAnsi="Segoe UI" w:cs="Segoe UI" w:hint="cs"/>
          <w:sz w:val="28"/>
          <w:szCs w:val="28"/>
          <w:rtl/>
        </w:rPr>
        <w:t>مأزوم</w:t>
      </w:r>
      <w:r w:rsidR="004A4F02">
        <w:rPr>
          <w:rFonts w:ascii="Segoe UI" w:hAnsi="Segoe UI" w:cs="Segoe UI" w:hint="cs"/>
          <w:sz w:val="28"/>
          <w:szCs w:val="28"/>
          <w:rtl/>
        </w:rPr>
        <w:t xml:space="preserve"> ومتناقض مع بعضه ب</w:t>
      </w:r>
      <w:bookmarkStart w:id="0" w:name="_GoBack"/>
      <w:bookmarkEnd w:id="0"/>
      <w:r w:rsidR="004A4F02">
        <w:rPr>
          <w:rFonts w:ascii="Segoe UI" w:hAnsi="Segoe UI" w:cs="Segoe UI" w:hint="cs"/>
          <w:sz w:val="28"/>
          <w:szCs w:val="28"/>
          <w:rtl/>
        </w:rPr>
        <w:t>عضا</w:t>
      </w:r>
      <w:r w:rsidR="00953F09">
        <w:rPr>
          <w:rFonts w:ascii="Segoe UI" w:hAnsi="Segoe UI" w:cs="Segoe UI" w:hint="cs"/>
          <w:sz w:val="28"/>
          <w:szCs w:val="28"/>
          <w:rtl/>
        </w:rPr>
        <w:t>ً</w:t>
      </w:r>
      <w:r w:rsidR="004A4F02">
        <w:rPr>
          <w:rFonts w:ascii="Segoe UI" w:hAnsi="Segoe UI" w:cs="Segoe UI" w:hint="cs"/>
          <w:sz w:val="28"/>
          <w:szCs w:val="28"/>
          <w:rtl/>
        </w:rPr>
        <w:t>، وهو ال</w:t>
      </w:r>
      <w:r w:rsidR="009409DC">
        <w:rPr>
          <w:rFonts w:ascii="Segoe UI" w:hAnsi="Segoe UI" w:cs="Segoe UI" w:hint="cs"/>
          <w:sz w:val="28"/>
          <w:szCs w:val="28"/>
          <w:rtl/>
        </w:rPr>
        <w:t>أ</w:t>
      </w:r>
      <w:r w:rsidR="004A4F02">
        <w:rPr>
          <w:rFonts w:ascii="Segoe UI" w:hAnsi="Segoe UI" w:cs="Segoe UI" w:hint="cs"/>
          <w:sz w:val="28"/>
          <w:szCs w:val="28"/>
          <w:rtl/>
        </w:rPr>
        <w:t>مر الذي يؤدي</w:t>
      </w:r>
      <w:r w:rsidR="002B0303" w:rsidRPr="002B0303">
        <w:rPr>
          <w:rtl/>
        </w:rPr>
        <w:t xml:space="preserve"> </w:t>
      </w:r>
      <w:r w:rsidR="004A4F02">
        <w:rPr>
          <w:rFonts w:ascii="Segoe UI" w:hAnsi="Segoe UI" w:cs="Segoe UI" w:hint="cs"/>
          <w:sz w:val="28"/>
          <w:szCs w:val="28"/>
          <w:rtl/>
        </w:rPr>
        <w:t>لإرباك المتلقي وعدم قدرته على الفهم الصحيح لما يجري فلسطينيا</w:t>
      </w:r>
      <w:r w:rsidR="00953F09">
        <w:rPr>
          <w:rFonts w:ascii="Segoe UI" w:hAnsi="Segoe UI" w:cs="Segoe UI" w:hint="cs"/>
          <w:sz w:val="28"/>
          <w:szCs w:val="28"/>
          <w:rtl/>
        </w:rPr>
        <w:t>ً</w:t>
      </w:r>
      <w:r w:rsidR="004A4F02">
        <w:rPr>
          <w:rFonts w:ascii="Segoe UI" w:hAnsi="Segoe UI" w:cs="Segoe UI" w:hint="cs"/>
          <w:sz w:val="28"/>
          <w:szCs w:val="28"/>
          <w:rtl/>
        </w:rPr>
        <w:t xml:space="preserve"> وما الذي يريده الفلسطينيون.</w:t>
      </w:r>
    </w:p>
    <w:p w:rsidR="004A4F02" w:rsidRDefault="004A4F02" w:rsidP="0028024F">
      <w:pPr>
        <w:jc w:val="both"/>
        <w:rPr>
          <w:rFonts w:ascii="Segoe UI" w:hAnsi="Segoe UI" w:cs="Segoe UI"/>
          <w:sz w:val="28"/>
          <w:szCs w:val="28"/>
          <w:rtl/>
        </w:rPr>
      </w:pPr>
      <w:r>
        <w:rPr>
          <w:rFonts w:ascii="Segoe UI" w:hAnsi="Segoe UI" w:cs="Segoe UI" w:hint="cs"/>
          <w:sz w:val="28"/>
          <w:szCs w:val="28"/>
          <w:rtl/>
        </w:rPr>
        <w:t>لن أخوض في تحليل مضمون الخطاب السياسي الرسم</w:t>
      </w:r>
      <w:r w:rsidR="00953F09">
        <w:rPr>
          <w:rFonts w:ascii="Segoe UI" w:hAnsi="Segoe UI" w:cs="Segoe UI" w:hint="cs"/>
          <w:sz w:val="28"/>
          <w:szCs w:val="28"/>
          <w:rtl/>
        </w:rPr>
        <w:t xml:space="preserve">ي والحزبي </w:t>
      </w:r>
      <w:r w:rsidR="00F454BD">
        <w:rPr>
          <w:rFonts w:ascii="Segoe UI" w:hAnsi="Segoe UI" w:cs="Segoe UI" w:hint="cs"/>
          <w:sz w:val="28"/>
          <w:szCs w:val="28"/>
          <w:rtl/>
        </w:rPr>
        <w:t>ولا بجدلية العلاقة بين المقاومة والتسوية السياسية</w:t>
      </w:r>
      <w:r w:rsidR="0028024F">
        <w:rPr>
          <w:rFonts w:ascii="Segoe UI" w:hAnsi="Segoe UI" w:cs="Segoe UI" w:hint="cs"/>
          <w:sz w:val="28"/>
          <w:szCs w:val="28"/>
          <w:rtl/>
        </w:rPr>
        <w:t xml:space="preserve"> </w:t>
      </w:r>
      <w:r w:rsidR="00353EF2">
        <w:rPr>
          <w:rFonts w:ascii="Segoe UI" w:hAnsi="Segoe UI" w:cs="Segoe UI" w:hint="cs"/>
          <w:sz w:val="28"/>
          <w:szCs w:val="28"/>
          <w:rtl/>
        </w:rPr>
        <w:t>_</w:t>
      </w:r>
      <w:r w:rsidR="0028024F">
        <w:rPr>
          <w:rFonts w:ascii="Segoe UI" w:hAnsi="Segoe UI" w:cs="Segoe UI" w:hint="cs"/>
          <w:sz w:val="28"/>
          <w:szCs w:val="28"/>
          <w:rtl/>
        </w:rPr>
        <w:t xml:space="preserve">وقد كتبنا كثيرا حول الموضوع- </w:t>
      </w:r>
      <w:r w:rsidR="00953F09">
        <w:rPr>
          <w:rFonts w:ascii="Segoe UI" w:hAnsi="Segoe UI" w:cs="Segoe UI" w:hint="cs"/>
          <w:sz w:val="28"/>
          <w:szCs w:val="28"/>
          <w:rtl/>
        </w:rPr>
        <w:t>بل سأقتصر على الخلل وأ</w:t>
      </w:r>
      <w:r>
        <w:rPr>
          <w:rFonts w:ascii="Segoe UI" w:hAnsi="Segoe UI" w:cs="Segoe UI" w:hint="cs"/>
          <w:sz w:val="28"/>
          <w:szCs w:val="28"/>
          <w:rtl/>
        </w:rPr>
        <w:t xml:space="preserve">وجه التعارض بين موقف منظمة التحرير والرئيس أبو مازن  وموقف حركة حماس من خلال خطابهم السياسي الرسمي </w:t>
      </w:r>
      <w:r w:rsidR="002B0303" w:rsidRPr="002B0303">
        <w:rPr>
          <w:rFonts w:ascii="Segoe UI" w:hAnsi="Segoe UI" w:cs="Segoe UI"/>
          <w:sz w:val="28"/>
          <w:szCs w:val="28"/>
          <w:rtl/>
        </w:rPr>
        <w:t xml:space="preserve">خلال الانتفاضة  المعاصرة </w:t>
      </w:r>
      <w:r w:rsidR="002B0303">
        <w:rPr>
          <w:rFonts w:ascii="Segoe UI" w:hAnsi="Segoe UI" w:cs="Segoe UI" w:hint="cs"/>
          <w:sz w:val="28"/>
          <w:szCs w:val="28"/>
          <w:rtl/>
        </w:rPr>
        <w:t>وما تلاها، وأسباب هذا التعارض</w:t>
      </w:r>
      <w:r>
        <w:rPr>
          <w:rFonts w:ascii="Segoe UI" w:hAnsi="Segoe UI" w:cs="Segoe UI" w:hint="cs"/>
          <w:sz w:val="28"/>
          <w:szCs w:val="28"/>
          <w:rtl/>
        </w:rPr>
        <w:t>.</w:t>
      </w:r>
    </w:p>
    <w:p w:rsidR="009513FD" w:rsidRDefault="009409DC" w:rsidP="00CA5048">
      <w:pPr>
        <w:jc w:val="both"/>
        <w:rPr>
          <w:rFonts w:ascii="Segoe UI" w:hAnsi="Segoe UI" w:cs="Segoe UI"/>
          <w:sz w:val="28"/>
          <w:szCs w:val="28"/>
          <w:rtl/>
        </w:rPr>
      </w:pPr>
      <w:r>
        <w:rPr>
          <w:rFonts w:ascii="Segoe UI" w:hAnsi="Segoe UI" w:cs="Segoe UI" w:hint="cs"/>
          <w:sz w:val="28"/>
          <w:szCs w:val="28"/>
          <w:rtl/>
        </w:rPr>
        <w:t>الخطاب السياسي للرئيس أبو مازن اتسم بالهدوء والواقعية والعقلانية بعيداً عن العواطف والشعارات</w:t>
      </w:r>
      <w:r w:rsidR="002B0303">
        <w:rPr>
          <w:rFonts w:ascii="Segoe UI" w:hAnsi="Segoe UI" w:cs="Segoe UI" w:hint="cs"/>
          <w:sz w:val="28"/>
          <w:szCs w:val="28"/>
          <w:rtl/>
        </w:rPr>
        <w:t xml:space="preserve"> وع</w:t>
      </w:r>
      <w:r w:rsidR="00F454BD">
        <w:rPr>
          <w:rFonts w:ascii="Segoe UI" w:hAnsi="Segoe UI" w:cs="Segoe UI" w:hint="cs"/>
          <w:sz w:val="28"/>
          <w:szCs w:val="28"/>
          <w:rtl/>
        </w:rPr>
        <w:t>َ</w:t>
      </w:r>
      <w:r w:rsidR="002B0303">
        <w:rPr>
          <w:rFonts w:ascii="Segoe UI" w:hAnsi="Segoe UI" w:cs="Segoe UI" w:hint="cs"/>
          <w:sz w:val="28"/>
          <w:szCs w:val="28"/>
          <w:rtl/>
        </w:rPr>
        <w:t>ك</w:t>
      </w:r>
      <w:r w:rsidR="00F454BD">
        <w:rPr>
          <w:rFonts w:ascii="Segoe UI" w:hAnsi="Segoe UI" w:cs="Segoe UI" w:hint="cs"/>
          <w:sz w:val="28"/>
          <w:szCs w:val="28"/>
          <w:rtl/>
        </w:rPr>
        <w:t>َ</w:t>
      </w:r>
      <w:r w:rsidR="002B0303">
        <w:rPr>
          <w:rFonts w:ascii="Segoe UI" w:hAnsi="Segoe UI" w:cs="Segoe UI" w:hint="cs"/>
          <w:sz w:val="28"/>
          <w:szCs w:val="28"/>
          <w:rtl/>
        </w:rPr>
        <w:t xml:space="preserve">س قدراً أقل من </w:t>
      </w:r>
      <w:r w:rsidR="00F454BD">
        <w:rPr>
          <w:rFonts w:ascii="Segoe UI" w:hAnsi="Segoe UI" w:cs="Segoe UI" w:hint="cs"/>
          <w:sz w:val="28"/>
          <w:szCs w:val="28"/>
          <w:rtl/>
        </w:rPr>
        <w:t>الانفعال</w:t>
      </w:r>
      <w:r w:rsidR="002B0303">
        <w:rPr>
          <w:rFonts w:ascii="Segoe UI" w:hAnsi="Segoe UI" w:cs="Segoe UI" w:hint="cs"/>
          <w:sz w:val="28"/>
          <w:szCs w:val="28"/>
          <w:rtl/>
        </w:rPr>
        <w:t xml:space="preserve"> والتفاعل مع الأحداث</w:t>
      </w:r>
      <w:r>
        <w:rPr>
          <w:rFonts w:ascii="Segoe UI" w:hAnsi="Segoe UI" w:cs="Segoe UI" w:hint="cs"/>
          <w:sz w:val="28"/>
          <w:szCs w:val="28"/>
          <w:rtl/>
        </w:rPr>
        <w:t>، وهو أخذ هذا المنحى لأن الرئيس أبو مازن كما هو معروف عنه</w:t>
      </w:r>
      <w:r w:rsidR="003E3D82">
        <w:rPr>
          <w:rFonts w:ascii="Segoe UI" w:hAnsi="Segoe UI" w:cs="Segoe UI" w:hint="cs"/>
          <w:sz w:val="28"/>
          <w:szCs w:val="28"/>
          <w:rtl/>
        </w:rPr>
        <w:t xml:space="preserve"> تاريخيا</w:t>
      </w:r>
      <w:r w:rsidR="00953F09">
        <w:rPr>
          <w:rFonts w:ascii="Segoe UI" w:hAnsi="Segoe UI" w:cs="Segoe UI" w:hint="cs"/>
          <w:sz w:val="28"/>
          <w:szCs w:val="28"/>
          <w:rtl/>
        </w:rPr>
        <w:t>ً</w:t>
      </w:r>
      <w:r w:rsidR="003E3D82">
        <w:rPr>
          <w:rFonts w:ascii="Segoe UI" w:hAnsi="Segoe UI" w:cs="Segoe UI" w:hint="cs"/>
          <w:sz w:val="28"/>
          <w:szCs w:val="28"/>
          <w:rtl/>
        </w:rPr>
        <w:t xml:space="preserve"> ليس </w:t>
      </w:r>
      <w:r w:rsidR="009513FD">
        <w:rPr>
          <w:rFonts w:ascii="Segoe UI" w:hAnsi="Segoe UI" w:cs="Segoe UI" w:hint="cs"/>
          <w:sz w:val="28"/>
          <w:szCs w:val="28"/>
          <w:rtl/>
        </w:rPr>
        <w:t>قائدا</w:t>
      </w:r>
      <w:r w:rsidR="003E3D82">
        <w:rPr>
          <w:rFonts w:ascii="Segoe UI" w:hAnsi="Segoe UI" w:cs="Segoe UI" w:hint="cs"/>
          <w:sz w:val="28"/>
          <w:szCs w:val="28"/>
          <w:rtl/>
        </w:rPr>
        <w:t xml:space="preserve"> جماهيرياً وش</w:t>
      </w:r>
      <w:r w:rsidR="0028024F">
        <w:rPr>
          <w:rFonts w:ascii="Segoe UI" w:hAnsi="Segoe UI" w:cs="Segoe UI" w:hint="cs"/>
          <w:sz w:val="28"/>
          <w:szCs w:val="28"/>
          <w:rtl/>
        </w:rPr>
        <w:t>عب</w:t>
      </w:r>
      <w:r>
        <w:rPr>
          <w:rFonts w:ascii="Segoe UI" w:hAnsi="Segoe UI" w:cs="Segoe UI" w:hint="cs"/>
          <w:sz w:val="28"/>
          <w:szCs w:val="28"/>
          <w:rtl/>
        </w:rPr>
        <w:t>ياً</w:t>
      </w:r>
      <w:r w:rsidR="003E3D82">
        <w:rPr>
          <w:rFonts w:ascii="Segoe UI" w:hAnsi="Segoe UI" w:cs="Segoe UI" w:hint="cs"/>
          <w:sz w:val="28"/>
          <w:szCs w:val="28"/>
          <w:rtl/>
        </w:rPr>
        <w:t xml:space="preserve"> بل نخبوي</w:t>
      </w:r>
      <w:r w:rsidR="009513FD">
        <w:rPr>
          <w:rFonts w:ascii="Segoe UI" w:hAnsi="Segoe UI" w:cs="Segoe UI" w:hint="cs"/>
          <w:sz w:val="28"/>
          <w:szCs w:val="28"/>
          <w:rtl/>
        </w:rPr>
        <w:t xml:space="preserve"> وواقعي</w:t>
      </w:r>
      <w:r w:rsidR="003E3D82">
        <w:rPr>
          <w:rFonts w:ascii="Segoe UI" w:hAnsi="Segoe UI" w:cs="Segoe UI" w:hint="cs"/>
          <w:sz w:val="28"/>
          <w:szCs w:val="28"/>
          <w:rtl/>
        </w:rPr>
        <w:t xml:space="preserve"> لا ي</w:t>
      </w:r>
      <w:r w:rsidR="0028024F">
        <w:rPr>
          <w:rFonts w:ascii="Segoe UI" w:hAnsi="Segoe UI" w:cs="Segoe UI" w:hint="cs"/>
          <w:sz w:val="28"/>
          <w:szCs w:val="28"/>
          <w:rtl/>
        </w:rPr>
        <w:t>ُ</w:t>
      </w:r>
      <w:r w:rsidR="003E3D82">
        <w:rPr>
          <w:rFonts w:ascii="Segoe UI" w:hAnsi="Segoe UI" w:cs="Segoe UI" w:hint="cs"/>
          <w:sz w:val="28"/>
          <w:szCs w:val="28"/>
          <w:rtl/>
        </w:rPr>
        <w:t xml:space="preserve">عير كثير اهتمام للجماهير وقدرتها على التغيير ولا يؤمن بالثورة المسلحة أو </w:t>
      </w:r>
      <w:r w:rsidR="0028024F">
        <w:rPr>
          <w:rFonts w:ascii="Segoe UI" w:hAnsi="Segoe UI" w:cs="Segoe UI" w:hint="cs"/>
          <w:sz w:val="28"/>
          <w:szCs w:val="28"/>
          <w:rtl/>
        </w:rPr>
        <w:t xml:space="preserve">الانتفاضة أو </w:t>
      </w:r>
      <w:r w:rsidR="003E3D82">
        <w:rPr>
          <w:rFonts w:ascii="Segoe UI" w:hAnsi="Segoe UI" w:cs="Segoe UI" w:hint="cs"/>
          <w:sz w:val="28"/>
          <w:szCs w:val="28"/>
          <w:rtl/>
        </w:rPr>
        <w:t>أي عمل عنيف</w:t>
      </w:r>
      <w:r w:rsidR="0028024F">
        <w:rPr>
          <w:rFonts w:ascii="Segoe UI" w:hAnsi="Segoe UI" w:cs="Segoe UI" w:hint="cs"/>
          <w:sz w:val="28"/>
          <w:szCs w:val="28"/>
          <w:rtl/>
        </w:rPr>
        <w:t xml:space="preserve"> حتى في سياق الدفاع عن النفس،</w:t>
      </w:r>
      <w:r w:rsidR="003E3D82">
        <w:rPr>
          <w:rFonts w:ascii="Segoe UI" w:hAnsi="Segoe UI" w:cs="Segoe UI" w:hint="cs"/>
          <w:sz w:val="28"/>
          <w:szCs w:val="28"/>
          <w:rtl/>
        </w:rPr>
        <w:t xml:space="preserve"> و</w:t>
      </w:r>
      <w:r w:rsidR="00CA5048">
        <w:rPr>
          <w:rFonts w:ascii="Segoe UI" w:hAnsi="Segoe UI" w:cs="Segoe UI" w:hint="cs"/>
          <w:sz w:val="28"/>
          <w:szCs w:val="28"/>
          <w:rtl/>
        </w:rPr>
        <w:t>يراهن على</w:t>
      </w:r>
      <w:r w:rsidR="003E3D82">
        <w:rPr>
          <w:rFonts w:ascii="Segoe UI" w:hAnsi="Segoe UI" w:cs="Segoe UI" w:hint="cs"/>
          <w:sz w:val="28"/>
          <w:szCs w:val="28"/>
          <w:rtl/>
        </w:rPr>
        <w:t xml:space="preserve"> أن حل القضية الفلسطينية لن يكون إلا من خلال الحلول السلمية والعمل الدبلوماسي والعلاقات الرسمية مع الدول والمنظمات الدولية</w:t>
      </w:r>
      <w:r w:rsidR="00CA5048">
        <w:rPr>
          <w:rFonts w:ascii="Segoe UI" w:hAnsi="Segoe UI" w:cs="Segoe UI" w:hint="cs"/>
          <w:sz w:val="28"/>
          <w:szCs w:val="28"/>
          <w:rtl/>
        </w:rPr>
        <w:t xml:space="preserve"> حتى وإن طال أمد هذه المراهنة</w:t>
      </w:r>
      <w:r w:rsidR="009513FD">
        <w:rPr>
          <w:rFonts w:ascii="Segoe UI" w:hAnsi="Segoe UI" w:cs="Segoe UI" w:hint="cs"/>
          <w:sz w:val="28"/>
          <w:szCs w:val="28"/>
          <w:rtl/>
        </w:rPr>
        <w:t xml:space="preserve">، وأن العمل المسلح مجرد </w:t>
      </w:r>
      <w:r w:rsidR="00953F09">
        <w:rPr>
          <w:rFonts w:ascii="Segoe UI" w:hAnsi="Segoe UI" w:cs="Segoe UI" w:hint="cs"/>
          <w:sz w:val="28"/>
          <w:szCs w:val="28"/>
          <w:rtl/>
        </w:rPr>
        <w:t>أ</w:t>
      </w:r>
      <w:r w:rsidR="009513FD">
        <w:rPr>
          <w:rFonts w:ascii="Segoe UI" w:hAnsi="Segoe UI" w:cs="Segoe UI" w:hint="cs"/>
          <w:sz w:val="28"/>
          <w:szCs w:val="28"/>
          <w:rtl/>
        </w:rPr>
        <w:t>داة وقد حقق هدفه في بداية انطلاق الثورة بإبراز الهوية الوطنية واستقلاليتها واعتراف العالم بحق الشعب الفلسطيني في تقرير مصيره والاعتراف بمنظمة التحرير ممثلا</w:t>
      </w:r>
      <w:r w:rsidR="00953F09">
        <w:rPr>
          <w:rFonts w:ascii="Segoe UI" w:hAnsi="Segoe UI" w:cs="Segoe UI" w:hint="cs"/>
          <w:sz w:val="28"/>
          <w:szCs w:val="28"/>
          <w:rtl/>
        </w:rPr>
        <w:t>ً</w:t>
      </w:r>
      <w:r w:rsidR="009513FD">
        <w:rPr>
          <w:rFonts w:ascii="Segoe UI" w:hAnsi="Segoe UI" w:cs="Segoe UI" w:hint="cs"/>
          <w:sz w:val="28"/>
          <w:szCs w:val="28"/>
          <w:rtl/>
        </w:rPr>
        <w:t xml:space="preserve"> شرعيا</w:t>
      </w:r>
      <w:r w:rsidR="00953F09">
        <w:rPr>
          <w:rFonts w:ascii="Segoe UI" w:hAnsi="Segoe UI" w:cs="Segoe UI" w:hint="cs"/>
          <w:sz w:val="28"/>
          <w:szCs w:val="28"/>
          <w:rtl/>
        </w:rPr>
        <w:t>ً</w:t>
      </w:r>
      <w:r w:rsidR="009513FD">
        <w:rPr>
          <w:rFonts w:ascii="Segoe UI" w:hAnsi="Segoe UI" w:cs="Segoe UI" w:hint="cs"/>
          <w:sz w:val="28"/>
          <w:szCs w:val="28"/>
          <w:rtl/>
        </w:rPr>
        <w:t xml:space="preserve"> ووحيدا</w:t>
      </w:r>
      <w:r w:rsidR="00953F09">
        <w:rPr>
          <w:rFonts w:ascii="Segoe UI" w:hAnsi="Segoe UI" w:cs="Segoe UI" w:hint="cs"/>
          <w:sz w:val="28"/>
          <w:szCs w:val="28"/>
          <w:rtl/>
        </w:rPr>
        <w:t>ً</w:t>
      </w:r>
      <w:r w:rsidR="009513FD">
        <w:rPr>
          <w:rFonts w:ascii="Segoe UI" w:hAnsi="Segoe UI" w:cs="Segoe UI" w:hint="cs"/>
          <w:sz w:val="28"/>
          <w:szCs w:val="28"/>
          <w:rtl/>
        </w:rPr>
        <w:t xml:space="preserve"> </w:t>
      </w:r>
      <w:r w:rsidR="00506AC2">
        <w:rPr>
          <w:rFonts w:ascii="Segoe UI" w:hAnsi="Segoe UI" w:cs="Segoe UI" w:hint="cs"/>
          <w:sz w:val="28"/>
          <w:szCs w:val="28"/>
          <w:rtl/>
        </w:rPr>
        <w:t xml:space="preserve">. </w:t>
      </w:r>
    </w:p>
    <w:p w:rsidR="0028024F" w:rsidRDefault="003E3D82" w:rsidP="00FB1126">
      <w:pPr>
        <w:jc w:val="both"/>
        <w:rPr>
          <w:rFonts w:ascii="Segoe UI" w:hAnsi="Segoe UI" w:cs="Segoe UI"/>
          <w:sz w:val="28"/>
          <w:szCs w:val="28"/>
          <w:rtl/>
        </w:rPr>
      </w:pPr>
      <w:r>
        <w:rPr>
          <w:rFonts w:ascii="Segoe UI" w:hAnsi="Segoe UI" w:cs="Segoe UI" w:hint="cs"/>
          <w:sz w:val="28"/>
          <w:szCs w:val="28"/>
          <w:rtl/>
        </w:rPr>
        <w:t>هذا</w:t>
      </w:r>
      <w:r w:rsidR="00506AC2">
        <w:rPr>
          <w:rFonts w:ascii="Segoe UI" w:hAnsi="Segoe UI" w:cs="Segoe UI" w:hint="cs"/>
          <w:sz w:val="28"/>
          <w:szCs w:val="28"/>
          <w:rtl/>
        </w:rPr>
        <w:t xml:space="preserve"> النمط من التفكير ي</w:t>
      </w:r>
      <w:r w:rsidR="00E706CA">
        <w:rPr>
          <w:rFonts w:ascii="Segoe UI" w:hAnsi="Segoe UI" w:cs="Segoe UI" w:hint="cs"/>
          <w:sz w:val="28"/>
          <w:szCs w:val="28"/>
          <w:rtl/>
        </w:rPr>
        <w:t xml:space="preserve">نتج خطابا </w:t>
      </w:r>
      <w:r w:rsidR="00506AC2">
        <w:rPr>
          <w:rFonts w:ascii="Segoe UI" w:hAnsi="Segoe UI" w:cs="Segoe UI" w:hint="cs"/>
          <w:sz w:val="28"/>
          <w:szCs w:val="28"/>
          <w:rtl/>
        </w:rPr>
        <w:t>سياسي</w:t>
      </w:r>
      <w:r w:rsidR="00E706CA">
        <w:rPr>
          <w:rFonts w:ascii="Segoe UI" w:hAnsi="Segoe UI" w:cs="Segoe UI" w:hint="cs"/>
          <w:sz w:val="28"/>
          <w:szCs w:val="28"/>
          <w:rtl/>
        </w:rPr>
        <w:t>ا</w:t>
      </w:r>
      <w:r w:rsidR="00506AC2">
        <w:rPr>
          <w:rFonts w:ascii="Segoe UI" w:hAnsi="Segoe UI" w:cs="Segoe UI" w:hint="cs"/>
          <w:sz w:val="28"/>
          <w:szCs w:val="28"/>
          <w:rtl/>
        </w:rPr>
        <w:t xml:space="preserve"> وإن كان مقبولاً من الدول والمنتظم الدولي </w:t>
      </w:r>
      <w:r w:rsidR="00353EF2">
        <w:rPr>
          <w:rFonts w:ascii="Segoe UI" w:hAnsi="Segoe UI" w:cs="Segoe UI" w:hint="cs"/>
          <w:sz w:val="28"/>
          <w:szCs w:val="28"/>
          <w:rtl/>
        </w:rPr>
        <w:t>ونخب سياسية محلية ودولية</w:t>
      </w:r>
      <w:r w:rsidR="005019EA">
        <w:rPr>
          <w:rFonts w:ascii="Segoe UI" w:hAnsi="Segoe UI" w:cs="Segoe UI" w:hint="cs"/>
          <w:sz w:val="28"/>
          <w:szCs w:val="28"/>
          <w:rtl/>
        </w:rPr>
        <w:t>،</w:t>
      </w:r>
      <w:r w:rsidR="00506AC2">
        <w:rPr>
          <w:rFonts w:ascii="Segoe UI" w:hAnsi="Segoe UI" w:cs="Segoe UI" w:hint="cs"/>
          <w:sz w:val="28"/>
          <w:szCs w:val="28"/>
          <w:rtl/>
        </w:rPr>
        <w:t xml:space="preserve"> إلا أنه غير مقبول عند القطاعات الشعبية وحتى عند الجماهير عبر العالم</w:t>
      </w:r>
      <w:r w:rsidR="009513FD">
        <w:rPr>
          <w:rFonts w:ascii="Segoe UI" w:hAnsi="Segoe UI" w:cs="Segoe UI" w:hint="cs"/>
          <w:sz w:val="28"/>
          <w:szCs w:val="28"/>
          <w:rtl/>
        </w:rPr>
        <w:t xml:space="preserve"> وخصوصاً في حالة الاشتباك الساخن مع العدو ومبالغة إسرائيل في جرائمها وإرهابها</w:t>
      </w:r>
      <w:r w:rsidR="00F454BD">
        <w:rPr>
          <w:rFonts w:ascii="Segoe UI" w:hAnsi="Segoe UI" w:cs="Segoe UI" w:hint="cs"/>
          <w:sz w:val="28"/>
          <w:szCs w:val="28"/>
          <w:rtl/>
        </w:rPr>
        <w:t xml:space="preserve"> كما حدث الشهر الماضي وخصوصاً على جبهة غزة</w:t>
      </w:r>
      <w:r w:rsidR="00FB1126">
        <w:rPr>
          <w:rFonts w:ascii="Segoe UI" w:hAnsi="Segoe UI" w:cs="Segoe UI" w:hint="cs"/>
          <w:sz w:val="28"/>
          <w:szCs w:val="28"/>
          <w:rtl/>
        </w:rPr>
        <w:t xml:space="preserve">، كما أنه خطاب لا يأخذ بعين </w:t>
      </w:r>
      <w:r w:rsidR="00FB1126">
        <w:rPr>
          <w:rFonts w:ascii="Segoe UI" w:hAnsi="Segoe UI" w:cs="Segoe UI" w:hint="cs"/>
          <w:sz w:val="28"/>
          <w:szCs w:val="28"/>
          <w:rtl/>
        </w:rPr>
        <w:lastRenderedPageBreak/>
        <w:t>الاعتبار ما احدثته الثورة او الانتفاضة الأخيرة على مستوى العالم ونظرته لإسرائيل وعلى المستوى الوطني حيث تبدت وحدة الشعب وعادت روح المقاومة والصمود.</w:t>
      </w:r>
      <w:r w:rsidR="00F454BD">
        <w:rPr>
          <w:rFonts w:ascii="Segoe UI" w:hAnsi="Segoe UI" w:cs="Segoe UI" w:hint="cs"/>
          <w:sz w:val="28"/>
          <w:szCs w:val="28"/>
          <w:rtl/>
        </w:rPr>
        <w:t xml:space="preserve"> </w:t>
      </w:r>
    </w:p>
    <w:p w:rsidR="00506AC2" w:rsidRDefault="006E6B40" w:rsidP="002222ED">
      <w:pPr>
        <w:jc w:val="both"/>
        <w:rPr>
          <w:rFonts w:ascii="Segoe UI" w:hAnsi="Segoe UI" w:cs="Segoe UI"/>
          <w:sz w:val="28"/>
          <w:szCs w:val="28"/>
          <w:rtl/>
        </w:rPr>
      </w:pPr>
      <w:r>
        <w:rPr>
          <w:rFonts w:ascii="Segoe UI" w:hAnsi="Segoe UI" w:cs="Segoe UI" w:hint="cs"/>
          <w:sz w:val="28"/>
          <w:szCs w:val="28"/>
          <w:rtl/>
        </w:rPr>
        <w:t>كان من المطلوب أن يتضمن الخطاب الرسمي كما عبر عنه الرئيس إعادة النظر بهذا</w:t>
      </w:r>
      <w:r w:rsidR="00F454BD">
        <w:rPr>
          <w:rFonts w:ascii="Segoe UI" w:hAnsi="Segoe UI" w:cs="Segoe UI" w:hint="cs"/>
          <w:sz w:val="28"/>
          <w:szCs w:val="28"/>
          <w:rtl/>
        </w:rPr>
        <w:t xml:space="preserve"> الرؤية </w:t>
      </w:r>
      <w:r w:rsidR="001E4A60">
        <w:rPr>
          <w:rFonts w:ascii="Segoe UI" w:hAnsi="Segoe UI" w:cs="Segoe UI" w:hint="cs"/>
          <w:sz w:val="28"/>
          <w:szCs w:val="28"/>
          <w:rtl/>
        </w:rPr>
        <w:t>أ</w:t>
      </w:r>
      <w:r w:rsidR="00F454BD">
        <w:rPr>
          <w:rFonts w:ascii="Segoe UI" w:hAnsi="Segoe UI" w:cs="Segoe UI" w:hint="cs"/>
          <w:sz w:val="28"/>
          <w:szCs w:val="28"/>
          <w:rtl/>
        </w:rPr>
        <w:t xml:space="preserve">و النزعة </w:t>
      </w:r>
      <w:proofErr w:type="spellStart"/>
      <w:r w:rsidR="00F454BD">
        <w:rPr>
          <w:rFonts w:ascii="Segoe UI" w:hAnsi="Segoe UI" w:cs="Segoe UI" w:hint="cs"/>
          <w:sz w:val="28"/>
          <w:szCs w:val="28"/>
          <w:rtl/>
        </w:rPr>
        <w:t>السلموية</w:t>
      </w:r>
      <w:proofErr w:type="spellEnd"/>
      <w:r w:rsidR="00F454BD">
        <w:rPr>
          <w:rFonts w:ascii="Segoe UI" w:hAnsi="Segoe UI" w:cs="Segoe UI" w:hint="cs"/>
          <w:sz w:val="28"/>
          <w:szCs w:val="28"/>
          <w:rtl/>
        </w:rPr>
        <w:t xml:space="preserve"> </w:t>
      </w:r>
      <w:r>
        <w:rPr>
          <w:rFonts w:ascii="Segoe UI" w:hAnsi="Segoe UI" w:cs="Segoe UI" w:hint="cs"/>
          <w:sz w:val="28"/>
          <w:szCs w:val="28"/>
          <w:rtl/>
        </w:rPr>
        <w:t xml:space="preserve">وجعلها </w:t>
      </w:r>
      <w:r w:rsidR="00FB1126">
        <w:rPr>
          <w:rFonts w:ascii="Segoe UI" w:hAnsi="Segoe UI" w:cs="Segoe UI" w:hint="cs"/>
          <w:sz w:val="28"/>
          <w:szCs w:val="28"/>
          <w:rtl/>
        </w:rPr>
        <w:t xml:space="preserve">أكثر واقعية وعقلانية </w:t>
      </w:r>
      <w:r w:rsidR="002222ED">
        <w:rPr>
          <w:rFonts w:ascii="Segoe UI" w:hAnsi="Segoe UI" w:cs="Segoe UI" w:hint="cs"/>
          <w:sz w:val="28"/>
          <w:szCs w:val="28"/>
          <w:rtl/>
        </w:rPr>
        <w:t xml:space="preserve">لو وظفت </w:t>
      </w:r>
      <w:r w:rsidR="001E4A60">
        <w:rPr>
          <w:rFonts w:ascii="Segoe UI" w:hAnsi="Segoe UI" w:cs="Segoe UI" w:hint="cs"/>
          <w:sz w:val="28"/>
          <w:szCs w:val="28"/>
          <w:rtl/>
        </w:rPr>
        <w:t xml:space="preserve">وحدة الشعب وحالة </w:t>
      </w:r>
      <w:r w:rsidR="002222ED">
        <w:rPr>
          <w:rFonts w:ascii="Segoe UI" w:hAnsi="Segoe UI" w:cs="Segoe UI" w:hint="cs"/>
          <w:sz w:val="28"/>
          <w:szCs w:val="28"/>
          <w:rtl/>
        </w:rPr>
        <w:t>ال</w:t>
      </w:r>
      <w:r w:rsidR="00F454BD">
        <w:rPr>
          <w:rFonts w:ascii="Segoe UI" w:hAnsi="Segoe UI" w:cs="Segoe UI" w:hint="cs"/>
          <w:sz w:val="28"/>
          <w:szCs w:val="28"/>
          <w:rtl/>
        </w:rPr>
        <w:t>مقاو</w:t>
      </w:r>
      <w:r w:rsidR="001E4A60">
        <w:rPr>
          <w:rFonts w:ascii="Segoe UI" w:hAnsi="Segoe UI" w:cs="Segoe UI" w:hint="cs"/>
          <w:sz w:val="28"/>
          <w:szCs w:val="28"/>
          <w:rtl/>
        </w:rPr>
        <w:t>م</w:t>
      </w:r>
      <w:r w:rsidR="00F454BD">
        <w:rPr>
          <w:rFonts w:ascii="Segoe UI" w:hAnsi="Segoe UI" w:cs="Segoe UI" w:hint="cs"/>
          <w:sz w:val="28"/>
          <w:szCs w:val="28"/>
          <w:rtl/>
        </w:rPr>
        <w:t>ة</w:t>
      </w:r>
      <w:r w:rsidR="001E4A60">
        <w:rPr>
          <w:rFonts w:ascii="Segoe UI" w:hAnsi="Segoe UI" w:cs="Segoe UI" w:hint="cs"/>
          <w:sz w:val="28"/>
          <w:szCs w:val="28"/>
          <w:rtl/>
        </w:rPr>
        <w:t xml:space="preserve"> </w:t>
      </w:r>
      <w:r w:rsidR="002222ED">
        <w:rPr>
          <w:rFonts w:ascii="Segoe UI" w:hAnsi="Segoe UI" w:cs="Segoe UI" w:hint="cs"/>
          <w:sz w:val="28"/>
          <w:szCs w:val="28"/>
          <w:rtl/>
        </w:rPr>
        <w:t>ال</w:t>
      </w:r>
      <w:r w:rsidR="001E4A60">
        <w:rPr>
          <w:rFonts w:ascii="Segoe UI" w:hAnsi="Segoe UI" w:cs="Segoe UI" w:hint="cs"/>
          <w:sz w:val="28"/>
          <w:szCs w:val="28"/>
          <w:rtl/>
        </w:rPr>
        <w:t>ناشطة ضد الاحتلال</w:t>
      </w:r>
      <w:r w:rsidR="002222ED">
        <w:rPr>
          <w:rFonts w:ascii="Segoe UI" w:hAnsi="Segoe UI" w:cs="Segoe UI" w:hint="cs"/>
          <w:sz w:val="28"/>
          <w:szCs w:val="28"/>
          <w:rtl/>
        </w:rPr>
        <w:t xml:space="preserve"> و</w:t>
      </w:r>
      <w:r w:rsidR="0028024F">
        <w:rPr>
          <w:rFonts w:ascii="Segoe UI" w:hAnsi="Segoe UI" w:cs="Segoe UI" w:hint="cs"/>
          <w:sz w:val="28"/>
          <w:szCs w:val="28"/>
          <w:rtl/>
        </w:rPr>
        <w:t>صمود وتضحيات غزة</w:t>
      </w:r>
      <w:r>
        <w:rPr>
          <w:rFonts w:ascii="Segoe UI" w:hAnsi="Segoe UI" w:cs="Segoe UI" w:hint="cs"/>
          <w:sz w:val="28"/>
          <w:szCs w:val="28"/>
          <w:rtl/>
        </w:rPr>
        <w:t>.</w:t>
      </w:r>
      <w:r w:rsidR="001E4A60">
        <w:rPr>
          <w:rFonts w:ascii="Segoe UI" w:hAnsi="Segoe UI" w:cs="Segoe UI" w:hint="cs"/>
          <w:sz w:val="28"/>
          <w:szCs w:val="28"/>
          <w:rtl/>
        </w:rPr>
        <w:t xml:space="preserve"> </w:t>
      </w:r>
    </w:p>
    <w:p w:rsidR="00560929" w:rsidRDefault="00560929" w:rsidP="006E6B40">
      <w:pPr>
        <w:jc w:val="both"/>
        <w:rPr>
          <w:rFonts w:ascii="Segoe UI" w:hAnsi="Segoe UI" w:cs="Segoe UI"/>
          <w:sz w:val="28"/>
          <w:szCs w:val="28"/>
          <w:rtl/>
        </w:rPr>
      </w:pPr>
      <w:r>
        <w:rPr>
          <w:rFonts w:ascii="Segoe UI" w:hAnsi="Segoe UI" w:cs="Segoe UI" w:hint="cs"/>
          <w:sz w:val="28"/>
          <w:szCs w:val="28"/>
          <w:rtl/>
        </w:rPr>
        <w:t xml:space="preserve">إن كان الخطاب السياسي للرئيس أبو مازن </w:t>
      </w:r>
      <w:r w:rsidR="005019EA">
        <w:rPr>
          <w:rFonts w:ascii="Segoe UI" w:hAnsi="Segoe UI" w:cs="Segoe UI" w:hint="cs"/>
          <w:sz w:val="28"/>
          <w:szCs w:val="28"/>
          <w:rtl/>
        </w:rPr>
        <w:t xml:space="preserve">يبدو </w:t>
      </w:r>
      <w:r>
        <w:rPr>
          <w:rFonts w:ascii="Segoe UI" w:hAnsi="Segoe UI" w:cs="Segoe UI" w:hint="cs"/>
          <w:sz w:val="28"/>
          <w:szCs w:val="28"/>
          <w:rtl/>
        </w:rPr>
        <w:t>متعاليا</w:t>
      </w:r>
      <w:r w:rsidR="00953F09">
        <w:rPr>
          <w:rFonts w:ascii="Segoe UI" w:hAnsi="Segoe UI" w:cs="Segoe UI" w:hint="cs"/>
          <w:sz w:val="28"/>
          <w:szCs w:val="28"/>
          <w:rtl/>
        </w:rPr>
        <w:t>ً</w:t>
      </w:r>
      <w:r>
        <w:rPr>
          <w:rFonts w:ascii="Segoe UI" w:hAnsi="Segoe UI" w:cs="Segoe UI" w:hint="cs"/>
          <w:sz w:val="28"/>
          <w:szCs w:val="28"/>
          <w:rtl/>
        </w:rPr>
        <w:t xml:space="preserve"> عن الشعب</w:t>
      </w:r>
      <w:r w:rsidR="009513FD">
        <w:rPr>
          <w:rFonts w:ascii="Segoe UI" w:hAnsi="Segoe UI" w:cs="Segoe UI" w:hint="cs"/>
          <w:sz w:val="28"/>
          <w:szCs w:val="28"/>
          <w:rtl/>
        </w:rPr>
        <w:t xml:space="preserve"> ويفتقر للحماسة </w:t>
      </w:r>
      <w:r w:rsidR="005019EA">
        <w:rPr>
          <w:rFonts w:ascii="Segoe UI" w:hAnsi="Segoe UI" w:cs="Segoe UI" w:hint="cs"/>
          <w:sz w:val="28"/>
          <w:szCs w:val="28"/>
          <w:rtl/>
        </w:rPr>
        <w:t>والتهييج</w:t>
      </w:r>
      <w:r>
        <w:rPr>
          <w:rFonts w:ascii="Segoe UI" w:hAnsi="Segoe UI" w:cs="Segoe UI" w:hint="cs"/>
          <w:sz w:val="28"/>
          <w:szCs w:val="28"/>
          <w:rtl/>
        </w:rPr>
        <w:t xml:space="preserve"> فإن الخطاب السياسي لحركة حماس، </w:t>
      </w:r>
      <w:r w:rsidR="00506AC2">
        <w:rPr>
          <w:rFonts w:ascii="Segoe UI" w:hAnsi="Segoe UI" w:cs="Segoe UI" w:hint="cs"/>
          <w:sz w:val="28"/>
          <w:szCs w:val="28"/>
          <w:rtl/>
        </w:rPr>
        <w:t xml:space="preserve">كما تبدى </w:t>
      </w:r>
      <w:r w:rsidR="001E4A60" w:rsidRPr="001E4A60">
        <w:rPr>
          <w:rFonts w:ascii="Segoe UI" w:hAnsi="Segoe UI" w:cs="Segoe UI"/>
          <w:sz w:val="28"/>
          <w:szCs w:val="28"/>
          <w:rtl/>
        </w:rPr>
        <w:t>خلال المواجهات المسلحة على جبهة غزة</w:t>
      </w:r>
      <w:r w:rsidR="001E4A60" w:rsidRPr="001E4A60">
        <w:rPr>
          <w:rFonts w:ascii="Segoe UI" w:hAnsi="Segoe UI" w:cs="Segoe UI" w:hint="cs"/>
          <w:sz w:val="28"/>
          <w:szCs w:val="28"/>
          <w:rtl/>
        </w:rPr>
        <w:t xml:space="preserve"> </w:t>
      </w:r>
      <w:r w:rsidR="001E4A60">
        <w:rPr>
          <w:rFonts w:ascii="Segoe UI" w:hAnsi="Segoe UI" w:cs="Segoe UI" w:hint="cs"/>
          <w:sz w:val="28"/>
          <w:szCs w:val="28"/>
          <w:rtl/>
        </w:rPr>
        <w:t>وما بعدها و</w:t>
      </w:r>
      <w:r w:rsidR="00506AC2">
        <w:rPr>
          <w:rFonts w:ascii="Segoe UI" w:hAnsi="Segoe UI" w:cs="Segoe UI" w:hint="cs"/>
          <w:sz w:val="28"/>
          <w:szCs w:val="28"/>
          <w:rtl/>
        </w:rPr>
        <w:t>من</w:t>
      </w:r>
      <w:r w:rsidR="001E4A60">
        <w:rPr>
          <w:rFonts w:ascii="Segoe UI" w:hAnsi="Segoe UI" w:cs="Segoe UI" w:hint="cs"/>
          <w:sz w:val="28"/>
          <w:szCs w:val="28"/>
          <w:rtl/>
        </w:rPr>
        <w:t xml:space="preserve"> خلال</w:t>
      </w:r>
      <w:r w:rsidR="00506AC2">
        <w:rPr>
          <w:rFonts w:ascii="Segoe UI" w:hAnsi="Segoe UI" w:cs="Segoe UI" w:hint="cs"/>
          <w:sz w:val="28"/>
          <w:szCs w:val="28"/>
          <w:rtl/>
        </w:rPr>
        <w:t xml:space="preserve"> الخطاب الأخير لرئيس المكتب السياسي إسماعيل هنية في قطر بداية الانتفاضة ، وخطاب السيد يحيى </w:t>
      </w:r>
      <w:proofErr w:type="spellStart"/>
      <w:r w:rsidR="00506AC2">
        <w:rPr>
          <w:rFonts w:ascii="Segoe UI" w:hAnsi="Segoe UI" w:cs="Segoe UI" w:hint="cs"/>
          <w:sz w:val="28"/>
          <w:szCs w:val="28"/>
          <w:rtl/>
        </w:rPr>
        <w:t>السنوار</w:t>
      </w:r>
      <w:proofErr w:type="spellEnd"/>
      <w:r w:rsidR="00506AC2">
        <w:rPr>
          <w:rFonts w:ascii="Segoe UI" w:hAnsi="Segoe UI" w:cs="Segoe UI" w:hint="cs"/>
          <w:sz w:val="28"/>
          <w:szCs w:val="28"/>
          <w:rtl/>
        </w:rPr>
        <w:t xml:space="preserve"> قائد حماس في غزة بعد وقف إطلاق النار</w:t>
      </w:r>
      <w:r>
        <w:rPr>
          <w:rFonts w:hint="cs"/>
          <w:rtl/>
        </w:rPr>
        <w:t>،</w:t>
      </w:r>
      <w:r w:rsidRPr="00560929">
        <w:rPr>
          <w:rtl/>
        </w:rPr>
        <w:t xml:space="preserve"> </w:t>
      </w:r>
      <w:r w:rsidR="001E4A60">
        <w:rPr>
          <w:rFonts w:ascii="Segoe UI" w:hAnsi="Segoe UI" w:cs="Segoe UI" w:hint="cs"/>
          <w:sz w:val="28"/>
          <w:szCs w:val="28"/>
          <w:rtl/>
        </w:rPr>
        <w:t>هذا الخطاب</w:t>
      </w:r>
      <w:r>
        <w:rPr>
          <w:rFonts w:ascii="Segoe UI" w:hAnsi="Segoe UI" w:cs="Segoe UI" w:hint="cs"/>
          <w:sz w:val="28"/>
          <w:szCs w:val="28"/>
          <w:rtl/>
        </w:rPr>
        <w:t xml:space="preserve"> </w:t>
      </w:r>
      <w:r>
        <w:rPr>
          <w:rFonts w:ascii="Segoe UI" w:hAnsi="Segoe UI" w:cs="Segoe UI"/>
          <w:sz w:val="28"/>
          <w:szCs w:val="28"/>
          <w:rtl/>
        </w:rPr>
        <w:t xml:space="preserve">كان </w:t>
      </w:r>
      <w:r w:rsidR="00CA5048">
        <w:rPr>
          <w:rFonts w:ascii="Segoe UI" w:hAnsi="Segoe UI" w:cs="Segoe UI" w:hint="cs"/>
          <w:sz w:val="28"/>
          <w:szCs w:val="28"/>
          <w:rtl/>
        </w:rPr>
        <w:t>به بعض ال</w:t>
      </w:r>
      <w:r w:rsidR="00CA5048">
        <w:rPr>
          <w:rFonts w:ascii="Segoe UI" w:hAnsi="Segoe UI" w:cs="Segoe UI"/>
          <w:sz w:val="28"/>
          <w:szCs w:val="28"/>
          <w:rtl/>
        </w:rPr>
        <w:t>تعالي</w:t>
      </w:r>
      <w:r w:rsidR="00CA5048">
        <w:rPr>
          <w:rFonts w:ascii="Segoe UI" w:hAnsi="Segoe UI" w:cs="Segoe UI" w:hint="cs"/>
          <w:sz w:val="28"/>
          <w:szCs w:val="28"/>
          <w:rtl/>
        </w:rPr>
        <w:t xml:space="preserve"> </w:t>
      </w:r>
      <w:r>
        <w:rPr>
          <w:rFonts w:ascii="Segoe UI" w:hAnsi="Segoe UI" w:cs="Segoe UI"/>
          <w:sz w:val="28"/>
          <w:szCs w:val="28"/>
          <w:rtl/>
        </w:rPr>
        <w:t>و</w:t>
      </w:r>
      <w:r w:rsidR="00CA5048">
        <w:rPr>
          <w:rFonts w:ascii="Segoe UI" w:hAnsi="Segoe UI" w:cs="Segoe UI" w:hint="cs"/>
          <w:sz w:val="28"/>
          <w:szCs w:val="28"/>
          <w:rtl/>
        </w:rPr>
        <w:t>ال</w:t>
      </w:r>
      <w:r w:rsidR="00CA5048">
        <w:rPr>
          <w:rFonts w:ascii="Segoe UI" w:hAnsi="Segoe UI" w:cs="Segoe UI"/>
          <w:sz w:val="28"/>
          <w:szCs w:val="28"/>
          <w:rtl/>
        </w:rPr>
        <w:t>بع</w:t>
      </w:r>
      <w:r w:rsidR="00CA5048">
        <w:rPr>
          <w:rFonts w:ascii="Segoe UI" w:hAnsi="Segoe UI" w:cs="Segoe UI" w:hint="cs"/>
          <w:sz w:val="28"/>
          <w:szCs w:val="28"/>
          <w:rtl/>
        </w:rPr>
        <w:t>د</w:t>
      </w:r>
      <w:r>
        <w:rPr>
          <w:rFonts w:ascii="Segoe UI" w:hAnsi="Segoe UI" w:cs="Segoe UI"/>
          <w:sz w:val="28"/>
          <w:szCs w:val="28"/>
          <w:rtl/>
        </w:rPr>
        <w:t xml:space="preserve"> عن الواقع</w:t>
      </w:r>
      <w:r w:rsidR="005019EA">
        <w:rPr>
          <w:rFonts w:ascii="Segoe UI" w:hAnsi="Segoe UI" w:cs="Segoe UI" w:hint="cs"/>
          <w:sz w:val="28"/>
          <w:szCs w:val="28"/>
          <w:rtl/>
        </w:rPr>
        <w:t xml:space="preserve"> و</w:t>
      </w:r>
      <w:r w:rsidR="00CA5048">
        <w:rPr>
          <w:rFonts w:ascii="Segoe UI" w:hAnsi="Segoe UI" w:cs="Segoe UI" w:hint="cs"/>
          <w:sz w:val="28"/>
          <w:szCs w:val="28"/>
          <w:rtl/>
        </w:rPr>
        <w:t>ال</w:t>
      </w:r>
      <w:r w:rsidR="005019EA">
        <w:rPr>
          <w:rFonts w:ascii="Segoe UI" w:hAnsi="Segoe UI" w:cs="Segoe UI" w:hint="cs"/>
          <w:sz w:val="28"/>
          <w:szCs w:val="28"/>
          <w:rtl/>
        </w:rPr>
        <w:t>مبال</w:t>
      </w:r>
      <w:r w:rsidR="009513FD">
        <w:rPr>
          <w:rFonts w:ascii="Segoe UI" w:hAnsi="Segoe UI" w:cs="Segoe UI" w:hint="cs"/>
          <w:sz w:val="28"/>
          <w:szCs w:val="28"/>
          <w:rtl/>
        </w:rPr>
        <w:t>ِ</w:t>
      </w:r>
      <w:r w:rsidR="00CA5048">
        <w:rPr>
          <w:rFonts w:ascii="Segoe UI" w:hAnsi="Segoe UI" w:cs="Segoe UI" w:hint="cs"/>
          <w:sz w:val="28"/>
          <w:szCs w:val="28"/>
          <w:rtl/>
        </w:rPr>
        <w:t>غة</w:t>
      </w:r>
      <w:r w:rsidR="00506AC2">
        <w:rPr>
          <w:rFonts w:ascii="Segoe UI" w:hAnsi="Segoe UI" w:cs="Segoe UI" w:hint="cs"/>
          <w:sz w:val="28"/>
          <w:szCs w:val="28"/>
          <w:rtl/>
        </w:rPr>
        <w:t xml:space="preserve"> في الشعاراتية والعاطفة والحماسة ولغة التهديد والوعيد لإ</w:t>
      </w:r>
      <w:r>
        <w:rPr>
          <w:rFonts w:ascii="Segoe UI" w:hAnsi="Segoe UI" w:cs="Segoe UI" w:hint="cs"/>
          <w:sz w:val="28"/>
          <w:szCs w:val="28"/>
          <w:rtl/>
        </w:rPr>
        <w:t>سرائيل والمبالغة في م</w:t>
      </w:r>
      <w:r w:rsidR="00506AC2">
        <w:rPr>
          <w:rFonts w:ascii="Segoe UI" w:hAnsi="Segoe UI" w:cs="Segoe UI" w:hint="cs"/>
          <w:sz w:val="28"/>
          <w:szCs w:val="28"/>
          <w:rtl/>
        </w:rPr>
        <w:t xml:space="preserve">قدرات المقاومة المسلحة دون الإشارة إلى </w:t>
      </w:r>
      <w:r w:rsidR="005019EA">
        <w:rPr>
          <w:rFonts w:ascii="Segoe UI" w:hAnsi="Segoe UI" w:cs="Segoe UI" w:hint="cs"/>
          <w:sz w:val="28"/>
          <w:szCs w:val="28"/>
          <w:rtl/>
        </w:rPr>
        <w:t xml:space="preserve">أفق </w:t>
      </w:r>
      <w:r w:rsidR="0028024F">
        <w:rPr>
          <w:rFonts w:ascii="Segoe UI" w:hAnsi="Segoe UI" w:cs="Segoe UI" w:hint="cs"/>
          <w:sz w:val="28"/>
          <w:szCs w:val="28"/>
          <w:rtl/>
        </w:rPr>
        <w:t xml:space="preserve">ومآل </w:t>
      </w:r>
      <w:r w:rsidR="005019EA">
        <w:rPr>
          <w:rFonts w:ascii="Segoe UI" w:hAnsi="Segoe UI" w:cs="Segoe UI" w:hint="cs"/>
          <w:sz w:val="28"/>
          <w:szCs w:val="28"/>
          <w:rtl/>
        </w:rPr>
        <w:t>استمرار المواجهات المسلحة على جبهة غزة فقط</w:t>
      </w:r>
      <w:r w:rsidR="00506AC2">
        <w:rPr>
          <w:rFonts w:ascii="Segoe UI" w:hAnsi="Segoe UI" w:cs="Segoe UI" w:hint="cs"/>
          <w:sz w:val="28"/>
          <w:szCs w:val="28"/>
          <w:rtl/>
        </w:rPr>
        <w:t xml:space="preserve">. </w:t>
      </w:r>
    </w:p>
    <w:p w:rsidR="00180F3A" w:rsidRDefault="00506AC2" w:rsidP="00FA3030">
      <w:pPr>
        <w:jc w:val="both"/>
        <w:rPr>
          <w:rFonts w:ascii="Segoe UI" w:hAnsi="Segoe UI" w:cs="Segoe UI"/>
          <w:sz w:val="28"/>
          <w:szCs w:val="28"/>
          <w:rtl/>
        </w:rPr>
      </w:pPr>
      <w:r>
        <w:rPr>
          <w:rFonts w:ascii="Segoe UI" w:hAnsi="Segoe UI" w:cs="Segoe UI" w:hint="cs"/>
          <w:sz w:val="28"/>
          <w:szCs w:val="28"/>
          <w:rtl/>
        </w:rPr>
        <w:t xml:space="preserve">هذا الخطاب </w:t>
      </w:r>
      <w:r w:rsidR="000E767C">
        <w:rPr>
          <w:rFonts w:ascii="Segoe UI" w:hAnsi="Segoe UI" w:cs="Segoe UI" w:hint="cs"/>
          <w:sz w:val="28"/>
          <w:szCs w:val="28"/>
          <w:rtl/>
        </w:rPr>
        <w:t>المقاوم حتى وإن كان يعبر عن الحق الفلسطيني المطلق في فلسطين ويتجاوب مع مشاعر جماهير أ</w:t>
      </w:r>
      <w:r w:rsidR="0028024F">
        <w:rPr>
          <w:rFonts w:ascii="Segoe UI" w:hAnsi="Segoe UI" w:cs="Segoe UI" w:hint="cs"/>
          <w:sz w:val="28"/>
          <w:szCs w:val="28"/>
          <w:rtl/>
        </w:rPr>
        <w:t>ذ</w:t>
      </w:r>
      <w:r w:rsidR="000E767C">
        <w:rPr>
          <w:rFonts w:ascii="Segoe UI" w:hAnsi="Segoe UI" w:cs="Segoe UI" w:hint="cs"/>
          <w:sz w:val="28"/>
          <w:szCs w:val="28"/>
          <w:rtl/>
        </w:rPr>
        <w:t>لها الاحتلال والاستيطان و</w:t>
      </w:r>
      <w:r w:rsidR="0028024F">
        <w:rPr>
          <w:rFonts w:ascii="Segoe UI" w:hAnsi="Segoe UI" w:cs="Segoe UI" w:hint="cs"/>
          <w:sz w:val="28"/>
          <w:szCs w:val="28"/>
          <w:rtl/>
        </w:rPr>
        <w:t xml:space="preserve">يعبر عن حالة غضب </w:t>
      </w:r>
      <w:r w:rsidR="00C26316">
        <w:rPr>
          <w:rFonts w:ascii="Segoe UI" w:hAnsi="Segoe UI" w:cs="Segoe UI" w:hint="cs"/>
          <w:sz w:val="28"/>
          <w:szCs w:val="28"/>
          <w:rtl/>
        </w:rPr>
        <w:t>على تعثر وفشل نهج التسوية ال</w:t>
      </w:r>
      <w:r w:rsidR="00FA3030">
        <w:rPr>
          <w:rFonts w:ascii="Segoe UI" w:hAnsi="Segoe UI" w:cs="Segoe UI" w:hint="cs"/>
          <w:sz w:val="28"/>
          <w:szCs w:val="28"/>
          <w:rtl/>
        </w:rPr>
        <w:t>أ</w:t>
      </w:r>
      <w:r w:rsidR="00C26316">
        <w:rPr>
          <w:rFonts w:ascii="Segoe UI" w:hAnsi="Segoe UI" w:cs="Segoe UI" w:hint="cs"/>
          <w:sz w:val="28"/>
          <w:szCs w:val="28"/>
          <w:rtl/>
        </w:rPr>
        <w:t xml:space="preserve">مريكية التي دشنها اتفاق أوسلو </w:t>
      </w:r>
      <w:r w:rsidR="006E6B40">
        <w:rPr>
          <w:rFonts w:ascii="Segoe UI" w:hAnsi="Segoe UI" w:cs="Segoe UI" w:hint="cs"/>
          <w:sz w:val="28"/>
          <w:szCs w:val="28"/>
          <w:rtl/>
        </w:rPr>
        <w:t>وغ</w:t>
      </w:r>
      <w:r w:rsidR="00FA3030">
        <w:rPr>
          <w:rFonts w:ascii="Segoe UI" w:hAnsi="Segoe UI" w:cs="Segoe UI" w:hint="cs"/>
          <w:sz w:val="28"/>
          <w:szCs w:val="28"/>
          <w:rtl/>
        </w:rPr>
        <w:t xml:space="preserve">ضب </w:t>
      </w:r>
      <w:r w:rsidR="0028024F">
        <w:rPr>
          <w:rFonts w:ascii="Segoe UI" w:hAnsi="Segoe UI" w:cs="Segoe UI" w:hint="cs"/>
          <w:sz w:val="28"/>
          <w:szCs w:val="28"/>
          <w:rtl/>
        </w:rPr>
        <w:t xml:space="preserve">على </w:t>
      </w:r>
      <w:r w:rsidR="00FA3030">
        <w:rPr>
          <w:rFonts w:ascii="Segoe UI" w:hAnsi="Segoe UI" w:cs="Segoe UI" w:hint="cs"/>
          <w:sz w:val="28"/>
          <w:szCs w:val="28"/>
          <w:rtl/>
        </w:rPr>
        <w:t xml:space="preserve">عدم جدية العالم في مواجهة الكيان الصهيوني ونصرة </w:t>
      </w:r>
      <w:r w:rsidR="0028024F">
        <w:rPr>
          <w:rFonts w:ascii="Segoe UI" w:hAnsi="Segoe UI" w:cs="Segoe UI" w:hint="cs"/>
          <w:sz w:val="28"/>
          <w:szCs w:val="28"/>
          <w:rtl/>
        </w:rPr>
        <w:t>ع</w:t>
      </w:r>
      <w:r w:rsidR="000E767C">
        <w:rPr>
          <w:rFonts w:ascii="Segoe UI" w:hAnsi="Segoe UI" w:cs="Segoe UI" w:hint="cs"/>
          <w:sz w:val="28"/>
          <w:szCs w:val="28"/>
          <w:rtl/>
        </w:rPr>
        <w:t xml:space="preserve">دالة </w:t>
      </w:r>
      <w:r w:rsidR="0028024F">
        <w:rPr>
          <w:rFonts w:ascii="Segoe UI" w:hAnsi="Segoe UI" w:cs="Segoe UI" w:hint="cs"/>
          <w:sz w:val="28"/>
          <w:szCs w:val="28"/>
          <w:rtl/>
        </w:rPr>
        <w:t>القضية الفلسطينية</w:t>
      </w:r>
      <w:r w:rsidR="000E767C">
        <w:rPr>
          <w:rFonts w:ascii="Segoe UI" w:hAnsi="Segoe UI" w:cs="Segoe UI" w:hint="cs"/>
          <w:sz w:val="28"/>
          <w:szCs w:val="28"/>
          <w:rtl/>
        </w:rPr>
        <w:t>،</w:t>
      </w:r>
      <w:r w:rsidR="000E767C" w:rsidRPr="000E767C">
        <w:rPr>
          <w:rtl/>
        </w:rPr>
        <w:t xml:space="preserve"> </w:t>
      </w:r>
      <w:r w:rsidR="000E767C">
        <w:rPr>
          <w:rFonts w:ascii="Segoe UI" w:hAnsi="Segoe UI" w:cs="Segoe UI" w:hint="cs"/>
          <w:sz w:val="28"/>
          <w:szCs w:val="28"/>
          <w:rtl/>
        </w:rPr>
        <w:t xml:space="preserve">إلا أن المبالغة في </w:t>
      </w:r>
      <w:r w:rsidR="000E767C" w:rsidRPr="000E767C">
        <w:rPr>
          <w:rFonts w:ascii="Segoe UI" w:hAnsi="Segoe UI" w:cs="Segoe UI"/>
          <w:sz w:val="28"/>
          <w:szCs w:val="28"/>
          <w:rtl/>
        </w:rPr>
        <w:t xml:space="preserve">الحديث عن النصر والقدرات العسكرية للمقاومة والندية مع إسرائيل، سيكون لكل ذلك نتائج سلبية على القضية الوطنية وقد يفهم من هذا التضخيم للقدرات وكأن اسرائيل هي المهددة بوجودها وأمنها وأن الفلسطينيين لا يريدون سلاما أو تسوية سياسية عادلة بل لا يحتاجون لدعم ومساعدة العالم </w:t>
      </w:r>
      <w:r w:rsidR="00180F3A">
        <w:rPr>
          <w:rFonts w:ascii="Segoe UI" w:hAnsi="Segoe UI" w:cs="Segoe UI" w:hint="cs"/>
          <w:sz w:val="28"/>
          <w:szCs w:val="28"/>
          <w:rtl/>
        </w:rPr>
        <w:t>.</w:t>
      </w:r>
    </w:p>
    <w:p w:rsidR="005019EA" w:rsidRDefault="004C256D" w:rsidP="00180F3A">
      <w:pPr>
        <w:jc w:val="both"/>
        <w:rPr>
          <w:rFonts w:ascii="Segoe UI" w:hAnsi="Segoe UI" w:cs="Segoe UI" w:hint="cs"/>
          <w:sz w:val="28"/>
          <w:szCs w:val="28"/>
          <w:rtl/>
        </w:rPr>
      </w:pPr>
      <w:r>
        <w:rPr>
          <w:rFonts w:ascii="Segoe UI" w:hAnsi="Segoe UI" w:cs="Segoe UI" w:hint="cs"/>
          <w:sz w:val="28"/>
          <w:szCs w:val="28"/>
          <w:rtl/>
        </w:rPr>
        <w:t>غاب عن أصحاب هذا الخطاب أنه في زمن الثورة الرقمية والفضاءات المفتوحة فإن هذا الخطاب يتم مشاهدته وتوثيقه كخطاب رسمي لحركة حماس وكتعبير عن مواقفها ورؤيتها السياسية، وهو خطاب غير مقبول ومفهوم عند الدول والمنظمات الدولية بل أيضا</w:t>
      </w:r>
      <w:r w:rsidR="00953F09">
        <w:rPr>
          <w:rFonts w:ascii="Segoe UI" w:hAnsi="Segoe UI" w:cs="Segoe UI" w:hint="cs"/>
          <w:sz w:val="28"/>
          <w:szCs w:val="28"/>
          <w:rtl/>
        </w:rPr>
        <w:t>ً</w:t>
      </w:r>
      <w:r>
        <w:rPr>
          <w:rFonts w:ascii="Segoe UI" w:hAnsi="Segoe UI" w:cs="Segoe UI" w:hint="cs"/>
          <w:sz w:val="28"/>
          <w:szCs w:val="28"/>
          <w:rtl/>
        </w:rPr>
        <w:t xml:space="preserve"> عند قطاع كبير من أصدقاء فلسطين عبر العالم ممن يتسمون بالعقلانية ويبحثون عن خطاب سياسي</w:t>
      </w:r>
      <w:r w:rsidR="0028024F">
        <w:rPr>
          <w:rFonts w:ascii="Segoe UI" w:hAnsi="Segoe UI" w:cs="Segoe UI" w:hint="cs"/>
          <w:sz w:val="28"/>
          <w:szCs w:val="28"/>
          <w:rtl/>
        </w:rPr>
        <w:t xml:space="preserve"> </w:t>
      </w:r>
      <w:r w:rsidR="0028024F">
        <w:rPr>
          <w:rFonts w:ascii="Segoe UI" w:hAnsi="Segoe UI" w:cs="Segoe UI" w:hint="cs"/>
          <w:sz w:val="28"/>
          <w:szCs w:val="28"/>
          <w:rtl/>
        </w:rPr>
        <w:lastRenderedPageBreak/>
        <w:t>فلسطيني</w:t>
      </w:r>
      <w:r>
        <w:rPr>
          <w:rFonts w:ascii="Segoe UI" w:hAnsi="Segoe UI" w:cs="Segoe UI" w:hint="cs"/>
          <w:sz w:val="28"/>
          <w:szCs w:val="28"/>
          <w:rtl/>
        </w:rPr>
        <w:t xml:space="preserve"> واقعي وعقلاني يواجه الخطاب الصهيوني الذي يزعم أن إسرائيل دولة سلام وأن الفلسطينيين إرهابيون يريدون تدمير إسرائيل !!</w:t>
      </w:r>
      <w:r w:rsidR="00560929">
        <w:rPr>
          <w:rFonts w:ascii="Segoe UI" w:hAnsi="Segoe UI" w:cs="Segoe UI" w:hint="cs"/>
          <w:sz w:val="28"/>
          <w:szCs w:val="28"/>
          <w:rtl/>
        </w:rPr>
        <w:t>.</w:t>
      </w:r>
      <w:r w:rsidR="004A4F02">
        <w:rPr>
          <w:rFonts w:ascii="Segoe UI" w:hAnsi="Segoe UI" w:cs="Segoe UI" w:hint="cs"/>
          <w:sz w:val="28"/>
          <w:szCs w:val="28"/>
          <w:rtl/>
        </w:rPr>
        <w:t xml:space="preserve"> </w:t>
      </w:r>
    </w:p>
    <w:p w:rsidR="001332A9" w:rsidRDefault="00AE3B47" w:rsidP="001332A9">
      <w:pPr>
        <w:jc w:val="both"/>
        <w:rPr>
          <w:rFonts w:ascii="Segoe UI" w:hAnsi="Segoe UI" w:cs="Segoe UI" w:hint="cs"/>
          <w:sz w:val="28"/>
          <w:szCs w:val="28"/>
          <w:rtl/>
        </w:rPr>
      </w:pPr>
      <w:r>
        <w:rPr>
          <w:rFonts w:ascii="Segoe UI" w:hAnsi="Segoe UI" w:cs="Segoe UI" w:hint="cs"/>
          <w:sz w:val="28"/>
          <w:szCs w:val="28"/>
          <w:rtl/>
        </w:rPr>
        <w:t>نعلم أن هناك قنوات تواصل ومفاوضات مباشرة وغير مباشرة بين حركة حماس والولايات المتحدة والأوروبيين وإسرائيل، وفي هذه المفاوضات تستعمل حركة حماس لغة وخطابا مغايرا</w:t>
      </w:r>
      <w:r w:rsidR="001332A9">
        <w:rPr>
          <w:rFonts w:ascii="Segoe UI" w:hAnsi="Segoe UI" w:cs="Segoe UI" w:hint="cs"/>
          <w:sz w:val="28"/>
          <w:szCs w:val="28"/>
          <w:rtl/>
        </w:rPr>
        <w:t xml:space="preserve"> </w:t>
      </w:r>
      <w:r>
        <w:rPr>
          <w:rFonts w:ascii="Segoe UI" w:hAnsi="Segoe UI" w:cs="Segoe UI" w:hint="cs"/>
          <w:sz w:val="28"/>
          <w:szCs w:val="28"/>
          <w:rtl/>
        </w:rPr>
        <w:t xml:space="preserve"> للخطاب الموجه للجماهير</w:t>
      </w:r>
      <w:r w:rsidR="001332A9">
        <w:rPr>
          <w:rFonts w:ascii="Segoe UI" w:hAnsi="Segoe UI" w:cs="Segoe UI" w:hint="cs"/>
          <w:sz w:val="28"/>
          <w:szCs w:val="28"/>
          <w:rtl/>
        </w:rPr>
        <w:t xml:space="preserve"> كما تطرح اهدافا سياسية واقعية لا تختلف كثيرا عما يطرحه الرئيس أبو مازن ومنظمة التحرير. لو كانت حركة حماس اكثر صراخة مع الشعب وابتعدت عن الباطنية والتقية، ولو تحررت منظمة التحرير والرئيس من قيود نهج أوسلو وشبكة المصالح المرتبطة به، لو تم ذلك لكان من الممكن التوصل</w:t>
      </w:r>
      <w:r w:rsidR="00180F3A">
        <w:rPr>
          <w:rFonts w:ascii="Segoe UI" w:hAnsi="Segoe UI" w:cs="Segoe UI" w:hint="cs"/>
          <w:sz w:val="28"/>
          <w:szCs w:val="28"/>
          <w:rtl/>
        </w:rPr>
        <w:t xml:space="preserve"> إلى رؤية واستراتيجية عمل تجمع بين المقاومة والبحث عن سلام عادل، </w:t>
      </w:r>
    </w:p>
    <w:p w:rsidR="00CF3A7A" w:rsidRDefault="00180F3A" w:rsidP="001332A9">
      <w:pPr>
        <w:jc w:val="both"/>
        <w:rPr>
          <w:rFonts w:ascii="Segoe UI" w:hAnsi="Segoe UI" w:cs="Segoe UI"/>
          <w:sz w:val="28"/>
          <w:szCs w:val="28"/>
          <w:rtl/>
        </w:rPr>
      </w:pPr>
      <w:r>
        <w:rPr>
          <w:rFonts w:ascii="Segoe UI" w:hAnsi="Segoe UI" w:cs="Segoe UI" w:hint="cs"/>
          <w:sz w:val="28"/>
          <w:szCs w:val="28"/>
          <w:rtl/>
        </w:rPr>
        <w:t xml:space="preserve">رؤية توظف المقاومة التي أبدعت في غزة وكل ربوع فلسطين حسب خصوصية كل منطقة </w:t>
      </w:r>
      <w:r w:rsidR="0028024F">
        <w:rPr>
          <w:rFonts w:ascii="Segoe UI" w:hAnsi="Segoe UI" w:cs="Segoe UI" w:hint="cs"/>
          <w:sz w:val="28"/>
          <w:szCs w:val="28"/>
          <w:rtl/>
        </w:rPr>
        <w:t xml:space="preserve">مع </w:t>
      </w:r>
      <w:r>
        <w:rPr>
          <w:rFonts w:ascii="Segoe UI" w:hAnsi="Segoe UI" w:cs="Segoe UI" w:hint="cs"/>
          <w:sz w:val="28"/>
          <w:szCs w:val="28"/>
          <w:rtl/>
        </w:rPr>
        <w:t>ال</w:t>
      </w:r>
      <w:r w:rsidR="0040431E">
        <w:rPr>
          <w:rFonts w:ascii="Segoe UI" w:hAnsi="Segoe UI" w:cs="Segoe UI" w:hint="cs"/>
          <w:sz w:val="28"/>
          <w:szCs w:val="28"/>
          <w:rtl/>
        </w:rPr>
        <w:t xml:space="preserve">تحول </w:t>
      </w:r>
      <w:r>
        <w:rPr>
          <w:rFonts w:ascii="Segoe UI" w:hAnsi="Segoe UI" w:cs="Segoe UI" w:hint="cs"/>
          <w:sz w:val="28"/>
          <w:szCs w:val="28"/>
          <w:rtl/>
        </w:rPr>
        <w:t>ال</w:t>
      </w:r>
      <w:r w:rsidR="0040431E">
        <w:rPr>
          <w:rFonts w:ascii="Segoe UI" w:hAnsi="Segoe UI" w:cs="Segoe UI" w:hint="cs"/>
          <w:sz w:val="28"/>
          <w:szCs w:val="28"/>
          <w:rtl/>
        </w:rPr>
        <w:t xml:space="preserve">استراتيجي </w:t>
      </w:r>
      <w:r>
        <w:rPr>
          <w:rFonts w:ascii="Segoe UI" w:hAnsi="Segoe UI" w:cs="Segoe UI" w:hint="cs"/>
          <w:sz w:val="28"/>
          <w:szCs w:val="28"/>
          <w:rtl/>
        </w:rPr>
        <w:t xml:space="preserve">عبر العالم تجاه إسرائيل حيث </w:t>
      </w:r>
      <w:r w:rsidR="0040431E">
        <w:rPr>
          <w:rFonts w:ascii="Segoe UI" w:hAnsi="Segoe UI" w:cs="Segoe UI" w:hint="cs"/>
          <w:sz w:val="28"/>
          <w:szCs w:val="28"/>
          <w:rtl/>
        </w:rPr>
        <w:t xml:space="preserve">انكشفت إسرائيل </w:t>
      </w:r>
      <w:r w:rsidR="00953F09">
        <w:rPr>
          <w:rFonts w:ascii="Segoe UI" w:hAnsi="Segoe UI" w:cs="Segoe UI" w:hint="cs"/>
          <w:sz w:val="28"/>
          <w:szCs w:val="28"/>
          <w:rtl/>
        </w:rPr>
        <w:t>أ</w:t>
      </w:r>
      <w:r w:rsidR="0040431E">
        <w:rPr>
          <w:rFonts w:ascii="Segoe UI" w:hAnsi="Segoe UI" w:cs="Segoe UI" w:hint="cs"/>
          <w:sz w:val="28"/>
          <w:szCs w:val="28"/>
          <w:rtl/>
        </w:rPr>
        <w:t>خلاقيا</w:t>
      </w:r>
      <w:r w:rsidR="00953F09">
        <w:rPr>
          <w:rFonts w:ascii="Segoe UI" w:hAnsi="Segoe UI" w:cs="Segoe UI" w:hint="cs"/>
          <w:sz w:val="28"/>
          <w:szCs w:val="28"/>
          <w:rtl/>
        </w:rPr>
        <w:t>ً</w:t>
      </w:r>
      <w:r w:rsidR="0040431E">
        <w:rPr>
          <w:rFonts w:ascii="Segoe UI" w:hAnsi="Segoe UI" w:cs="Segoe UI" w:hint="cs"/>
          <w:sz w:val="28"/>
          <w:szCs w:val="28"/>
          <w:rtl/>
        </w:rPr>
        <w:t xml:space="preserve"> وسياسياً</w:t>
      </w:r>
      <w:r w:rsidR="00DF4756">
        <w:rPr>
          <w:rFonts w:ascii="Segoe UI" w:hAnsi="Segoe UI" w:cs="Segoe UI" w:hint="cs"/>
          <w:sz w:val="28"/>
          <w:szCs w:val="28"/>
          <w:rtl/>
        </w:rPr>
        <w:t>، وهذا الانكشاف وحالة الغضب على إسرائيل دولياً أزعجها بما لا يقل عن إزعاج صواريخ المقاومة</w:t>
      </w:r>
      <w:r w:rsidR="006E6B40">
        <w:rPr>
          <w:rFonts w:ascii="Segoe UI" w:hAnsi="Segoe UI" w:cs="Segoe UI" w:hint="cs"/>
          <w:sz w:val="28"/>
          <w:szCs w:val="28"/>
          <w:rtl/>
        </w:rPr>
        <w:t>، توظيف كل ذلك لإنتاج</w:t>
      </w:r>
      <w:r>
        <w:rPr>
          <w:rFonts w:ascii="Segoe UI" w:hAnsi="Segoe UI" w:cs="Segoe UI" w:hint="cs"/>
          <w:sz w:val="28"/>
          <w:szCs w:val="28"/>
          <w:rtl/>
        </w:rPr>
        <w:t xml:space="preserve"> خطاب سلام تسنده وحدة الشعب والمقاومة</w:t>
      </w:r>
      <w:r w:rsidR="00DF4756">
        <w:rPr>
          <w:rFonts w:ascii="Segoe UI" w:hAnsi="Segoe UI" w:cs="Segoe UI" w:hint="cs"/>
          <w:sz w:val="28"/>
          <w:szCs w:val="28"/>
          <w:rtl/>
        </w:rPr>
        <w:t xml:space="preserve"> كما تبدت في الشهر الماضي</w:t>
      </w:r>
      <w:r>
        <w:rPr>
          <w:rFonts w:ascii="Segoe UI" w:hAnsi="Segoe UI" w:cs="Segoe UI" w:hint="cs"/>
          <w:sz w:val="28"/>
          <w:szCs w:val="28"/>
          <w:rtl/>
        </w:rPr>
        <w:t xml:space="preserve">، أو </w:t>
      </w:r>
      <w:r w:rsidR="00DF4756">
        <w:rPr>
          <w:rFonts w:ascii="Segoe UI" w:hAnsi="Segoe UI" w:cs="Segoe UI" w:hint="cs"/>
          <w:sz w:val="28"/>
          <w:szCs w:val="28"/>
          <w:rtl/>
        </w:rPr>
        <w:t xml:space="preserve">فلنقل </w:t>
      </w:r>
      <w:r>
        <w:rPr>
          <w:rFonts w:ascii="Segoe UI" w:hAnsi="Segoe UI" w:cs="Segoe UI" w:hint="cs"/>
          <w:sz w:val="28"/>
          <w:szCs w:val="28"/>
          <w:rtl/>
        </w:rPr>
        <w:t>خطاب مقاومة يؤكد على عدالة القضية والحق بالمقاومة و</w:t>
      </w:r>
      <w:r w:rsidR="00DF4756">
        <w:rPr>
          <w:rFonts w:ascii="Segoe UI" w:hAnsi="Segoe UI" w:cs="Segoe UI" w:hint="cs"/>
          <w:sz w:val="28"/>
          <w:szCs w:val="28"/>
          <w:rtl/>
        </w:rPr>
        <w:t>في نفس الوقت يطلب</w:t>
      </w:r>
      <w:r>
        <w:rPr>
          <w:rFonts w:ascii="Segoe UI" w:hAnsi="Segoe UI" w:cs="Segoe UI" w:hint="cs"/>
          <w:sz w:val="28"/>
          <w:szCs w:val="28"/>
          <w:rtl/>
        </w:rPr>
        <w:t xml:space="preserve"> السلام العادل</w:t>
      </w:r>
      <w:r w:rsidR="00DF4756">
        <w:rPr>
          <w:rFonts w:ascii="Segoe UI" w:hAnsi="Segoe UI" w:cs="Segoe UI" w:hint="cs"/>
          <w:sz w:val="28"/>
          <w:szCs w:val="28"/>
          <w:rtl/>
        </w:rPr>
        <w:t xml:space="preserve"> وتحرير الشعب الفلسطيني من نير احتلال الدولة </w:t>
      </w:r>
      <w:proofErr w:type="spellStart"/>
      <w:r w:rsidR="00DF4756">
        <w:rPr>
          <w:rFonts w:ascii="Segoe UI" w:hAnsi="Segoe UI" w:cs="Segoe UI" w:hint="cs"/>
          <w:sz w:val="28"/>
          <w:szCs w:val="28"/>
          <w:rtl/>
        </w:rPr>
        <w:t>الكولونيالية</w:t>
      </w:r>
      <w:proofErr w:type="spellEnd"/>
      <w:r w:rsidR="00DF4756">
        <w:rPr>
          <w:rFonts w:ascii="Segoe UI" w:hAnsi="Segoe UI" w:cs="Segoe UI" w:hint="cs"/>
          <w:sz w:val="28"/>
          <w:szCs w:val="28"/>
          <w:rtl/>
        </w:rPr>
        <w:t xml:space="preserve"> الأكثر ارهابا وإجراما وعنصرية في العالم </w:t>
      </w:r>
      <w:r>
        <w:rPr>
          <w:rFonts w:ascii="Segoe UI" w:hAnsi="Segoe UI" w:cs="Segoe UI" w:hint="cs"/>
          <w:sz w:val="28"/>
          <w:szCs w:val="28"/>
          <w:rtl/>
        </w:rPr>
        <w:t xml:space="preserve">. </w:t>
      </w:r>
    </w:p>
    <w:p w:rsidR="00FA3030" w:rsidRPr="00CF3A7A" w:rsidRDefault="00FA3030" w:rsidP="000B73C2">
      <w:pPr>
        <w:jc w:val="both"/>
        <w:rPr>
          <w:rFonts w:ascii="Segoe UI" w:hAnsi="Segoe UI" w:cs="Segoe UI"/>
          <w:sz w:val="28"/>
          <w:szCs w:val="28"/>
          <w:rtl/>
        </w:rPr>
      </w:pPr>
      <w:r>
        <w:rPr>
          <w:rFonts w:ascii="Segoe UI" w:hAnsi="Segoe UI" w:cs="Segoe UI" w:hint="cs"/>
          <w:sz w:val="28"/>
          <w:szCs w:val="28"/>
          <w:rtl/>
        </w:rPr>
        <w:t>انتقاد أو تبيان أوجه الخلل في خطاب ونهج منظمة التحرير والرئيس أبو مازن لا يعني أن خطاب ونهج حركة حماس هو البديل</w:t>
      </w:r>
      <w:r w:rsidR="00E91777">
        <w:rPr>
          <w:rFonts w:ascii="Segoe UI" w:hAnsi="Segoe UI" w:cs="Segoe UI" w:hint="cs"/>
          <w:sz w:val="28"/>
          <w:szCs w:val="28"/>
          <w:rtl/>
        </w:rPr>
        <w:t xml:space="preserve"> والعودة لشعار (المقاومة بديل عن السلام)</w:t>
      </w:r>
      <w:r w:rsidR="00536CDA">
        <w:rPr>
          <w:rFonts w:ascii="Segoe UI" w:hAnsi="Segoe UI" w:cs="Segoe UI" w:hint="cs"/>
          <w:sz w:val="28"/>
          <w:szCs w:val="28"/>
          <w:rtl/>
        </w:rPr>
        <w:t xml:space="preserve">، وانتقاد أو تبيان أوجه الخلل في خطاب ونهج حركة حماس وفصائل المقاومة المسلحة في غزة لا يعني أن خطاب ونهج </w:t>
      </w:r>
      <w:r w:rsidR="0099623B">
        <w:rPr>
          <w:rFonts w:ascii="Segoe UI" w:hAnsi="Segoe UI" w:cs="Segoe UI" w:hint="cs"/>
          <w:sz w:val="28"/>
          <w:szCs w:val="28"/>
          <w:rtl/>
        </w:rPr>
        <w:t>المنظمة والسلطة والرئيس هو البديل، المطلوب الالتقاء</w:t>
      </w:r>
      <w:r w:rsidR="00E91777">
        <w:rPr>
          <w:rFonts w:ascii="Segoe UI" w:hAnsi="Segoe UI" w:cs="Segoe UI" w:hint="cs"/>
          <w:sz w:val="28"/>
          <w:szCs w:val="28"/>
          <w:rtl/>
        </w:rPr>
        <w:t xml:space="preserve"> وسط الطريق حيث لا تعارض بين المقاومة والسعي للسلام</w:t>
      </w:r>
      <w:r w:rsidR="000B73C2">
        <w:rPr>
          <w:rFonts w:ascii="Segoe UI" w:hAnsi="Segoe UI" w:cs="Segoe UI" w:hint="cs"/>
          <w:sz w:val="28"/>
          <w:szCs w:val="28"/>
          <w:rtl/>
        </w:rPr>
        <w:t>، بل يمكن القول بأن مقاومة الشعب الفلسطيني من أجل الاستقلال ت</w:t>
      </w:r>
      <w:r w:rsidR="00351AD9">
        <w:rPr>
          <w:rFonts w:ascii="Segoe UI" w:hAnsi="Segoe UI" w:cs="Segoe UI" w:hint="cs"/>
          <w:sz w:val="28"/>
          <w:szCs w:val="28"/>
          <w:rtl/>
        </w:rPr>
        <w:t>ُضمر</w:t>
      </w:r>
      <w:r w:rsidR="000B73C2">
        <w:rPr>
          <w:rFonts w:ascii="Segoe UI" w:hAnsi="Segoe UI" w:cs="Segoe UI" w:hint="cs"/>
          <w:sz w:val="28"/>
          <w:szCs w:val="28"/>
          <w:rtl/>
        </w:rPr>
        <w:t xml:space="preserve"> مشروع سلام لفلسطين والعالم </w:t>
      </w:r>
      <w:r w:rsidR="00E91777">
        <w:rPr>
          <w:rFonts w:ascii="Segoe UI" w:hAnsi="Segoe UI" w:cs="Segoe UI" w:hint="cs"/>
          <w:sz w:val="28"/>
          <w:szCs w:val="28"/>
          <w:rtl/>
        </w:rPr>
        <w:t>.</w:t>
      </w:r>
      <w:r w:rsidR="0099623B">
        <w:rPr>
          <w:rFonts w:ascii="Segoe UI" w:hAnsi="Segoe UI" w:cs="Segoe UI" w:hint="cs"/>
          <w:sz w:val="28"/>
          <w:szCs w:val="28"/>
          <w:rtl/>
        </w:rPr>
        <w:t xml:space="preserve"> </w:t>
      </w:r>
      <w:r>
        <w:rPr>
          <w:rFonts w:ascii="Segoe UI" w:hAnsi="Segoe UI" w:cs="Segoe UI" w:hint="cs"/>
          <w:sz w:val="28"/>
          <w:szCs w:val="28"/>
          <w:rtl/>
        </w:rPr>
        <w:t xml:space="preserve"> </w:t>
      </w:r>
    </w:p>
    <w:p w:rsidR="00C83EEF" w:rsidRPr="00CF3A7A" w:rsidRDefault="00A1176C" w:rsidP="008F271E">
      <w:pPr>
        <w:rPr>
          <w:rFonts w:ascii="Segoe UI" w:hAnsi="Segoe UI" w:cs="Segoe UI"/>
          <w:sz w:val="28"/>
          <w:szCs w:val="28"/>
        </w:rPr>
      </w:pPr>
      <w:hyperlink r:id="rId8" w:history="1">
        <w:r w:rsidR="00C83EEF" w:rsidRPr="00CF3A7A">
          <w:rPr>
            <w:rStyle w:val="Hyperlink"/>
            <w:rFonts w:ascii="Segoe UI" w:hAnsi="Segoe UI" w:cs="Segoe UI"/>
            <w:sz w:val="28"/>
            <w:szCs w:val="28"/>
          </w:rPr>
          <w:t>Ibrahemibrach1@gmail.com</w:t>
        </w:r>
      </w:hyperlink>
      <w:r w:rsidR="00C83EEF" w:rsidRPr="00CF3A7A">
        <w:rPr>
          <w:rFonts w:ascii="Segoe UI" w:hAnsi="Segoe UI" w:cs="Segoe UI"/>
          <w:sz w:val="28"/>
          <w:szCs w:val="28"/>
        </w:rPr>
        <w:t xml:space="preserve"> </w:t>
      </w:r>
    </w:p>
    <w:p w:rsidR="00C83EEF" w:rsidRPr="00CF3A7A" w:rsidRDefault="00C83EEF" w:rsidP="008F271E">
      <w:pPr>
        <w:rPr>
          <w:rFonts w:ascii="Segoe UI" w:hAnsi="Segoe UI" w:cs="Segoe UI"/>
          <w:sz w:val="28"/>
          <w:szCs w:val="28"/>
          <w:rtl/>
        </w:rPr>
      </w:pPr>
    </w:p>
    <w:p w:rsidR="00C83EEF" w:rsidRPr="00CF3A7A" w:rsidRDefault="00C83EEF" w:rsidP="008F271E">
      <w:pPr>
        <w:rPr>
          <w:rFonts w:ascii="Segoe UI" w:hAnsi="Segoe UI" w:cs="Segoe UI"/>
          <w:sz w:val="28"/>
          <w:szCs w:val="28"/>
          <w:rtl/>
        </w:rPr>
      </w:pPr>
    </w:p>
    <w:p w:rsidR="00C83EEF" w:rsidRPr="00CF3A7A" w:rsidRDefault="00C83EEF" w:rsidP="008F271E">
      <w:pPr>
        <w:rPr>
          <w:rFonts w:ascii="Segoe UI" w:hAnsi="Segoe UI" w:cs="Segoe UI"/>
          <w:sz w:val="28"/>
          <w:szCs w:val="28"/>
          <w:rtl/>
        </w:rPr>
      </w:pPr>
    </w:p>
    <w:p w:rsidR="00C83EEF" w:rsidRPr="00CF3A7A" w:rsidRDefault="00C83EEF" w:rsidP="008F271E">
      <w:pPr>
        <w:rPr>
          <w:rFonts w:ascii="Segoe UI" w:hAnsi="Segoe UI" w:cs="Segoe UI"/>
          <w:sz w:val="28"/>
          <w:szCs w:val="28"/>
          <w:rtl/>
        </w:rPr>
      </w:pPr>
    </w:p>
    <w:p w:rsidR="002D24CB" w:rsidRPr="00CF3A7A" w:rsidRDefault="002D24CB" w:rsidP="008F271E">
      <w:pPr>
        <w:rPr>
          <w:rFonts w:ascii="Segoe UI" w:hAnsi="Segoe UI" w:cs="Segoe UI"/>
          <w:sz w:val="28"/>
          <w:szCs w:val="28"/>
          <w:rtl/>
        </w:rPr>
      </w:pPr>
    </w:p>
    <w:sectPr w:rsidR="002D24CB" w:rsidRPr="00CF3A7A" w:rsidSect="0077243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6C" w:rsidRDefault="00A1176C" w:rsidP="006A679A">
      <w:pPr>
        <w:spacing w:after="0" w:line="240" w:lineRule="auto"/>
      </w:pPr>
      <w:r>
        <w:separator/>
      </w:r>
    </w:p>
  </w:endnote>
  <w:endnote w:type="continuationSeparator" w:id="0">
    <w:p w:rsidR="00A1176C" w:rsidRDefault="00A1176C" w:rsidP="006A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6834"/>
      <w:docPartObj>
        <w:docPartGallery w:val="Page Numbers (Bottom of Page)"/>
        <w:docPartUnique/>
      </w:docPartObj>
    </w:sdtPr>
    <w:sdtEndPr/>
    <w:sdtContent>
      <w:p w:rsidR="004B0B46" w:rsidRDefault="009409DC">
        <w:pPr>
          <w:pStyle w:val="a7"/>
          <w:jc w:val="center"/>
        </w:pPr>
        <w:r>
          <w:fldChar w:fldCharType="begin"/>
        </w:r>
        <w:r>
          <w:instrText xml:space="preserve"> PAGE   \* MERGEFORMAT </w:instrText>
        </w:r>
        <w:r>
          <w:fldChar w:fldCharType="separate"/>
        </w:r>
        <w:r w:rsidR="000F5C38" w:rsidRPr="000F5C38">
          <w:rPr>
            <w:rFonts w:cs="Calibri"/>
            <w:noProof/>
            <w:rtl/>
            <w:lang w:val="ar-SA"/>
          </w:rPr>
          <w:t>4</w:t>
        </w:r>
        <w:r>
          <w:rPr>
            <w:rFonts w:cs="Calibri"/>
            <w:noProof/>
            <w:lang w:val="ar-SA"/>
          </w:rPr>
          <w:fldChar w:fldCharType="end"/>
        </w:r>
      </w:p>
    </w:sdtContent>
  </w:sdt>
  <w:p w:rsidR="004B0B46" w:rsidRDefault="004B0B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6C" w:rsidRDefault="00A1176C" w:rsidP="006A679A">
      <w:pPr>
        <w:spacing w:after="0" w:line="240" w:lineRule="auto"/>
      </w:pPr>
      <w:r>
        <w:separator/>
      </w:r>
    </w:p>
  </w:footnote>
  <w:footnote w:type="continuationSeparator" w:id="0">
    <w:p w:rsidR="00A1176C" w:rsidRDefault="00A1176C" w:rsidP="006A6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97764"/>
    <w:multiLevelType w:val="hybridMultilevel"/>
    <w:tmpl w:val="C1F219DA"/>
    <w:lvl w:ilvl="0" w:tplc="9DA2ED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79A"/>
    <w:rsid w:val="00005395"/>
    <w:rsid w:val="000304D7"/>
    <w:rsid w:val="00047B9D"/>
    <w:rsid w:val="000B73C2"/>
    <w:rsid w:val="000E767C"/>
    <w:rsid w:val="000F5C38"/>
    <w:rsid w:val="001332A9"/>
    <w:rsid w:val="00142AB7"/>
    <w:rsid w:val="00177FAB"/>
    <w:rsid w:val="00180F3A"/>
    <w:rsid w:val="001B69FB"/>
    <w:rsid w:val="001D720B"/>
    <w:rsid w:val="001E4A60"/>
    <w:rsid w:val="001F4EF3"/>
    <w:rsid w:val="002222ED"/>
    <w:rsid w:val="0022389F"/>
    <w:rsid w:val="002247B2"/>
    <w:rsid w:val="0023311F"/>
    <w:rsid w:val="002640A2"/>
    <w:rsid w:val="0028024F"/>
    <w:rsid w:val="0029243F"/>
    <w:rsid w:val="002A1146"/>
    <w:rsid w:val="002B0303"/>
    <w:rsid w:val="002B50C2"/>
    <w:rsid w:val="002D24CB"/>
    <w:rsid w:val="002D5CF1"/>
    <w:rsid w:val="002E5327"/>
    <w:rsid w:val="002E6BB7"/>
    <w:rsid w:val="002F0500"/>
    <w:rsid w:val="00307B88"/>
    <w:rsid w:val="003261EF"/>
    <w:rsid w:val="00334417"/>
    <w:rsid w:val="003413E7"/>
    <w:rsid w:val="00351AD9"/>
    <w:rsid w:val="0035267D"/>
    <w:rsid w:val="00353EF2"/>
    <w:rsid w:val="00396CD7"/>
    <w:rsid w:val="003B6607"/>
    <w:rsid w:val="003C6D9D"/>
    <w:rsid w:val="003D138B"/>
    <w:rsid w:val="003E3D82"/>
    <w:rsid w:val="00400152"/>
    <w:rsid w:val="0040431E"/>
    <w:rsid w:val="00411137"/>
    <w:rsid w:val="00417E1A"/>
    <w:rsid w:val="00422BA1"/>
    <w:rsid w:val="004908CD"/>
    <w:rsid w:val="004A4F02"/>
    <w:rsid w:val="004B0B46"/>
    <w:rsid w:val="004C153D"/>
    <w:rsid w:val="004C256D"/>
    <w:rsid w:val="004C3F18"/>
    <w:rsid w:val="004D6E17"/>
    <w:rsid w:val="004F0C34"/>
    <w:rsid w:val="00500143"/>
    <w:rsid w:val="00501248"/>
    <w:rsid w:val="005019EA"/>
    <w:rsid w:val="00506AC2"/>
    <w:rsid w:val="00536CDA"/>
    <w:rsid w:val="005556D6"/>
    <w:rsid w:val="005564C8"/>
    <w:rsid w:val="00560929"/>
    <w:rsid w:val="00580F6A"/>
    <w:rsid w:val="005C235F"/>
    <w:rsid w:val="005D1EA8"/>
    <w:rsid w:val="005F2992"/>
    <w:rsid w:val="00632BCF"/>
    <w:rsid w:val="006454B5"/>
    <w:rsid w:val="006614EC"/>
    <w:rsid w:val="006741B2"/>
    <w:rsid w:val="0068176E"/>
    <w:rsid w:val="00691398"/>
    <w:rsid w:val="006A0A3E"/>
    <w:rsid w:val="006A679A"/>
    <w:rsid w:val="006E40E0"/>
    <w:rsid w:val="006E51B6"/>
    <w:rsid w:val="006E6B40"/>
    <w:rsid w:val="006F09B9"/>
    <w:rsid w:val="006F17EA"/>
    <w:rsid w:val="007035B3"/>
    <w:rsid w:val="0073064A"/>
    <w:rsid w:val="00737E0F"/>
    <w:rsid w:val="00755DF3"/>
    <w:rsid w:val="00772430"/>
    <w:rsid w:val="0078367E"/>
    <w:rsid w:val="007965F9"/>
    <w:rsid w:val="007A6EF4"/>
    <w:rsid w:val="00800BB8"/>
    <w:rsid w:val="00813E1F"/>
    <w:rsid w:val="008243C5"/>
    <w:rsid w:val="00844D74"/>
    <w:rsid w:val="00863A88"/>
    <w:rsid w:val="00873B8D"/>
    <w:rsid w:val="00876147"/>
    <w:rsid w:val="0087640A"/>
    <w:rsid w:val="008A1737"/>
    <w:rsid w:val="008C75DB"/>
    <w:rsid w:val="008E1E5D"/>
    <w:rsid w:val="008F271E"/>
    <w:rsid w:val="00921BB2"/>
    <w:rsid w:val="009409DC"/>
    <w:rsid w:val="009513FD"/>
    <w:rsid w:val="00953F09"/>
    <w:rsid w:val="00960BFD"/>
    <w:rsid w:val="0099623B"/>
    <w:rsid w:val="009C5D2D"/>
    <w:rsid w:val="009D211D"/>
    <w:rsid w:val="009E3C5D"/>
    <w:rsid w:val="009E69EB"/>
    <w:rsid w:val="00A05D4C"/>
    <w:rsid w:val="00A1176C"/>
    <w:rsid w:val="00A364CE"/>
    <w:rsid w:val="00A41F99"/>
    <w:rsid w:val="00A738AE"/>
    <w:rsid w:val="00A778EE"/>
    <w:rsid w:val="00A96B59"/>
    <w:rsid w:val="00AE3B47"/>
    <w:rsid w:val="00B149F1"/>
    <w:rsid w:val="00B1682C"/>
    <w:rsid w:val="00B21D71"/>
    <w:rsid w:val="00B57F5C"/>
    <w:rsid w:val="00B60B68"/>
    <w:rsid w:val="00B73F43"/>
    <w:rsid w:val="00B9043B"/>
    <w:rsid w:val="00BA4170"/>
    <w:rsid w:val="00BC2A1A"/>
    <w:rsid w:val="00C26316"/>
    <w:rsid w:val="00C26591"/>
    <w:rsid w:val="00C83EEF"/>
    <w:rsid w:val="00CA09F1"/>
    <w:rsid w:val="00CA5048"/>
    <w:rsid w:val="00CC1847"/>
    <w:rsid w:val="00CC1939"/>
    <w:rsid w:val="00CF3A7A"/>
    <w:rsid w:val="00D008A6"/>
    <w:rsid w:val="00D436E1"/>
    <w:rsid w:val="00D43B23"/>
    <w:rsid w:val="00D52F85"/>
    <w:rsid w:val="00D64AAE"/>
    <w:rsid w:val="00DA1605"/>
    <w:rsid w:val="00DC1EB0"/>
    <w:rsid w:val="00DD6789"/>
    <w:rsid w:val="00DF292B"/>
    <w:rsid w:val="00DF31FA"/>
    <w:rsid w:val="00DF4756"/>
    <w:rsid w:val="00DF78E0"/>
    <w:rsid w:val="00E26995"/>
    <w:rsid w:val="00E55157"/>
    <w:rsid w:val="00E56575"/>
    <w:rsid w:val="00E634CC"/>
    <w:rsid w:val="00E706CA"/>
    <w:rsid w:val="00E91777"/>
    <w:rsid w:val="00E9404B"/>
    <w:rsid w:val="00EA4CCA"/>
    <w:rsid w:val="00EC3E6A"/>
    <w:rsid w:val="00F04DE8"/>
    <w:rsid w:val="00F359EE"/>
    <w:rsid w:val="00F454BD"/>
    <w:rsid w:val="00F66B40"/>
    <w:rsid w:val="00FA3030"/>
    <w:rsid w:val="00FA609D"/>
    <w:rsid w:val="00FB1126"/>
    <w:rsid w:val="00FB2777"/>
    <w:rsid w:val="00FF3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7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A679A"/>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6A679A"/>
    <w:rPr>
      <w:rFonts w:ascii="Times New Roman" w:eastAsia="Times New Roman" w:hAnsi="Times New Roman" w:cs="Times New Roman"/>
      <w:sz w:val="20"/>
      <w:szCs w:val="20"/>
    </w:rPr>
  </w:style>
  <w:style w:type="character" w:styleId="a4">
    <w:name w:val="footnote reference"/>
    <w:semiHidden/>
    <w:unhideWhenUsed/>
    <w:rsid w:val="006A679A"/>
    <w:rPr>
      <w:vertAlign w:val="superscript"/>
    </w:rPr>
  </w:style>
  <w:style w:type="paragraph" w:styleId="a5">
    <w:name w:val="List Paragraph"/>
    <w:basedOn w:val="a"/>
    <w:uiPriority w:val="34"/>
    <w:qFormat/>
    <w:rsid w:val="006A679A"/>
    <w:pPr>
      <w:ind w:left="720"/>
      <w:contextualSpacing/>
    </w:pPr>
  </w:style>
  <w:style w:type="character" w:styleId="Hyperlink">
    <w:name w:val="Hyperlink"/>
    <w:basedOn w:val="a0"/>
    <w:uiPriority w:val="99"/>
    <w:unhideWhenUsed/>
    <w:rsid w:val="00417E1A"/>
    <w:rPr>
      <w:color w:val="0000FF" w:themeColor="hyperlink"/>
      <w:u w:val="single"/>
    </w:rPr>
  </w:style>
  <w:style w:type="paragraph" w:styleId="a6">
    <w:name w:val="header"/>
    <w:basedOn w:val="a"/>
    <w:link w:val="Char0"/>
    <w:uiPriority w:val="99"/>
    <w:semiHidden/>
    <w:unhideWhenUsed/>
    <w:rsid w:val="004B0B46"/>
    <w:pPr>
      <w:tabs>
        <w:tab w:val="center" w:pos="4153"/>
        <w:tab w:val="right" w:pos="8306"/>
      </w:tabs>
      <w:spacing w:after="0" w:line="240" w:lineRule="auto"/>
    </w:pPr>
  </w:style>
  <w:style w:type="character" w:customStyle="1" w:styleId="Char0">
    <w:name w:val="رأس الصفحة Char"/>
    <w:basedOn w:val="a0"/>
    <w:link w:val="a6"/>
    <w:uiPriority w:val="99"/>
    <w:semiHidden/>
    <w:rsid w:val="004B0B46"/>
  </w:style>
  <w:style w:type="paragraph" w:styleId="a7">
    <w:name w:val="footer"/>
    <w:basedOn w:val="a"/>
    <w:link w:val="Char1"/>
    <w:uiPriority w:val="99"/>
    <w:unhideWhenUsed/>
    <w:rsid w:val="004B0B46"/>
    <w:pPr>
      <w:tabs>
        <w:tab w:val="center" w:pos="4153"/>
        <w:tab w:val="right" w:pos="8306"/>
      </w:tabs>
      <w:spacing w:after="0" w:line="240" w:lineRule="auto"/>
    </w:pPr>
  </w:style>
  <w:style w:type="character" w:customStyle="1" w:styleId="Char1">
    <w:name w:val="تذييل الصفحة Char"/>
    <w:basedOn w:val="a0"/>
    <w:link w:val="a7"/>
    <w:uiPriority w:val="99"/>
    <w:rsid w:val="004B0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3990</TotalTime>
  <Pages>4</Pages>
  <Words>781</Words>
  <Characters>4457</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City Tech</cp:lastModifiedBy>
  <cp:revision>17</cp:revision>
  <dcterms:created xsi:type="dcterms:W3CDTF">2015-05-22T15:00:00Z</dcterms:created>
  <dcterms:modified xsi:type="dcterms:W3CDTF">2021-06-02T09:55:00Z</dcterms:modified>
</cp:coreProperties>
</file>