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0372B" w14:textId="11152130" w:rsidR="00AD7981" w:rsidRDefault="00AD7981" w:rsidP="00AC0CA4">
      <w:pPr>
        <w:rPr>
          <w:rFonts w:ascii="Segoe UI Light" w:hAnsi="Segoe UI Light" w:cs="Segoe UI Light"/>
          <w:sz w:val="28"/>
          <w:szCs w:val="28"/>
          <w:rtl/>
        </w:rPr>
      </w:pPr>
      <w:r>
        <w:rPr>
          <w:rFonts w:ascii="Segoe UI Light" w:hAnsi="Segoe UI Light" w:cs="Segoe UI Light" w:hint="cs"/>
          <w:sz w:val="28"/>
          <w:szCs w:val="28"/>
          <w:rtl/>
        </w:rPr>
        <w:t xml:space="preserve"> إبراهيم أبراش </w:t>
      </w:r>
    </w:p>
    <w:p w14:paraId="380B8622" w14:textId="43732E05" w:rsidR="00C80ADB" w:rsidRDefault="00C80ADB" w:rsidP="00E36A3E">
      <w:pPr>
        <w:jc w:val="center"/>
        <w:rPr>
          <w:rFonts w:ascii="Segoe UI Light" w:hAnsi="Segoe UI Light" w:cs="Segoe UI Light"/>
          <w:sz w:val="28"/>
          <w:szCs w:val="28"/>
          <w:rtl/>
        </w:rPr>
      </w:pPr>
      <w:r>
        <w:rPr>
          <w:rFonts w:ascii="Segoe UI Light" w:hAnsi="Segoe UI Light" w:cs="Segoe UI Light" w:hint="cs"/>
          <w:sz w:val="28"/>
          <w:szCs w:val="28"/>
          <w:rtl/>
        </w:rPr>
        <w:t xml:space="preserve">البُعد القومي </w:t>
      </w:r>
      <w:r w:rsidR="00E36A3E">
        <w:rPr>
          <w:rFonts w:ascii="Segoe UI Light" w:hAnsi="Segoe UI Light" w:cs="Segoe UI Light" w:hint="cs"/>
          <w:sz w:val="28"/>
          <w:szCs w:val="28"/>
          <w:rtl/>
        </w:rPr>
        <w:t>في ا</w:t>
      </w:r>
      <w:r>
        <w:rPr>
          <w:rFonts w:ascii="Segoe UI Light" w:hAnsi="Segoe UI Light" w:cs="Segoe UI Light" w:hint="cs"/>
          <w:sz w:val="28"/>
          <w:szCs w:val="28"/>
          <w:rtl/>
        </w:rPr>
        <w:t>لقضية الفلسطينية</w:t>
      </w:r>
      <w:r w:rsidR="00284825">
        <w:rPr>
          <w:rFonts w:ascii="Segoe UI Light" w:hAnsi="Segoe UI Light" w:cs="Segoe UI Light" w:hint="cs"/>
          <w:sz w:val="28"/>
          <w:szCs w:val="28"/>
          <w:rtl/>
        </w:rPr>
        <w:t xml:space="preserve"> بين الماضي والحاضر</w:t>
      </w:r>
      <w:r>
        <w:rPr>
          <w:rFonts w:ascii="Segoe UI Light" w:hAnsi="Segoe UI Light" w:cs="Segoe UI Light" w:hint="cs"/>
          <w:sz w:val="28"/>
          <w:szCs w:val="28"/>
          <w:rtl/>
        </w:rPr>
        <w:t xml:space="preserve"> </w:t>
      </w:r>
    </w:p>
    <w:p w14:paraId="2D259D7F" w14:textId="73DCA7BE" w:rsidR="00C80ADB" w:rsidRDefault="00C80ADB" w:rsidP="00C80ADB">
      <w:pPr>
        <w:jc w:val="both"/>
        <w:rPr>
          <w:rFonts w:ascii="Segoe UI Light" w:hAnsi="Segoe UI Light" w:cs="Segoe UI Light"/>
          <w:sz w:val="28"/>
          <w:szCs w:val="28"/>
          <w:rtl/>
        </w:rPr>
      </w:pPr>
      <w:r>
        <w:rPr>
          <w:rFonts w:ascii="Segoe UI Light" w:hAnsi="Segoe UI Light" w:cs="Segoe UI Light" w:hint="cs"/>
          <w:color w:val="000000"/>
          <w:sz w:val="28"/>
          <w:szCs w:val="28"/>
          <w:shd w:val="clear" w:color="auto" w:fill="FFFFFF"/>
          <w:rtl/>
        </w:rPr>
        <w:t>ارتبطت القضية الفلسطينية ارتباطا</w:t>
      </w:r>
      <w:r w:rsidR="00284825">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وثيقا</w:t>
      </w:r>
      <w:r w:rsidR="00284825">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بمحيطها العربي وتداخل ما هو وطني فلسطيني مع ما هو قومي عربي </w:t>
      </w:r>
      <w:r w:rsidR="009F1B73">
        <w:rPr>
          <w:rFonts w:ascii="Segoe UI Light" w:hAnsi="Segoe UI Light" w:cs="Segoe UI Light" w:hint="cs"/>
          <w:color w:val="000000"/>
          <w:sz w:val="28"/>
          <w:szCs w:val="28"/>
          <w:shd w:val="clear" w:color="auto" w:fill="FFFFFF"/>
          <w:rtl/>
        </w:rPr>
        <w:t>حيث كان</w:t>
      </w:r>
      <w:r>
        <w:rPr>
          <w:rFonts w:ascii="Segoe UI Light" w:hAnsi="Segoe UI Light" w:cs="Segoe UI Light" w:hint="cs"/>
          <w:color w:val="000000"/>
          <w:sz w:val="28"/>
          <w:szCs w:val="28"/>
          <w:shd w:val="clear" w:color="auto" w:fill="FFFFFF"/>
          <w:rtl/>
        </w:rPr>
        <w:t xml:space="preserve"> مصطلح البُعد القومي للقضية الفلسطينية يفرض نفسه في كل الأدبيات التي تتناول الشأن الفلسطيني على المستوى الشعبي و الرسمي، وكيف لا يكون ذلك وقد خاضت دول عربية حروبا</w:t>
      </w:r>
      <w:r w:rsidR="00284825">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مع إسرائيل وجرت انقلابات عسكرية أو ثورات باسم فلسطين، بل إن الفكر القومي العربي منذ تأسيسه في </w:t>
      </w:r>
      <w:r w:rsidR="005A146E">
        <w:rPr>
          <w:rFonts w:ascii="Segoe UI Light" w:hAnsi="Segoe UI Light" w:cs="Segoe UI Light" w:hint="cs"/>
          <w:color w:val="000000"/>
          <w:sz w:val="28"/>
          <w:szCs w:val="28"/>
          <w:shd w:val="clear" w:color="auto" w:fill="FFFFFF"/>
          <w:rtl/>
        </w:rPr>
        <w:t>منتصف</w:t>
      </w:r>
      <w:r>
        <w:rPr>
          <w:rFonts w:ascii="Segoe UI Light" w:hAnsi="Segoe UI Light" w:cs="Segoe UI Light" w:hint="cs"/>
          <w:color w:val="000000"/>
          <w:sz w:val="28"/>
          <w:szCs w:val="28"/>
          <w:shd w:val="clear" w:color="auto" w:fill="FFFFFF"/>
          <w:rtl/>
        </w:rPr>
        <w:t xml:space="preserve"> القرن العشرين اعتبر القضية الفلسطينية قضية مركزية للأمة جمعاء وكل المنظومة الفكرية والسياسية القومية كانت ذات صلة بالقضية الفلسطينية وبالصراع مع الكيان الصهيوني، فالوحدة العربية شرط لتحرير فلسطين، والأمن القومي العربي لمواجهة الكيان الصهيوني الغاصب</w:t>
      </w:r>
      <w:r w:rsidR="00AD7981">
        <w:rPr>
          <w:rFonts w:ascii="Segoe UI Light" w:hAnsi="Segoe UI Light" w:cs="Segoe UI Light" w:hint="cs"/>
          <w:color w:val="000000"/>
          <w:sz w:val="28"/>
          <w:szCs w:val="28"/>
          <w:shd w:val="clear" w:color="auto" w:fill="FFFFFF"/>
          <w:rtl/>
        </w:rPr>
        <w:t>،</w:t>
      </w:r>
      <w:r w:rsidR="00840776">
        <w:rPr>
          <w:rFonts w:ascii="Segoe UI Light" w:hAnsi="Segoe UI Light" w:cs="Segoe UI Light" w:hint="cs"/>
          <w:color w:val="000000"/>
          <w:sz w:val="28"/>
          <w:szCs w:val="28"/>
          <w:shd w:val="clear" w:color="auto" w:fill="FFFFFF"/>
          <w:rtl/>
        </w:rPr>
        <w:t xml:space="preserve"> حنى حكم العسكر  ورفض الديمقراطية كان من أجل فلسطين </w:t>
      </w:r>
      <w:r w:rsidR="005A146E">
        <w:rPr>
          <w:rFonts w:ascii="Segoe UI Light" w:hAnsi="Segoe UI Light" w:cs="Segoe UI Light" w:hint="cs"/>
          <w:color w:val="000000"/>
          <w:sz w:val="28"/>
          <w:szCs w:val="28"/>
          <w:shd w:val="clear" w:color="auto" w:fill="FFFFFF"/>
          <w:rtl/>
        </w:rPr>
        <w:t xml:space="preserve">كما كانت تزعم الأنظمة </w:t>
      </w:r>
      <w:r>
        <w:rPr>
          <w:rFonts w:ascii="Segoe UI Light" w:hAnsi="Segoe UI Light" w:cs="Segoe UI Light" w:hint="cs"/>
          <w:color w:val="000000"/>
          <w:sz w:val="28"/>
          <w:szCs w:val="28"/>
          <w:shd w:val="clear" w:color="auto" w:fill="FFFFFF"/>
          <w:rtl/>
        </w:rPr>
        <w:t xml:space="preserve">الخ، </w:t>
      </w:r>
      <w:r w:rsidR="00840776">
        <w:rPr>
          <w:rFonts w:ascii="Segoe UI Light" w:hAnsi="Segoe UI Light" w:cs="Segoe UI Light" w:hint="cs"/>
          <w:color w:val="000000"/>
          <w:sz w:val="28"/>
          <w:szCs w:val="28"/>
          <w:shd w:val="clear" w:color="auto" w:fill="FFFFFF"/>
          <w:rtl/>
        </w:rPr>
        <w:t>كما أن</w:t>
      </w:r>
      <w:r>
        <w:rPr>
          <w:rFonts w:ascii="Segoe UI Light" w:hAnsi="Segoe UI Light" w:cs="Segoe UI Light" w:hint="cs"/>
          <w:color w:val="000000"/>
          <w:sz w:val="28"/>
          <w:szCs w:val="28"/>
          <w:shd w:val="clear" w:color="auto" w:fill="FFFFFF"/>
          <w:rtl/>
        </w:rPr>
        <w:t xml:space="preserve"> منظمة التحرير الفلسطينية في بداية تأسيسها منتصف ستينيات القرن الماضي نشأت في أحضان القم</w:t>
      </w:r>
      <w:r w:rsidR="009F1B73">
        <w:rPr>
          <w:rFonts w:ascii="Segoe UI Light" w:hAnsi="Segoe UI Light" w:cs="Segoe UI Light" w:hint="cs"/>
          <w:color w:val="000000"/>
          <w:sz w:val="28"/>
          <w:szCs w:val="28"/>
          <w:shd w:val="clear" w:color="auto" w:fill="FFFFFF"/>
          <w:rtl/>
        </w:rPr>
        <w:t>م</w:t>
      </w:r>
      <w:r>
        <w:rPr>
          <w:rFonts w:ascii="Segoe UI Light" w:hAnsi="Segoe UI Light" w:cs="Segoe UI Light" w:hint="cs"/>
          <w:color w:val="000000"/>
          <w:sz w:val="28"/>
          <w:szCs w:val="28"/>
          <w:shd w:val="clear" w:color="auto" w:fill="FFFFFF"/>
          <w:rtl/>
        </w:rPr>
        <w:t xml:space="preserve"> العربية وبقرار رسمي عربي قبل أن تتحرر من الوصاية الرسمية العربية جزئيا</w:t>
      </w:r>
      <w:r w:rsidR="00284825">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بعد هزيمة حزيران 1967.</w:t>
      </w:r>
    </w:p>
    <w:p w14:paraId="4714D48D" w14:textId="3EE98368" w:rsidR="009F1B73" w:rsidRDefault="00C80ADB" w:rsidP="00C80ADB">
      <w:pPr>
        <w:jc w:val="both"/>
        <w:rPr>
          <w:rFonts w:ascii="Segoe UI Light" w:hAnsi="Segoe UI Light" w:cs="Segoe UI Light"/>
          <w:sz w:val="28"/>
          <w:szCs w:val="28"/>
          <w:rtl/>
        </w:rPr>
      </w:pPr>
      <w:r>
        <w:rPr>
          <w:rFonts w:ascii="Segoe UI Light" w:hAnsi="Segoe UI Light" w:cs="Segoe UI Light" w:hint="cs"/>
          <w:sz w:val="28"/>
          <w:szCs w:val="28"/>
          <w:rtl/>
        </w:rPr>
        <w:t xml:space="preserve">ويمكن القول </w:t>
      </w:r>
      <w:r w:rsidR="00AD7981">
        <w:rPr>
          <w:rFonts w:ascii="Segoe UI Light" w:hAnsi="Segoe UI Light" w:cs="Segoe UI Light" w:hint="cs"/>
          <w:sz w:val="28"/>
          <w:szCs w:val="28"/>
          <w:rtl/>
        </w:rPr>
        <w:t>إ</w:t>
      </w:r>
      <w:r>
        <w:rPr>
          <w:rFonts w:ascii="Segoe UI Light" w:hAnsi="Segoe UI Light" w:cs="Segoe UI Light" w:hint="cs"/>
          <w:sz w:val="28"/>
          <w:szCs w:val="28"/>
          <w:rtl/>
        </w:rPr>
        <w:t xml:space="preserve">ن المشروع الوطني الفلسطيني عند تأسيسه وكما عبر عنه ميثاق منظمة التحرير </w:t>
      </w:r>
      <w:r w:rsidR="005A146E">
        <w:rPr>
          <w:rFonts w:ascii="Segoe UI Light" w:hAnsi="Segoe UI Light" w:cs="Segoe UI Light" w:hint="cs"/>
          <w:sz w:val="28"/>
          <w:szCs w:val="28"/>
          <w:rtl/>
        </w:rPr>
        <w:t xml:space="preserve">الأول </w:t>
      </w:r>
      <w:r>
        <w:rPr>
          <w:rFonts w:ascii="Segoe UI Light" w:hAnsi="Segoe UI Light" w:cs="Segoe UI Light" w:hint="cs"/>
          <w:sz w:val="28"/>
          <w:szCs w:val="28"/>
          <w:rtl/>
        </w:rPr>
        <w:t>لم يكن مشروعا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وطنيا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خالصا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بل كان مزيجا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من عدة مشاريع: المشروع الوطني والمشروع القومي العربي والمشروع الإسلامي والمشروع التحرري العالمي، والهدف الذي تم وضعه في ميثاق المنظمة وكما عبرت عنه أدبيات فصائل المقاومة آنذاك وهو تحرير كل فلسطين وعودة اللاجئين كان يرتكز على وجود هذه الأبعاد والتحالفات</w:t>
      </w:r>
      <w:r w:rsidR="005A146E">
        <w:rPr>
          <w:rFonts w:ascii="Segoe UI Light" w:hAnsi="Segoe UI Light" w:cs="Segoe UI Light" w:hint="cs"/>
          <w:sz w:val="28"/>
          <w:szCs w:val="28"/>
          <w:rtl/>
        </w:rPr>
        <w:t xml:space="preserve"> والفلسطينيون وثورتهم كانوا طليعة الأمة العربي</w:t>
      </w:r>
      <w:r w:rsidR="00284825">
        <w:rPr>
          <w:rFonts w:ascii="Segoe UI Light" w:hAnsi="Segoe UI Light" w:cs="Segoe UI Light" w:hint="cs"/>
          <w:sz w:val="28"/>
          <w:szCs w:val="28"/>
          <w:rtl/>
        </w:rPr>
        <w:t>ة</w:t>
      </w:r>
      <w:r w:rsidR="005A146E">
        <w:rPr>
          <w:rFonts w:ascii="Segoe UI Light" w:hAnsi="Segoe UI Light" w:cs="Segoe UI Light" w:hint="cs"/>
          <w:sz w:val="28"/>
          <w:szCs w:val="28"/>
          <w:rtl/>
        </w:rPr>
        <w:t xml:space="preserve"> في معركة التحرير</w:t>
      </w:r>
      <w:r>
        <w:rPr>
          <w:rFonts w:ascii="Segoe UI Light" w:hAnsi="Segoe UI Light" w:cs="Segoe UI Light" w:hint="cs"/>
          <w:sz w:val="28"/>
          <w:szCs w:val="28"/>
          <w:rtl/>
        </w:rPr>
        <w:t>، قبل أن تنهار هذه الأبعاد أو تنكشف محدودية امكانياتها على تغيير موازين القوى لصالح الفلسطينيين</w:t>
      </w:r>
      <w:r w:rsidR="009F1B73">
        <w:rPr>
          <w:rFonts w:ascii="Segoe UI Light" w:hAnsi="Segoe UI Light" w:cs="Segoe UI Light" w:hint="cs"/>
          <w:sz w:val="28"/>
          <w:szCs w:val="28"/>
          <w:rtl/>
        </w:rPr>
        <w:t>.</w:t>
      </w:r>
    </w:p>
    <w:p w14:paraId="1717CE22" w14:textId="1F7D35AB" w:rsidR="00C80ADB" w:rsidRPr="002829AF" w:rsidRDefault="00C80ADB" w:rsidP="00C80ADB">
      <w:pPr>
        <w:jc w:val="both"/>
        <w:rPr>
          <w:rFonts w:ascii="Segoe UI Light" w:hAnsi="Segoe UI Light" w:cs="Segoe UI Light"/>
          <w:sz w:val="28"/>
          <w:szCs w:val="28"/>
          <w:rtl/>
        </w:rPr>
      </w:pPr>
      <w:r>
        <w:rPr>
          <w:rFonts w:ascii="Segoe UI Light" w:hAnsi="Segoe UI Light" w:cs="Segoe UI Light" w:hint="cs"/>
          <w:sz w:val="28"/>
          <w:szCs w:val="28"/>
          <w:rtl/>
        </w:rPr>
        <w:t xml:space="preserve">  البعد القومي </w:t>
      </w:r>
      <w:r w:rsidR="00284825">
        <w:rPr>
          <w:rFonts w:ascii="Segoe UI Light" w:hAnsi="Segoe UI Light" w:cs="Segoe UI Light" w:hint="cs"/>
          <w:sz w:val="28"/>
          <w:szCs w:val="28"/>
          <w:rtl/>
        </w:rPr>
        <w:t>إ</w:t>
      </w:r>
      <w:r>
        <w:rPr>
          <w:rFonts w:ascii="Segoe UI Light" w:hAnsi="Segoe UI Light" w:cs="Segoe UI Light" w:hint="cs"/>
          <w:sz w:val="28"/>
          <w:szCs w:val="28"/>
          <w:rtl/>
        </w:rPr>
        <w:t xml:space="preserve">نهار بعد هزيمة حزيران 67 وانقسامات الساحة العربية وصراع الأنظمة والحركات القومية العربية مع بعضها البعض </w:t>
      </w:r>
      <w:r w:rsidR="009F1B73">
        <w:rPr>
          <w:rFonts w:ascii="Segoe UI Light" w:hAnsi="Segoe UI Light" w:cs="Segoe UI Light" w:hint="cs"/>
          <w:sz w:val="28"/>
          <w:szCs w:val="28"/>
          <w:rtl/>
        </w:rPr>
        <w:t xml:space="preserve">وتوقيع </w:t>
      </w:r>
      <w:proofErr w:type="spellStart"/>
      <w:r w:rsidR="00284825">
        <w:rPr>
          <w:rFonts w:ascii="Segoe UI Light" w:hAnsi="Segoe UI Light" w:cs="Segoe UI Light" w:hint="cs"/>
          <w:sz w:val="28"/>
          <w:szCs w:val="28"/>
          <w:rtl/>
        </w:rPr>
        <w:t>إ</w:t>
      </w:r>
      <w:r w:rsidR="009F1B73">
        <w:rPr>
          <w:rFonts w:ascii="Segoe UI Light" w:hAnsi="Segoe UI Light" w:cs="Segoe UI Light" w:hint="cs"/>
          <w:sz w:val="28"/>
          <w:szCs w:val="28"/>
          <w:rtl/>
        </w:rPr>
        <w:t>تفاقية</w:t>
      </w:r>
      <w:proofErr w:type="spellEnd"/>
      <w:r w:rsidR="009F1B73">
        <w:rPr>
          <w:rFonts w:ascii="Segoe UI Light" w:hAnsi="Segoe UI Light" w:cs="Segoe UI Light" w:hint="cs"/>
          <w:sz w:val="28"/>
          <w:szCs w:val="28"/>
          <w:rtl/>
        </w:rPr>
        <w:t xml:space="preserve"> كامب ديفيد </w:t>
      </w:r>
      <w:r>
        <w:rPr>
          <w:rFonts w:ascii="Segoe UI Light" w:hAnsi="Segoe UI Light" w:cs="Segoe UI Light" w:hint="cs"/>
          <w:sz w:val="28"/>
          <w:szCs w:val="28"/>
          <w:rtl/>
        </w:rPr>
        <w:t xml:space="preserve">ثم مع </w:t>
      </w:r>
      <w:proofErr w:type="spellStart"/>
      <w:r w:rsidR="00284825">
        <w:rPr>
          <w:rFonts w:ascii="Segoe UI Light" w:hAnsi="Segoe UI Light" w:cs="Segoe UI Light" w:hint="cs"/>
          <w:sz w:val="28"/>
          <w:szCs w:val="28"/>
          <w:rtl/>
        </w:rPr>
        <w:t>إن</w:t>
      </w:r>
      <w:r>
        <w:rPr>
          <w:rFonts w:ascii="Segoe UI Light" w:hAnsi="Segoe UI Light" w:cs="Segoe UI Light" w:hint="cs"/>
          <w:sz w:val="28"/>
          <w:szCs w:val="28"/>
          <w:rtl/>
        </w:rPr>
        <w:t>هيار</w:t>
      </w:r>
      <w:proofErr w:type="spellEnd"/>
      <w:r>
        <w:rPr>
          <w:rFonts w:ascii="Segoe UI Light" w:hAnsi="Segoe UI Light" w:cs="Segoe UI Light" w:hint="cs"/>
          <w:sz w:val="28"/>
          <w:szCs w:val="28"/>
          <w:rtl/>
        </w:rPr>
        <w:t xml:space="preserve"> النظام الإقليمي العربي إثر حرب الخليج الثانية، والبعد الإسلامي كان أكثر </w:t>
      </w:r>
      <w:r w:rsidR="00E36A3E">
        <w:rPr>
          <w:rFonts w:ascii="Segoe UI Light" w:hAnsi="Segoe UI Light" w:cs="Segoe UI Light" w:hint="cs"/>
          <w:sz w:val="28"/>
          <w:szCs w:val="28"/>
          <w:rtl/>
        </w:rPr>
        <w:t>التباسا</w:t>
      </w:r>
      <w:r w:rsidR="0001456D">
        <w:rPr>
          <w:rFonts w:ascii="Segoe UI Light" w:hAnsi="Segoe UI Light" w:cs="Segoe UI Light" w:hint="cs"/>
          <w:sz w:val="28"/>
          <w:szCs w:val="28"/>
          <w:rtl/>
        </w:rPr>
        <w:t>ً</w:t>
      </w:r>
      <w:r w:rsidR="00E36A3E">
        <w:rPr>
          <w:rFonts w:ascii="Segoe UI Light" w:hAnsi="Segoe UI Light" w:cs="Segoe UI Light" w:hint="cs"/>
          <w:sz w:val="28"/>
          <w:szCs w:val="28"/>
          <w:rtl/>
        </w:rPr>
        <w:t xml:space="preserve"> وضعفا</w:t>
      </w:r>
      <w:r w:rsidR="0001456D">
        <w:rPr>
          <w:rFonts w:ascii="Segoe UI Light" w:hAnsi="Segoe UI Light" w:cs="Segoe UI Light" w:hint="cs"/>
          <w:sz w:val="28"/>
          <w:szCs w:val="28"/>
          <w:rtl/>
        </w:rPr>
        <w:t>ً</w:t>
      </w:r>
      <w:r>
        <w:rPr>
          <w:rFonts w:ascii="Segoe UI Light" w:hAnsi="Segoe UI Light" w:cs="Segoe UI Light" w:hint="cs"/>
          <w:sz w:val="28"/>
          <w:szCs w:val="28"/>
          <w:rtl/>
        </w:rPr>
        <w:t xml:space="preserve"> حتى إن ضياع القدس واعلانها عاصمة للكيان الصهيوني لم يستفز المسلمين للتحرك والأدهى من ذلك أن جماعات مسلحة إسلامية ذهبت لتقاتل في أفغانستان والبوسنه وسوريا والعراق وليبيا وسيناء وفي أفريقيا الخ ولم تفكر بمقاتلة الصهاينة الذين يحتلون القدس (أولى القبلتين وثاني المسجدين وثالث الحرمين الشريفين)، كما أن البعد التحرري العالمي تراجع بعد انهيار المعسكر الاشتراكي، وبقي الفلسطينيون وحدهم تقريبا</w:t>
      </w:r>
      <w:r w:rsidR="0001456D">
        <w:rPr>
          <w:rFonts w:ascii="Segoe UI Light" w:hAnsi="Segoe UI Light" w:cs="Segoe UI Light" w:hint="cs"/>
          <w:sz w:val="28"/>
          <w:szCs w:val="28"/>
          <w:rtl/>
        </w:rPr>
        <w:t>ً</w:t>
      </w:r>
      <w:r>
        <w:rPr>
          <w:rFonts w:ascii="Segoe UI Light" w:hAnsi="Segoe UI Light" w:cs="Segoe UI Light" w:hint="cs"/>
          <w:sz w:val="28"/>
          <w:szCs w:val="28"/>
          <w:rtl/>
        </w:rPr>
        <w:t xml:space="preserve"> في مواجهة عدو يفوقهم في موازين القوى وفي شبكة تحالفاته التي تعززت بعد موجة التطبيع  الثانية في عهد الرئيس الأمريكي ترامب.</w:t>
      </w:r>
    </w:p>
    <w:p w14:paraId="074B9C49" w14:textId="03F45333" w:rsidR="00C80ADB"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lastRenderedPageBreak/>
        <w:t>لا شك كان لهذا البُعد إيجابيات كثيرة على مستوى الدعم الشعبي ماديا</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وسياسيا وتبني الرواية الفلسطينية في الإعلام ومناهج التعليم، وحتى رسميا</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فقد استمرت الأنظمة العربية في دعم الشعب الفلسطيني سواء في مرحلة التحرر الوطني أو بعد تأسيس السلطة الفلسطينية كما كان لها دور مهم في المحافل والملتقيات الدولية، كما احتضنت دول عربية مؤسسات منظمة التحرير وقواعدها العسكرية الخ.</w:t>
      </w:r>
    </w:p>
    <w:p w14:paraId="5BF66640" w14:textId="4F288D77" w:rsidR="003B2BAA"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t xml:space="preserve">ومع ذلك فإن حالة التباس </w:t>
      </w:r>
      <w:proofErr w:type="spellStart"/>
      <w:r>
        <w:rPr>
          <w:rFonts w:ascii="Segoe UI Light" w:hAnsi="Segoe UI Light" w:cs="Segoe UI Light" w:hint="cs"/>
          <w:color w:val="000000"/>
          <w:sz w:val="28"/>
          <w:szCs w:val="28"/>
          <w:shd w:val="clear" w:color="auto" w:fill="FFFFFF"/>
          <w:rtl/>
        </w:rPr>
        <w:t>وأدلجة</w:t>
      </w:r>
      <w:proofErr w:type="spellEnd"/>
      <w:r>
        <w:rPr>
          <w:rFonts w:ascii="Segoe UI Light" w:hAnsi="Segoe UI Light" w:cs="Segoe UI Light" w:hint="cs"/>
          <w:color w:val="000000"/>
          <w:sz w:val="28"/>
          <w:szCs w:val="28"/>
          <w:shd w:val="clear" w:color="auto" w:fill="FFFFFF"/>
          <w:rtl/>
        </w:rPr>
        <w:t xml:space="preserve"> كانت تضخم من مصطلح البعد القومي أو القول بأن القضية الفلسطينية قضية العرب الأولى، فلم يكن هناك عنوان يمثل هذا البعد وكل نظام أو حركة قومية كان/كانت تزعم أنها عنوان القومية والأكثر حرصا</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على القضية الفلسطينية، كما كانت هذه الأنظمة والحركات في صراع أو خلافات بين بعضها البعض، الناصرية وبعث العراق وبعث سوريا وحركة القوميين العرب والقذافي</w:t>
      </w:r>
      <w:r w:rsidR="003B2BAA">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w:t>
      </w:r>
      <w:r w:rsidR="003B2BAA">
        <w:rPr>
          <w:rFonts w:ascii="Segoe UI Light" w:hAnsi="Segoe UI Light" w:cs="Segoe UI Light" w:hint="cs"/>
          <w:color w:val="000000"/>
          <w:sz w:val="28"/>
          <w:szCs w:val="28"/>
          <w:shd w:val="clear" w:color="auto" w:fill="FFFFFF"/>
          <w:rtl/>
        </w:rPr>
        <w:t xml:space="preserve">كما </w:t>
      </w:r>
      <w:r>
        <w:rPr>
          <w:rFonts w:ascii="Segoe UI Light" w:hAnsi="Segoe UI Light" w:cs="Segoe UI Light" w:hint="cs"/>
          <w:color w:val="000000"/>
          <w:sz w:val="28"/>
          <w:szCs w:val="28"/>
          <w:shd w:val="clear" w:color="auto" w:fill="FFFFFF"/>
          <w:rtl/>
        </w:rPr>
        <w:t xml:space="preserve">كان </w:t>
      </w:r>
      <w:r w:rsidR="003B2BAA">
        <w:rPr>
          <w:rFonts w:ascii="Segoe UI Light" w:hAnsi="Segoe UI Light" w:cs="Segoe UI Light" w:hint="cs"/>
          <w:color w:val="000000"/>
          <w:sz w:val="28"/>
          <w:szCs w:val="28"/>
          <w:shd w:val="clear" w:color="auto" w:fill="FFFFFF"/>
          <w:rtl/>
        </w:rPr>
        <w:t>بعضها ي</w:t>
      </w:r>
      <w:r>
        <w:rPr>
          <w:rFonts w:ascii="Segoe UI Light" w:hAnsi="Segoe UI Light" w:cs="Segoe UI Light" w:hint="cs"/>
          <w:color w:val="000000"/>
          <w:sz w:val="28"/>
          <w:szCs w:val="28"/>
          <w:shd w:val="clear" w:color="auto" w:fill="FFFFFF"/>
          <w:rtl/>
        </w:rPr>
        <w:t>وظف القضية الفلسطينية لمحاربة بعضها البعض</w:t>
      </w:r>
      <w:r w:rsidR="003B2BAA">
        <w:rPr>
          <w:rFonts w:ascii="Segoe UI Light" w:hAnsi="Segoe UI Light" w:cs="Segoe UI Light" w:hint="cs"/>
          <w:color w:val="000000"/>
          <w:sz w:val="28"/>
          <w:szCs w:val="28"/>
          <w:shd w:val="clear" w:color="auto" w:fill="FFFFFF"/>
          <w:rtl/>
        </w:rPr>
        <w:t>.</w:t>
      </w:r>
    </w:p>
    <w:p w14:paraId="7AB75D41" w14:textId="0BE4B5E1" w:rsidR="00C80ADB"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t xml:space="preserve"> بسبب هذه الخلافات لم تكن هناك استراتيجية قومية عربية للتعامل مع القضية الفلسطينية لا عند جامعة الدول العربية ولا عند الأنظمة والأحزاب القومية، ونتذكر حديث الزعيم جمال عبد الناصر عام 196</w:t>
      </w:r>
      <w:r w:rsidR="0001456D">
        <w:rPr>
          <w:rFonts w:ascii="Segoe UI Light" w:hAnsi="Segoe UI Light" w:cs="Segoe UI Light" w:hint="cs"/>
          <w:color w:val="000000"/>
          <w:sz w:val="28"/>
          <w:szCs w:val="28"/>
          <w:shd w:val="clear" w:color="auto" w:fill="FFFFFF"/>
          <w:rtl/>
        </w:rPr>
        <w:t>4</w:t>
      </w:r>
      <w:r>
        <w:rPr>
          <w:rFonts w:ascii="Segoe UI Light" w:hAnsi="Segoe UI Light" w:cs="Segoe UI Light" w:hint="cs"/>
          <w:color w:val="000000"/>
          <w:sz w:val="28"/>
          <w:szCs w:val="28"/>
          <w:shd w:val="clear" w:color="auto" w:fill="FFFFFF"/>
          <w:rtl/>
        </w:rPr>
        <w:t xml:space="preserve"> مخاطبا</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وفدا</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 من فلسطينيي قطاع غزة عندما قال لهم" من يقول لكم عنده خطة لتحرير فلسطين يضحك عليكم" وجاء هذا القول بعد ترويج البعث السوري لخطة حرب التحرير الشعبية وقبلها محاولة الرئيس العراقي عبد الكريم قاسم تشكيل جيش لتحرير فلسطين قبل الإطاحة به عام 1963.</w:t>
      </w:r>
    </w:p>
    <w:p w14:paraId="6781846A" w14:textId="77777777" w:rsidR="00C80ADB"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t>مع كامل التقدير لكل ما قدمته الأمة العربية للشعب الفلسطيني وما زالت تقدمه حتى اليوم فإن الأنظمة العربية المتعاقبة تتحمل مسؤولية عن ضياع فلسطين، 78% من فلسطين ضاعت بسبب هزيمة 7 جيوش عربية أمام عصابات صهيونية عام 1948 (النكبة) وبقية فلسطين بالإضافة لأراضي عربية ضاعت بسبب عدوان حزيران 1967 حتى حرب أكتوبر 1973 كانت تحت عنوان استعادة الأراضي العربية المحتلة عام 1967، وتم استعادة جزء منها ولكن بثمن سياسي (اتفاق كامب ديفيد) الذي مثل ضربة قاضية للبعد القومي للقضية الفلسطينية.</w:t>
      </w:r>
    </w:p>
    <w:p w14:paraId="6EC1D5CF" w14:textId="77777777" w:rsidR="00C80ADB"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t>هل كل ما سبق يعني نهاية البعد القومي للقضية الفلسطينية؟</w:t>
      </w:r>
    </w:p>
    <w:p w14:paraId="1D345758" w14:textId="57CD17EB" w:rsidR="00C80ADB" w:rsidRDefault="00C80ADB" w:rsidP="00C80ADB">
      <w:pPr>
        <w:jc w:val="both"/>
        <w:rPr>
          <w:rFonts w:ascii="Segoe UI Light" w:hAnsi="Segoe UI Light" w:cs="Segoe UI Light"/>
          <w:color w:val="000000"/>
          <w:sz w:val="28"/>
          <w:szCs w:val="28"/>
          <w:shd w:val="clear" w:color="auto" w:fill="FFFFFF"/>
          <w:rtl/>
        </w:rPr>
      </w:pPr>
      <w:r>
        <w:rPr>
          <w:rFonts w:ascii="Segoe UI Light" w:hAnsi="Segoe UI Light" w:cs="Segoe UI Light" w:hint="cs"/>
          <w:color w:val="000000"/>
          <w:sz w:val="28"/>
          <w:szCs w:val="28"/>
          <w:shd w:val="clear" w:color="auto" w:fill="FFFFFF"/>
          <w:rtl/>
        </w:rPr>
        <w:t>لا نعتقد ذلك والأصح أن نتحدث عن هذا البعد في ظل عالم عربي وعالمي يتغير وهي متغيرات من أهم نتائجها ظهور مشاكل وتحديات تواجه الدول العربية باتت محل اهتمام ولها الأولوية على القضايا القومية الكبرى ومنها القضية الفلسطينية، ومع اعتقادنا بأن الولايات المتحد</w:t>
      </w:r>
      <w:r w:rsidR="0001456D">
        <w:rPr>
          <w:rFonts w:ascii="Segoe UI Light" w:hAnsi="Segoe UI Light" w:cs="Segoe UI Light" w:hint="cs"/>
          <w:color w:val="000000"/>
          <w:sz w:val="28"/>
          <w:szCs w:val="28"/>
          <w:shd w:val="clear" w:color="auto" w:fill="FFFFFF"/>
          <w:rtl/>
        </w:rPr>
        <w:t>ة</w:t>
      </w:r>
      <w:r>
        <w:rPr>
          <w:rFonts w:ascii="Segoe UI Light" w:hAnsi="Segoe UI Light" w:cs="Segoe UI Light" w:hint="cs"/>
          <w:color w:val="000000"/>
          <w:sz w:val="28"/>
          <w:szCs w:val="28"/>
          <w:shd w:val="clear" w:color="auto" w:fill="FFFFFF"/>
          <w:rtl/>
        </w:rPr>
        <w:t xml:space="preserve"> الأمريكية وإسرائيل يقفون وراء ما تعر</w:t>
      </w:r>
      <w:r w:rsidR="0001456D">
        <w:rPr>
          <w:rFonts w:ascii="Segoe UI Light" w:hAnsi="Segoe UI Light" w:cs="Segoe UI Light" w:hint="cs"/>
          <w:color w:val="000000"/>
          <w:sz w:val="28"/>
          <w:szCs w:val="28"/>
          <w:shd w:val="clear" w:color="auto" w:fill="FFFFFF"/>
          <w:rtl/>
        </w:rPr>
        <w:t>ض</w:t>
      </w:r>
      <w:r>
        <w:rPr>
          <w:rFonts w:ascii="Segoe UI Light" w:hAnsi="Segoe UI Light" w:cs="Segoe UI Light" w:hint="cs"/>
          <w:color w:val="000000"/>
          <w:sz w:val="28"/>
          <w:szCs w:val="28"/>
          <w:shd w:val="clear" w:color="auto" w:fill="FFFFFF"/>
          <w:rtl/>
        </w:rPr>
        <w:t xml:space="preserve">ت له الأمة العربية من انهيارات في العقود الأخيرة وخصوصا </w:t>
      </w:r>
      <w:r w:rsidR="0001456D">
        <w:rPr>
          <w:rFonts w:ascii="Segoe UI Light" w:hAnsi="Segoe UI Light" w:cs="Segoe UI Light" w:hint="cs"/>
          <w:color w:val="000000"/>
          <w:sz w:val="28"/>
          <w:szCs w:val="28"/>
          <w:shd w:val="clear" w:color="auto" w:fill="FFFFFF"/>
          <w:rtl/>
        </w:rPr>
        <w:t>ً</w:t>
      </w:r>
      <w:r>
        <w:rPr>
          <w:rFonts w:ascii="Segoe UI Light" w:hAnsi="Segoe UI Light" w:cs="Segoe UI Light" w:hint="cs"/>
          <w:color w:val="000000"/>
          <w:sz w:val="28"/>
          <w:szCs w:val="28"/>
          <w:shd w:val="clear" w:color="auto" w:fill="FFFFFF"/>
          <w:rtl/>
        </w:rPr>
        <w:t xml:space="preserve">خلال ما يسمى (الربيع العربي) إلا أن هذا لا يعني تجاهل ظهور أولويات محلية أو قطرية لكل دولة عربية ومخاطر من دول الجوار أو ذات طبيعة اقتصادية، الأمر الذي يتطلب رؤية جديدة لعلاقة فلسطين </w:t>
      </w:r>
      <w:r>
        <w:rPr>
          <w:rFonts w:ascii="Segoe UI Light" w:hAnsi="Segoe UI Light" w:cs="Segoe UI Light" w:hint="cs"/>
          <w:color w:val="000000"/>
          <w:sz w:val="28"/>
          <w:szCs w:val="28"/>
          <w:shd w:val="clear" w:color="auto" w:fill="FFFFFF"/>
          <w:rtl/>
        </w:rPr>
        <w:lastRenderedPageBreak/>
        <w:t xml:space="preserve">بمحيطها العربي، حتى مع موجة التطبيع الأخيرة والتي قد تمتد لدول أخرى فإن الأمر يحتاج لمقاربة جديدة للبعد القومي لفلسطين لا تقطع مع الدول المطبعة بل تحاول الاستفادة من هذا المتغير دون التوقف عن تبيان الخطر الذي يمثله الكيان الصهيوني على الأمة العربية وأهدافه الخبيثة من وراء التطبيع مع الدول العربية.   </w:t>
      </w:r>
    </w:p>
    <w:p w14:paraId="2D16EECD" w14:textId="06D2251E" w:rsidR="00E028E7" w:rsidRDefault="000C1BB4">
      <w:pPr>
        <w:rPr>
          <w:rFonts w:ascii="Segoe UI Light" w:hAnsi="Segoe UI Light" w:cs="Segoe UI Light"/>
          <w:sz w:val="28"/>
          <w:szCs w:val="28"/>
          <w:rtl/>
        </w:rPr>
      </w:pPr>
      <w:r w:rsidRPr="000C1BB4">
        <w:rPr>
          <w:rFonts w:ascii="Segoe UI Light" w:hAnsi="Segoe UI Light" w:cs="Segoe UI Light"/>
          <w:sz w:val="28"/>
          <w:szCs w:val="28"/>
          <w:rtl/>
        </w:rPr>
        <w:t>وقد يسأل سائل وماذا بالنسبة للبعد الوطني وللفلسطينيين أنفسهم ودورهم أو مسؤوليتهم عن تراجع البعد القومي</w:t>
      </w:r>
      <w:r>
        <w:rPr>
          <w:rFonts w:ascii="Segoe UI Light" w:hAnsi="Segoe UI Light" w:cs="Segoe UI Light" w:hint="cs"/>
          <w:sz w:val="28"/>
          <w:szCs w:val="28"/>
          <w:rtl/>
        </w:rPr>
        <w:t>؟</w:t>
      </w:r>
    </w:p>
    <w:p w14:paraId="3F181FC3" w14:textId="100CBBD9" w:rsidR="000374F1" w:rsidRDefault="000C1BB4" w:rsidP="008D44E1">
      <w:pPr>
        <w:jc w:val="both"/>
        <w:rPr>
          <w:rFonts w:ascii="Segoe UI Light" w:hAnsi="Segoe UI Light" w:cs="Segoe UI Light"/>
          <w:sz w:val="28"/>
          <w:szCs w:val="28"/>
          <w:rtl/>
        </w:rPr>
      </w:pPr>
      <w:r>
        <w:rPr>
          <w:rFonts w:ascii="Segoe UI Light" w:hAnsi="Segoe UI Light" w:cs="Segoe UI Light" w:hint="cs"/>
          <w:sz w:val="28"/>
          <w:szCs w:val="28"/>
          <w:rtl/>
        </w:rPr>
        <w:t>للموضوعية وال</w:t>
      </w:r>
      <w:r w:rsidR="0001456D">
        <w:rPr>
          <w:rFonts w:ascii="Segoe UI Light" w:hAnsi="Segoe UI Light" w:cs="Segoe UI Light" w:hint="cs"/>
          <w:sz w:val="28"/>
          <w:szCs w:val="28"/>
          <w:rtl/>
        </w:rPr>
        <w:t>إ</w:t>
      </w:r>
      <w:r>
        <w:rPr>
          <w:rFonts w:ascii="Segoe UI Light" w:hAnsi="Segoe UI Light" w:cs="Segoe UI Light" w:hint="cs"/>
          <w:sz w:val="28"/>
          <w:szCs w:val="28"/>
          <w:rtl/>
        </w:rPr>
        <w:t xml:space="preserve">نصاف يجب </w:t>
      </w:r>
      <w:proofErr w:type="spellStart"/>
      <w:r>
        <w:rPr>
          <w:rFonts w:ascii="Segoe UI Light" w:hAnsi="Segoe UI Light" w:cs="Segoe UI Light" w:hint="cs"/>
          <w:sz w:val="28"/>
          <w:szCs w:val="28"/>
          <w:rtl/>
        </w:rPr>
        <w:t>ال</w:t>
      </w:r>
      <w:r w:rsidR="0001456D">
        <w:rPr>
          <w:rFonts w:ascii="Segoe UI Light" w:hAnsi="Segoe UI Light" w:cs="Segoe UI Light" w:hint="cs"/>
          <w:sz w:val="28"/>
          <w:szCs w:val="28"/>
          <w:rtl/>
        </w:rPr>
        <w:t>إ</w:t>
      </w:r>
      <w:r>
        <w:rPr>
          <w:rFonts w:ascii="Segoe UI Light" w:hAnsi="Segoe UI Light" w:cs="Segoe UI Light" w:hint="cs"/>
          <w:sz w:val="28"/>
          <w:szCs w:val="28"/>
          <w:rtl/>
        </w:rPr>
        <w:t>عتراف</w:t>
      </w:r>
      <w:proofErr w:type="spellEnd"/>
      <w:r>
        <w:rPr>
          <w:rFonts w:ascii="Segoe UI Light" w:hAnsi="Segoe UI Light" w:cs="Segoe UI Light" w:hint="cs"/>
          <w:sz w:val="28"/>
          <w:szCs w:val="28"/>
          <w:rtl/>
        </w:rPr>
        <w:t xml:space="preserve"> بأن الجانب العاطفي والإنساني والحماسي كان أحد مرتكزات الفكر القومي العربي ومن ضمنه البعد القومي للقضية الفلسطينية</w:t>
      </w:r>
      <w:r w:rsidR="00E028E7">
        <w:rPr>
          <w:rFonts w:ascii="Segoe UI Light" w:hAnsi="Segoe UI Light" w:cs="Segoe UI Light" w:hint="cs"/>
          <w:sz w:val="28"/>
          <w:szCs w:val="28"/>
          <w:rtl/>
        </w:rPr>
        <w:t xml:space="preserve"> فالمثالية كانت ت</w:t>
      </w:r>
      <w:r w:rsidR="0001456D">
        <w:rPr>
          <w:rFonts w:ascii="Segoe UI Light" w:hAnsi="Segoe UI Light" w:cs="Segoe UI Light" w:hint="cs"/>
          <w:sz w:val="28"/>
          <w:szCs w:val="28"/>
          <w:rtl/>
        </w:rPr>
        <w:t>أ</w:t>
      </w:r>
      <w:r w:rsidR="00E028E7">
        <w:rPr>
          <w:rFonts w:ascii="Segoe UI Light" w:hAnsi="Segoe UI Light" w:cs="Segoe UI Light" w:hint="cs"/>
          <w:sz w:val="28"/>
          <w:szCs w:val="28"/>
          <w:rtl/>
        </w:rPr>
        <w:t>لب على الواقعية في الايديولوجيا القومية العربية</w:t>
      </w:r>
      <w:r w:rsidR="008D44E1">
        <w:rPr>
          <w:rFonts w:ascii="Segoe UI Light" w:hAnsi="Segoe UI Light" w:cs="Segoe UI Light" w:hint="cs"/>
          <w:sz w:val="28"/>
          <w:szCs w:val="28"/>
          <w:rtl/>
        </w:rPr>
        <w:t>. دون تجاهل</w:t>
      </w:r>
      <w:r w:rsidR="00910187">
        <w:rPr>
          <w:rFonts w:ascii="Segoe UI Light" w:hAnsi="Segoe UI Light" w:cs="Segoe UI Light" w:hint="cs"/>
          <w:sz w:val="28"/>
          <w:szCs w:val="28"/>
          <w:rtl/>
        </w:rPr>
        <w:t xml:space="preserve"> </w:t>
      </w:r>
      <w:r w:rsidR="008D44E1">
        <w:rPr>
          <w:rFonts w:ascii="Segoe UI Light" w:hAnsi="Segoe UI Light" w:cs="Segoe UI Light" w:hint="cs"/>
          <w:sz w:val="28"/>
          <w:szCs w:val="28"/>
          <w:rtl/>
        </w:rPr>
        <w:t>مكون</w:t>
      </w:r>
      <w:r w:rsidR="00910187">
        <w:rPr>
          <w:rFonts w:ascii="Segoe UI Light" w:hAnsi="Segoe UI Light" w:cs="Segoe UI Light" w:hint="cs"/>
          <w:sz w:val="28"/>
          <w:szCs w:val="28"/>
          <w:rtl/>
        </w:rPr>
        <w:t xml:space="preserve"> الانتماء والتاريخ المشترك </w:t>
      </w:r>
      <w:r>
        <w:rPr>
          <w:rFonts w:ascii="Segoe UI Light" w:hAnsi="Segoe UI Light" w:cs="Segoe UI Light" w:hint="cs"/>
          <w:sz w:val="28"/>
          <w:szCs w:val="28"/>
          <w:rtl/>
        </w:rPr>
        <w:t>ف</w:t>
      </w:r>
      <w:r w:rsidR="00910187">
        <w:rPr>
          <w:rFonts w:ascii="Segoe UI Light" w:hAnsi="Segoe UI Light" w:cs="Segoe UI Light" w:hint="cs"/>
          <w:sz w:val="28"/>
          <w:szCs w:val="28"/>
          <w:rtl/>
        </w:rPr>
        <w:t xml:space="preserve">إن </w:t>
      </w:r>
      <w:r>
        <w:rPr>
          <w:rFonts w:ascii="Segoe UI Light" w:hAnsi="Segoe UI Light" w:cs="Segoe UI Light" w:hint="cs"/>
          <w:sz w:val="28"/>
          <w:szCs w:val="28"/>
          <w:rtl/>
        </w:rPr>
        <w:t xml:space="preserve">مقاطعة إسرائيل ودعم الشعب الفلسطيني واعتبار التطبيع خيانة </w:t>
      </w:r>
      <w:r w:rsidR="00910187">
        <w:rPr>
          <w:rFonts w:ascii="Segoe UI Light" w:hAnsi="Segoe UI Light" w:cs="Segoe UI Light" w:hint="cs"/>
          <w:sz w:val="28"/>
          <w:szCs w:val="28"/>
          <w:rtl/>
        </w:rPr>
        <w:t xml:space="preserve">كان ينطلق من معاداة الشعوب العربية للغرب حليف الحركة الصهيونية ومؤسسها الفعلي كما كان ينطلق من الإحساس بمظلومية الفلسطينيين الذين يواجهون حركة صهيونية يقف من ورائها الغرب كله وتمارس الإرهاب ضد الشعب الفلسطيني الأعزل </w:t>
      </w:r>
      <w:r w:rsidR="003B2BAA">
        <w:rPr>
          <w:rFonts w:ascii="Segoe UI Light" w:hAnsi="Segoe UI Light" w:cs="Segoe UI Light" w:hint="cs"/>
          <w:sz w:val="28"/>
          <w:szCs w:val="28"/>
          <w:rtl/>
        </w:rPr>
        <w:t>كما</w:t>
      </w:r>
      <w:r w:rsidR="00910187">
        <w:rPr>
          <w:rFonts w:ascii="Segoe UI Light" w:hAnsi="Segoe UI Light" w:cs="Segoe UI Light" w:hint="cs"/>
          <w:sz w:val="28"/>
          <w:szCs w:val="28"/>
          <w:rtl/>
        </w:rPr>
        <w:t xml:space="preserve"> تأثرت الشعوب العربية بما تناقلته وسائل الإعلام العربية عن مجازر دير ياسين وكفر قاسم وغيرها ، و مع انطلاقة الثورة الفلسطينية المعاصرة </w:t>
      </w:r>
      <w:r w:rsidR="000374F1">
        <w:rPr>
          <w:rFonts w:ascii="Segoe UI Light" w:hAnsi="Segoe UI Light" w:cs="Segoe UI Light" w:hint="cs"/>
          <w:sz w:val="28"/>
          <w:szCs w:val="28"/>
          <w:rtl/>
        </w:rPr>
        <w:t xml:space="preserve">التي وصفها جمال عبد الناصر بأنها أنبل ظاهرة عرفها التاريخ </w:t>
      </w:r>
      <w:r w:rsidR="00910187">
        <w:rPr>
          <w:rFonts w:ascii="Segoe UI Light" w:hAnsi="Segoe UI Light" w:cs="Segoe UI Light" w:hint="cs"/>
          <w:sz w:val="28"/>
          <w:szCs w:val="28"/>
          <w:rtl/>
        </w:rPr>
        <w:t>زادت حالة التأييد والتعاطف مع الثوار الفلسطينيين وخصوصا</w:t>
      </w:r>
      <w:r w:rsidR="0001456D">
        <w:rPr>
          <w:rFonts w:ascii="Segoe UI Light" w:hAnsi="Segoe UI Light" w:cs="Segoe UI Light" w:hint="cs"/>
          <w:sz w:val="28"/>
          <w:szCs w:val="28"/>
          <w:rtl/>
        </w:rPr>
        <w:t>ً</w:t>
      </w:r>
      <w:r w:rsidR="00910187">
        <w:rPr>
          <w:rFonts w:ascii="Segoe UI Light" w:hAnsi="Segoe UI Light" w:cs="Segoe UI Light" w:hint="cs"/>
          <w:sz w:val="28"/>
          <w:szCs w:val="28"/>
          <w:rtl/>
        </w:rPr>
        <w:t xml:space="preserve"> بعد هزيمة حزيران 1967 </w:t>
      </w:r>
      <w:r w:rsidR="008D44E1">
        <w:rPr>
          <w:rFonts w:ascii="Segoe UI Light" w:hAnsi="Segoe UI Light" w:cs="Segoe UI Light" w:hint="cs"/>
          <w:sz w:val="28"/>
          <w:szCs w:val="28"/>
          <w:rtl/>
        </w:rPr>
        <w:t>حيث نظ</w:t>
      </w:r>
      <w:r w:rsidR="00910187">
        <w:rPr>
          <w:rFonts w:ascii="Segoe UI Light" w:hAnsi="Segoe UI Light" w:cs="Segoe UI Light" w:hint="cs"/>
          <w:sz w:val="28"/>
          <w:szCs w:val="28"/>
          <w:rtl/>
        </w:rPr>
        <w:t>ر</w:t>
      </w:r>
      <w:r w:rsidR="000374F1">
        <w:rPr>
          <w:rFonts w:ascii="Segoe UI Light" w:hAnsi="Segoe UI Light" w:cs="Segoe UI Light" w:hint="cs"/>
          <w:sz w:val="28"/>
          <w:szCs w:val="28"/>
          <w:rtl/>
        </w:rPr>
        <w:t>ت</w:t>
      </w:r>
      <w:r w:rsidR="00910187">
        <w:rPr>
          <w:rFonts w:ascii="Segoe UI Light" w:hAnsi="Segoe UI Light" w:cs="Segoe UI Light" w:hint="cs"/>
          <w:sz w:val="28"/>
          <w:szCs w:val="28"/>
          <w:rtl/>
        </w:rPr>
        <w:t xml:space="preserve"> الشعوب العربية للعمل الفدائي وحرب التحرير الشعبية وكأنها رد للكرامة العربية المهدورة في حرب حزير</w:t>
      </w:r>
      <w:r w:rsidR="000374F1">
        <w:rPr>
          <w:rFonts w:ascii="Segoe UI Light" w:hAnsi="Segoe UI Light" w:cs="Segoe UI Light" w:hint="cs"/>
          <w:sz w:val="28"/>
          <w:szCs w:val="28"/>
          <w:rtl/>
        </w:rPr>
        <w:t>ان</w:t>
      </w:r>
      <w:r w:rsidR="00910187">
        <w:rPr>
          <w:rFonts w:ascii="Segoe UI Light" w:hAnsi="Segoe UI Light" w:cs="Segoe UI Light" w:hint="cs"/>
          <w:sz w:val="28"/>
          <w:szCs w:val="28"/>
          <w:rtl/>
        </w:rPr>
        <w:t xml:space="preserve"> </w:t>
      </w:r>
      <w:r w:rsidR="000374F1">
        <w:rPr>
          <w:rFonts w:ascii="Segoe UI Light" w:hAnsi="Segoe UI Light" w:cs="Segoe UI Light" w:hint="cs"/>
          <w:sz w:val="28"/>
          <w:szCs w:val="28"/>
          <w:rtl/>
        </w:rPr>
        <w:t>.</w:t>
      </w:r>
    </w:p>
    <w:p w14:paraId="5215DD81" w14:textId="4E554E46" w:rsidR="00AE7D2A" w:rsidRDefault="000374F1" w:rsidP="008D44E1">
      <w:pPr>
        <w:jc w:val="both"/>
        <w:rPr>
          <w:rFonts w:ascii="Segoe UI Light" w:hAnsi="Segoe UI Light" w:cs="Segoe UI Light"/>
          <w:sz w:val="28"/>
          <w:szCs w:val="28"/>
          <w:rtl/>
        </w:rPr>
      </w:pPr>
      <w:r>
        <w:rPr>
          <w:rFonts w:ascii="Segoe UI Light" w:hAnsi="Segoe UI Light" w:cs="Segoe UI Light" w:hint="cs"/>
          <w:sz w:val="28"/>
          <w:szCs w:val="28"/>
          <w:rtl/>
        </w:rPr>
        <w:t xml:space="preserve">دخول الثورة الفلسطينية التي عنوانها منظمة التحرير الفلسطينية للتسوية السياسية والاعتراف بإسرائيل بعد مؤتمر مدريد 1991 وتوقيع اتفاقية أوسلو عام 1993 </w:t>
      </w:r>
      <w:r w:rsidR="008D44E1">
        <w:rPr>
          <w:rFonts w:ascii="Segoe UI Light" w:hAnsi="Segoe UI Light" w:cs="Segoe UI Light" w:hint="cs"/>
          <w:sz w:val="28"/>
          <w:szCs w:val="28"/>
          <w:rtl/>
        </w:rPr>
        <w:t xml:space="preserve">ثم الانقسام وتداعياته </w:t>
      </w:r>
      <w:r>
        <w:rPr>
          <w:rFonts w:ascii="Segoe UI Light" w:hAnsi="Segoe UI Light" w:cs="Segoe UI Light" w:hint="cs"/>
          <w:sz w:val="28"/>
          <w:szCs w:val="28"/>
          <w:rtl/>
        </w:rPr>
        <w:t>جر</w:t>
      </w:r>
      <w:r w:rsidR="0001456D">
        <w:rPr>
          <w:rFonts w:ascii="Segoe UI Light" w:hAnsi="Segoe UI Light" w:cs="Segoe UI Light" w:hint="cs"/>
          <w:sz w:val="28"/>
          <w:szCs w:val="28"/>
          <w:rtl/>
        </w:rPr>
        <w:t>ح</w:t>
      </w:r>
      <w:r>
        <w:rPr>
          <w:rFonts w:ascii="Segoe UI Light" w:hAnsi="Segoe UI Light" w:cs="Segoe UI Light" w:hint="cs"/>
          <w:sz w:val="28"/>
          <w:szCs w:val="28"/>
          <w:rtl/>
        </w:rPr>
        <w:t xml:space="preserve"> رومانسية </w:t>
      </w:r>
      <w:proofErr w:type="spellStart"/>
      <w:r>
        <w:rPr>
          <w:rFonts w:ascii="Segoe UI Light" w:hAnsi="Segoe UI Light" w:cs="Segoe UI Light" w:hint="cs"/>
          <w:sz w:val="28"/>
          <w:szCs w:val="28"/>
          <w:rtl/>
        </w:rPr>
        <w:t>وطهر</w:t>
      </w:r>
      <w:r w:rsidR="008D44E1">
        <w:rPr>
          <w:rFonts w:ascii="Segoe UI Light" w:hAnsi="Segoe UI Light" w:cs="Segoe UI Light" w:hint="cs"/>
          <w:sz w:val="28"/>
          <w:szCs w:val="28"/>
          <w:rtl/>
        </w:rPr>
        <w:t>انب</w:t>
      </w:r>
      <w:r>
        <w:rPr>
          <w:rFonts w:ascii="Segoe UI Light" w:hAnsi="Segoe UI Light" w:cs="Segoe UI Light" w:hint="cs"/>
          <w:sz w:val="28"/>
          <w:szCs w:val="28"/>
          <w:rtl/>
        </w:rPr>
        <w:t>ة</w:t>
      </w:r>
      <w:proofErr w:type="spellEnd"/>
      <w:r>
        <w:rPr>
          <w:rFonts w:ascii="Segoe UI Light" w:hAnsi="Segoe UI Light" w:cs="Segoe UI Light" w:hint="cs"/>
          <w:sz w:val="28"/>
          <w:szCs w:val="28"/>
          <w:rtl/>
        </w:rPr>
        <w:t xml:space="preserve"> القوميين العرب وكثير من الشعوب الغربية</w:t>
      </w:r>
      <w:r w:rsidR="008D44E1" w:rsidRPr="008D44E1">
        <w:rPr>
          <w:rFonts w:ascii="Segoe UI Light" w:hAnsi="Segoe UI Light" w:cs="Segoe UI Light" w:hint="cs"/>
          <w:sz w:val="28"/>
          <w:szCs w:val="28"/>
          <w:rtl/>
        </w:rPr>
        <w:t xml:space="preserve"> </w:t>
      </w:r>
      <w:r w:rsidR="008D44E1">
        <w:rPr>
          <w:rFonts w:ascii="Segoe UI Light" w:hAnsi="Segoe UI Light" w:cs="Segoe UI Light" w:hint="cs"/>
          <w:sz w:val="28"/>
          <w:szCs w:val="28"/>
          <w:rtl/>
        </w:rPr>
        <w:t>كما منح مزيد</w:t>
      </w:r>
      <w:r w:rsidR="00AD7981">
        <w:rPr>
          <w:rFonts w:ascii="Segoe UI Light" w:hAnsi="Segoe UI Light" w:cs="Segoe UI Light" w:hint="cs"/>
          <w:sz w:val="28"/>
          <w:szCs w:val="28"/>
          <w:rtl/>
        </w:rPr>
        <w:t>ا</w:t>
      </w:r>
      <w:r w:rsidR="0001456D">
        <w:rPr>
          <w:rFonts w:ascii="Segoe UI Light" w:hAnsi="Segoe UI Light" w:cs="Segoe UI Light" w:hint="cs"/>
          <w:sz w:val="28"/>
          <w:szCs w:val="28"/>
          <w:rtl/>
        </w:rPr>
        <w:t>ً</w:t>
      </w:r>
      <w:r w:rsidR="008D44E1">
        <w:rPr>
          <w:rFonts w:ascii="Segoe UI Light" w:hAnsi="Segoe UI Light" w:cs="Segoe UI Light" w:hint="cs"/>
          <w:sz w:val="28"/>
          <w:szCs w:val="28"/>
          <w:rtl/>
        </w:rPr>
        <w:t xml:space="preserve"> من المبررات والذرائع لأنظمة وجماعات معادية للفلسطينيين وللعروبة وتتحين الفرصة للتخلص من عبء القضية </w:t>
      </w:r>
      <w:r w:rsidR="00AD7981">
        <w:rPr>
          <w:rFonts w:ascii="Segoe UI Light" w:hAnsi="Segoe UI Light" w:cs="Segoe UI Light" w:hint="cs"/>
          <w:sz w:val="28"/>
          <w:szCs w:val="28"/>
          <w:rtl/>
        </w:rPr>
        <w:t>الفلسطينية والانفتاح على إسرائيل</w:t>
      </w:r>
      <w:r w:rsidR="003B2BAA">
        <w:rPr>
          <w:rFonts w:ascii="Segoe UI Light" w:hAnsi="Segoe UI Light" w:cs="Segoe UI Light" w:hint="cs"/>
          <w:sz w:val="28"/>
          <w:szCs w:val="28"/>
          <w:rtl/>
        </w:rPr>
        <w:t xml:space="preserve">، ومع ذلك يجب الإقرار بأن بعض الأنظمة والحركات العربية تتحمل مسؤولية عما أصاب الحالة الفلسطينية من انهيار من خلال تدخلها في الشأن الداخلي الفلسطيني وتأسيس تنظيمات فلسطينية تابعة لها </w:t>
      </w:r>
      <w:r w:rsidR="00AE7D2A">
        <w:rPr>
          <w:rFonts w:ascii="Segoe UI Light" w:hAnsi="Segoe UI Light" w:cs="Segoe UI Light" w:hint="cs"/>
          <w:sz w:val="28"/>
          <w:szCs w:val="28"/>
          <w:rtl/>
        </w:rPr>
        <w:t xml:space="preserve">وتوظيف المال السياسي لتعزيز فصيل فلسطيني على حساب الفصائل الأخرى بل وعلى حساب وحدة التمثيل الفلسطيني بالإضافة إلى دورها في صناعة الانقسام </w:t>
      </w:r>
      <w:proofErr w:type="spellStart"/>
      <w:r w:rsidR="00AE7D2A">
        <w:rPr>
          <w:rFonts w:ascii="Segoe UI Light" w:hAnsi="Segoe UI Light" w:cs="Segoe UI Light" w:hint="cs"/>
          <w:sz w:val="28"/>
          <w:szCs w:val="28"/>
          <w:rtl/>
        </w:rPr>
        <w:t>مؤخرا.</w:t>
      </w:r>
      <w:r w:rsidR="00284825">
        <w:rPr>
          <w:rFonts w:ascii="Segoe UI Light" w:hAnsi="Segoe UI Light" w:cs="Segoe UI Light" w:hint="cs"/>
          <w:sz w:val="28"/>
          <w:szCs w:val="28"/>
          <w:rtl/>
        </w:rPr>
        <w:t>ً</w:t>
      </w:r>
      <w:proofErr w:type="spellEnd"/>
    </w:p>
    <w:p w14:paraId="43941FDC" w14:textId="5CBAE036" w:rsidR="00D54350" w:rsidRDefault="00AE7D2A" w:rsidP="008D44E1">
      <w:pPr>
        <w:jc w:val="both"/>
        <w:rPr>
          <w:rFonts w:ascii="Segoe UI Light" w:hAnsi="Segoe UI Light" w:cs="Segoe UI Light"/>
          <w:sz w:val="28"/>
          <w:szCs w:val="28"/>
          <w:rtl/>
        </w:rPr>
      </w:pPr>
      <w:r>
        <w:rPr>
          <w:rFonts w:ascii="Segoe UI Light" w:hAnsi="Segoe UI Light" w:cs="Segoe UI Light" w:hint="cs"/>
          <w:sz w:val="28"/>
          <w:szCs w:val="28"/>
          <w:rtl/>
        </w:rPr>
        <w:t>لا شك أن حضور القضية الفلسطينية عربيا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ليس كما كان سابقا </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ولكن حالة كي الوعي التي يمارسها الإعلام الصهيوني والأمريكي وإعلام بعض الدول المطبعة </w:t>
      </w:r>
      <w:r w:rsidR="003B2BAA">
        <w:rPr>
          <w:rFonts w:ascii="Segoe UI Light" w:hAnsi="Segoe UI Light" w:cs="Segoe UI Light" w:hint="cs"/>
          <w:sz w:val="28"/>
          <w:szCs w:val="28"/>
          <w:rtl/>
        </w:rPr>
        <w:t xml:space="preserve"> </w:t>
      </w:r>
      <w:r>
        <w:rPr>
          <w:rFonts w:ascii="Segoe UI Light" w:hAnsi="Segoe UI Light" w:cs="Segoe UI Light" w:hint="cs"/>
          <w:sz w:val="28"/>
          <w:szCs w:val="28"/>
          <w:rtl/>
        </w:rPr>
        <w:t xml:space="preserve">على الشعوب العربية ستفشل كما تدل آخر استطلاعات الرأي داخل الدول المطبعة، وستبقى قضية فلسطين محل اهتمام الشعوب العربية لأنها تمثل أعدل قضية في </w:t>
      </w:r>
      <w:r>
        <w:rPr>
          <w:rFonts w:ascii="Segoe UI Light" w:hAnsi="Segoe UI Light" w:cs="Segoe UI Light" w:hint="cs"/>
          <w:sz w:val="28"/>
          <w:szCs w:val="28"/>
          <w:rtl/>
        </w:rPr>
        <w:lastRenderedPageBreak/>
        <w:t>العالم والكيان الصهيوني يمثل أسو</w:t>
      </w:r>
      <w:r w:rsidR="00284825">
        <w:rPr>
          <w:rFonts w:ascii="Segoe UI Light" w:hAnsi="Segoe UI Light" w:cs="Segoe UI Light" w:hint="cs"/>
          <w:sz w:val="28"/>
          <w:szCs w:val="28"/>
          <w:rtl/>
        </w:rPr>
        <w:t>أ</w:t>
      </w:r>
      <w:r>
        <w:rPr>
          <w:rFonts w:ascii="Segoe UI Light" w:hAnsi="Segoe UI Light" w:cs="Segoe UI Light" w:hint="cs"/>
          <w:sz w:val="28"/>
          <w:szCs w:val="28"/>
          <w:rtl/>
        </w:rPr>
        <w:t xml:space="preserve"> أنظمة العالم وأكثرها ممارسة للعنصرية، ولا نعتقد أن العرب سيكونون </w:t>
      </w:r>
      <w:r w:rsidR="00D54350">
        <w:rPr>
          <w:rFonts w:ascii="Segoe UI Light" w:hAnsi="Segoe UI Light" w:cs="Segoe UI Light" w:hint="cs"/>
          <w:sz w:val="28"/>
          <w:szCs w:val="28"/>
          <w:rtl/>
        </w:rPr>
        <w:t>أقل انصافا</w:t>
      </w:r>
      <w:r w:rsidR="00284825">
        <w:rPr>
          <w:rFonts w:ascii="Segoe UI Light" w:hAnsi="Segoe UI Light" w:cs="Segoe UI Light" w:hint="cs"/>
          <w:sz w:val="28"/>
          <w:szCs w:val="28"/>
          <w:rtl/>
        </w:rPr>
        <w:t>ً</w:t>
      </w:r>
      <w:r w:rsidR="00D54350">
        <w:rPr>
          <w:rFonts w:ascii="Segoe UI Light" w:hAnsi="Segoe UI Light" w:cs="Segoe UI Light" w:hint="cs"/>
          <w:sz w:val="28"/>
          <w:szCs w:val="28"/>
          <w:rtl/>
        </w:rPr>
        <w:t xml:space="preserve"> للشعب الفلسطيني من غالبية دول وشعوب العالم التي تعترف للشعب الفلسطيني بحقه في تقرير المصير وحقه في دولة مستقلة على أرضه كما منصوص عليه في عديد قرارات وتوصيات الأمم المتحدة.</w:t>
      </w:r>
    </w:p>
    <w:p w14:paraId="46E6AFAA" w14:textId="75FB2BC1" w:rsidR="000C1BB4" w:rsidRDefault="00D54350" w:rsidP="008D44E1">
      <w:pPr>
        <w:jc w:val="both"/>
        <w:rPr>
          <w:rFonts w:ascii="Segoe UI Light" w:hAnsi="Segoe UI Light" w:cs="Segoe UI Light"/>
          <w:sz w:val="28"/>
          <w:szCs w:val="28"/>
          <w:rtl/>
        </w:rPr>
      </w:pPr>
      <w:r>
        <w:rPr>
          <w:rFonts w:ascii="Segoe UI Light" w:hAnsi="Segoe UI Light" w:cs="Segoe UI Light" w:hint="cs"/>
          <w:sz w:val="28"/>
          <w:szCs w:val="28"/>
          <w:rtl/>
        </w:rPr>
        <w:t>وأخيرا فإن ما آلت إليه الأمور يحتاج لتصويب العلاقات الفلسطينية العربية رسميا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وشعبيا</w:t>
      </w:r>
      <w:r w:rsidR="00284825">
        <w:rPr>
          <w:rFonts w:ascii="Segoe UI Light" w:hAnsi="Segoe UI Light" w:cs="Segoe UI Light" w:hint="cs"/>
          <w:sz w:val="28"/>
          <w:szCs w:val="28"/>
          <w:rtl/>
        </w:rPr>
        <w:t>ً</w:t>
      </w:r>
      <w:r>
        <w:rPr>
          <w:rFonts w:ascii="Segoe UI Light" w:hAnsi="Segoe UI Light" w:cs="Segoe UI Light" w:hint="cs"/>
          <w:sz w:val="28"/>
          <w:szCs w:val="28"/>
          <w:rtl/>
        </w:rPr>
        <w:t xml:space="preserve"> وتفهُم المخاطر والتهديدات التي تتعرض لها بعض الدول العربية. </w:t>
      </w:r>
    </w:p>
    <w:p w14:paraId="6C1A4585" w14:textId="598BA5F2" w:rsidR="00D54350" w:rsidRDefault="00D54350" w:rsidP="008D44E1">
      <w:pPr>
        <w:jc w:val="both"/>
        <w:rPr>
          <w:rFonts w:ascii="Segoe UI Light" w:hAnsi="Segoe UI Light" w:cs="Segoe UI Light"/>
          <w:sz w:val="28"/>
          <w:szCs w:val="28"/>
          <w:rtl/>
        </w:rPr>
      </w:pPr>
      <w:r>
        <w:rPr>
          <w:rFonts w:ascii="Segoe UI Light" w:hAnsi="Segoe UI Light" w:cs="Segoe UI Light" w:hint="cs"/>
          <w:sz w:val="28"/>
          <w:szCs w:val="28"/>
          <w:rtl/>
        </w:rPr>
        <w:t xml:space="preserve">(المقال </w:t>
      </w:r>
      <w:r w:rsidR="00B2318D">
        <w:rPr>
          <w:rFonts w:ascii="Segoe UI Light" w:hAnsi="Segoe UI Light" w:cs="Segoe UI Light" w:hint="cs"/>
          <w:sz w:val="28"/>
          <w:szCs w:val="28"/>
          <w:rtl/>
        </w:rPr>
        <w:t xml:space="preserve">بهذا العنوان </w:t>
      </w:r>
      <w:r>
        <w:rPr>
          <w:rFonts w:ascii="Segoe UI Light" w:hAnsi="Segoe UI Light" w:cs="Segoe UI Light" w:hint="cs"/>
          <w:sz w:val="28"/>
          <w:szCs w:val="28"/>
          <w:rtl/>
        </w:rPr>
        <w:t xml:space="preserve">في الأصل كلمة </w:t>
      </w:r>
      <w:r w:rsidR="00284825">
        <w:rPr>
          <w:rFonts w:ascii="Segoe UI Light" w:hAnsi="Segoe UI Light" w:cs="Segoe UI Light" w:hint="cs"/>
          <w:sz w:val="28"/>
          <w:szCs w:val="28"/>
          <w:rtl/>
        </w:rPr>
        <w:t>أ</w:t>
      </w:r>
      <w:r>
        <w:rPr>
          <w:rFonts w:ascii="Segoe UI Light" w:hAnsi="Segoe UI Light" w:cs="Segoe UI Light" w:hint="cs"/>
          <w:sz w:val="28"/>
          <w:szCs w:val="28"/>
          <w:rtl/>
        </w:rPr>
        <w:t>لقيتها يوم الخامس عشر من الشهر الجاري في جامعة اليرموك في الأردن في ندوة على هامش احتفالية إربد عاصمة للثقافة العربية وكان حضوري بدعوة كريمة من وزيرة الثقافة في الأردن السيدة هيفاء النجار).</w:t>
      </w:r>
    </w:p>
    <w:p w14:paraId="22E8E16E" w14:textId="440A7468" w:rsidR="00D54350" w:rsidRDefault="0001456D" w:rsidP="008D44E1">
      <w:pPr>
        <w:jc w:val="both"/>
        <w:rPr>
          <w:rFonts w:ascii="Segoe UI Light" w:hAnsi="Segoe UI Light" w:cs="Segoe UI Light"/>
          <w:sz w:val="28"/>
          <w:szCs w:val="28"/>
        </w:rPr>
      </w:pPr>
      <w:hyperlink r:id="rId4" w:history="1">
        <w:r w:rsidR="00D54350" w:rsidRPr="00DE79E4">
          <w:rPr>
            <w:rStyle w:val="Hyperlink"/>
            <w:rFonts w:ascii="Segoe UI Light" w:hAnsi="Segoe UI Light" w:cs="Segoe UI Light"/>
            <w:sz w:val="28"/>
            <w:szCs w:val="28"/>
          </w:rPr>
          <w:t>Ibrahemibrach1@gmail.com</w:t>
        </w:r>
      </w:hyperlink>
    </w:p>
    <w:p w14:paraId="0B9DCD73" w14:textId="77777777" w:rsidR="00D54350" w:rsidRPr="000C1BB4" w:rsidRDefault="00D54350" w:rsidP="008D44E1">
      <w:pPr>
        <w:jc w:val="both"/>
        <w:rPr>
          <w:rFonts w:ascii="Segoe UI Light" w:hAnsi="Segoe UI Light" w:cs="Segoe UI Light" w:hint="cs"/>
          <w:sz w:val="28"/>
          <w:szCs w:val="28"/>
        </w:rPr>
      </w:pPr>
    </w:p>
    <w:sectPr w:rsidR="00D54350" w:rsidRPr="000C1BB4"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C5"/>
    <w:rsid w:val="0001456D"/>
    <w:rsid w:val="000374F1"/>
    <w:rsid w:val="000C1BB4"/>
    <w:rsid w:val="00166997"/>
    <w:rsid w:val="00284825"/>
    <w:rsid w:val="003B2BAA"/>
    <w:rsid w:val="005A146E"/>
    <w:rsid w:val="00840776"/>
    <w:rsid w:val="008D44E1"/>
    <w:rsid w:val="00910187"/>
    <w:rsid w:val="009F1B73"/>
    <w:rsid w:val="00AC0CA4"/>
    <w:rsid w:val="00AD7981"/>
    <w:rsid w:val="00AE7D2A"/>
    <w:rsid w:val="00B2318D"/>
    <w:rsid w:val="00C80ADB"/>
    <w:rsid w:val="00D355C5"/>
    <w:rsid w:val="00D54350"/>
    <w:rsid w:val="00D7060D"/>
    <w:rsid w:val="00E028E7"/>
    <w:rsid w:val="00E36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22F1"/>
  <w15:chartTrackingRefBased/>
  <w15:docId w15:val="{158EF94D-45C9-4234-BDF9-99379BF3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A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40776"/>
    <w:rPr>
      <w:sz w:val="16"/>
      <w:szCs w:val="16"/>
    </w:rPr>
  </w:style>
  <w:style w:type="paragraph" w:styleId="a4">
    <w:name w:val="annotation text"/>
    <w:basedOn w:val="a"/>
    <w:link w:val="Char"/>
    <w:uiPriority w:val="99"/>
    <w:semiHidden/>
    <w:unhideWhenUsed/>
    <w:rsid w:val="00840776"/>
    <w:pPr>
      <w:spacing w:line="240" w:lineRule="auto"/>
    </w:pPr>
    <w:rPr>
      <w:sz w:val="20"/>
      <w:szCs w:val="20"/>
    </w:rPr>
  </w:style>
  <w:style w:type="character" w:customStyle="1" w:styleId="Char">
    <w:name w:val="نص تعليق Char"/>
    <w:basedOn w:val="a0"/>
    <w:link w:val="a4"/>
    <w:uiPriority w:val="99"/>
    <w:semiHidden/>
    <w:rsid w:val="00840776"/>
    <w:rPr>
      <w:sz w:val="20"/>
      <w:szCs w:val="20"/>
    </w:rPr>
  </w:style>
  <w:style w:type="paragraph" w:styleId="a5">
    <w:name w:val="annotation subject"/>
    <w:basedOn w:val="a4"/>
    <w:next w:val="a4"/>
    <w:link w:val="Char0"/>
    <w:uiPriority w:val="99"/>
    <w:semiHidden/>
    <w:unhideWhenUsed/>
    <w:rsid w:val="00840776"/>
    <w:rPr>
      <w:b/>
      <w:bCs/>
    </w:rPr>
  </w:style>
  <w:style w:type="character" w:customStyle="1" w:styleId="Char0">
    <w:name w:val="موضوع تعليق Char"/>
    <w:basedOn w:val="Char"/>
    <w:link w:val="a5"/>
    <w:uiPriority w:val="99"/>
    <w:semiHidden/>
    <w:rsid w:val="00840776"/>
    <w:rPr>
      <w:b/>
      <w:bCs/>
      <w:sz w:val="20"/>
      <w:szCs w:val="20"/>
    </w:rPr>
  </w:style>
  <w:style w:type="paragraph" w:styleId="a6">
    <w:name w:val="Balloon Text"/>
    <w:basedOn w:val="a"/>
    <w:link w:val="Char1"/>
    <w:uiPriority w:val="99"/>
    <w:semiHidden/>
    <w:unhideWhenUsed/>
    <w:rsid w:val="00840776"/>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40776"/>
    <w:rPr>
      <w:rFonts w:ascii="Tahoma" w:hAnsi="Tahoma" w:cs="Tahoma"/>
      <w:sz w:val="18"/>
      <w:szCs w:val="18"/>
    </w:rPr>
  </w:style>
  <w:style w:type="character" w:styleId="Hyperlink">
    <w:name w:val="Hyperlink"/>
    <w:basedOn w:val="a0"/>
    <w:uiPriority w:val="99"/>
    <w:unhideWhenUsed/>
    <w:rsid w:val="00D54350"/>
    <w:rPr>
      <w:color w:val="0563C1" w:themeColor="hyperlink"/>
      <w:u w:val="single"/>
    </w:rPr>
  </w:style>
  <w:style w:type="character" w:styleId="a7">
    <w:name w:val="Unresolved Mention"/>
    <w:basedOn w:val="a0"/>
    <w:uiPriority w:val="99"/>
    <w:semiHidden/>
    <w:unhideWhenUsed/>
    <w:rsid w:val="00D5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4</Pages>
  <Words>1134</Words>
  <Characters>6467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11</cp:revision>
  <dcterms:created xsi:type="dcterms:W3CDTF">2022-07-29T14:52:00Z</dcterms:created>
  <dcterms:modified xsi:type="dcterms:W3CDTF">2022-08-18T14:01:00Z</dcterms:modified>
</cp:coreProperties>
</file>