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F7" w:rsidRDefault="00FE78F7" w:rsidP="00FE78F7">
      <w:pPr>
        <w:rPr>
          <w:rFonts w:ascii="Segoe UI" w:hAnsi="Segoe UI" w:cs="Segoe UI" w:hint="cs"/>
          <w:sz w:val="28"/>
          <w:szCs w:val="28"/>
          <w:rtl/>
        </w:rPr>
      </w:pPr>
      <w:r>
        <w:rPr>
          <w:rFonts w:ascii="Segoe UI" w:hAnsi="Segoe UI" w:cs="Segoe UI" w:hint="cs"/>
          <w:sz w:val="28"/>
          <w:szCs w:val="28"/>
          <w:rtl/>
        </w:rPr>
        <w:t xml:space="preserve">إبراهيم ابراش </w:t>
      </w:r>
    </w:p>
    <w:p w:rsidR="00FE78F7" w:rsidRDefault="00FE78F7" w:rsidP="00FE78F7">
      <w:pPr>
        <w:jc w:val="center"/>
        <w:rPr>
          <w:rFonts w:ascii="Segoe UI" w:hAnsi="Segoe UI" w:cs="Segoe UI"/>
          <w:sz w:val="28"/>
          <w:szCs w:val="28"/>
          <w:rtl/>
        </w:rPr>
      </w:pPr>
      <w:r>
        <w:rPr>
          <w:rFonts w:ascii="Segoe UI" w:hAnsi="Segoe UI" w:cs="Segoe UI" w:hint="cs"/>
          <w:sz w:val="28"/>
          <w:szCs w:val="28"/>
          <w:rtl/>
        </w:rPr>
        <w:t xml:space="preserve">لماذا تحولت الانتخابات الفلسطينية إلى إشكال؟ </w:t>
      </w:r>
    </w:p>
    <w:p w:rsidR="00FE78F7" w:rsidRDefault="00FE78F7" w:rsidP="00FE78F7">
      <w:pPr>
        <w:jc w:val="both"/>
        <w:rPr>
          <w:rFonts w:ascii="Segoe UI" w:hAnsi="Segoe UI" w:cs="Segoe UI"/>
          <w:sz w:val="28"/>
          <w:szCs w:val="28"/>
          <w:rtl/>
        </w:rPr>
      </w:pPr>
      <w:r w:rsidRPr="00F17730">
        <w:rPr>
          <w:rFonts w:ascii="Segoe UI" w:hAnsi="Segoe UI" w:cs="Segoe UI"/>
          <w:sz w:val="28"/>
          <w:szCs w:val="28"/>
          <w:rtl/>
        </w:rPr>
        <w:t>سبق أن كتبنا</w:t>
      </w:r>
      <w:r>
        <w:rPr>
          <w:rFonts w:ascii="Segoe UI" w:hAnsi="Segoe UI" w:cs="Segoe UI"/>
          <w:sz w:val="28"/>
          <w:szCs w:val="28"/>
          <w:rtl/>
        </w:rPr>
        <w:t xml:space="preserve"> مطولاً أن الانتخابات في ال</w:t>
      </w:r>
      <w:r>
        <w:rPr>
          <w:rFonts w:ascii="Segoe UI" w:hAnsi="Segoe UI" w:cs="Segoe UI" w:hint="cs"/>
          <w:sz w:val="28"/>
          <w:szCs w:val="28"/>
          <w:rtl/>
        </w:rPr>
        <w:t>أ</w:t>
      </w:r>
      <w:r w:rsidRPr="00F17730">
        <w:rPr>
          <w:rFonts w:ascii="Segoe UI" w:hAnsi="Segoe UI" w:cs="Segoe UI"/>
          <w:sz w:val="28"/>
          <w:szCs w:val="28"/>
          <w:rtl/>
        </w:rPr>
        <w:t>صل منصوص عليها في ا</w:t>
      </w:r>
      <w:r>
        <w:rPr>
          <w:rFonts w:ascii="Segoe UI" w:hAnsi="Segoe UI" w:cs="Segoe UI"/>
          <w:sz w:val="28"/>
          <w:szCs w:val="28"/>
          <w:rtl/>
        </w:rPr>
        <w:t xml:space="preserve">تفاقية أوسلو </w:t>
      </w:r>
      <w:r>
        <w:rPr>
          <w:rFonts w:ascii="Segoe UI" w:hAnsi="Segoe UI" w:cs="Segoe UI" w:hint="cs"/>
          <w:sz w:val="28"/>
          <w:szCs w:val="28"/>
          <w:rtl/>
        </w:rPr>
        <w:t xml:space="preserve">1993، </w:t>
      </w:r>
      <w:r>
        <w:rPr>
          <w:rFonts w:ascii="Segoe UI" w:hAnsi="Segoe UI" w:cs="Segoe UI"/>
          <w:sz w:val="28"/>
          <w:szCs w:val="28"/>
          <w:rtl/>
        </w:rPr>
        <w:t>ليس لأن</w:t>
      </w:r>
      <w:r>
        <w:rPr>
          <w:rFonts w:ascii="Segoe UI" w:hAnsi="Segoe UI" w:cs="Segoe UI" w:hint="cs"/>
          <w:sz w:val="28"/>
          <w:szCs w:val="28"/>
          <w:rtl/>
        </w:rPr>
        <w:t xml:space="preserve"> من صاغوا الاتفاق ورعوه</w:t>
      </w:r>
      <w:r>
        <w:rPr>
          <w:rFonts w:ascii="Segoe UI" w:hAnsi="Segoe UI" w:cs="Segoe UI"/>
          <w:sz w:val="28"/>
          <w:szCs w:val="28"/>
          <w:rtl/>
        </w:rPr>
        <w:t xml:space="preserve"> يريد</w:t>
      </w:r>
      <w:r>
        <w:rPr>
          <w:rFonts w:ascii="Segoe UI" w:hAnsi="Segoe UI" w:cs="Segoe UI" w:hint="cs"/>
          <w:sz w:val="28"/>
          <w:szCs w:val="28"/>
          <w:rtl/>
        </w:rPr>
        <w:t>ون</w:t>
      </w:r>
      <w:r>
        <w:rPr>
          <w:rFonts w:ascii="Segoe UI" w:hAnsi="Segoe UI" w:cs="Segoe UI"/>
          <w:sz w:val="28"/>
          <w:szCs w:val="28"/>
          <w:rtl/>
        </w:rPr>
        <w:t xml:space="preserve"> </w:t>
      </w:r>
      <w:r>
        <w:rPr>
          <w:rFonts w:ascii="Segoe UI" w:hAnsi="Segoe UI" w:cs="Segoe UI" w:hint="cs"/>
          <w:sz w:val="28"/>
          <w:szCs w:val="28"/>
          <w:rtl/>
        </w:rPr>
        <w:t>أ</w:t>
      </w:r>
      <w:r>
        <w:rPr>
          <w:rFonts w:ascii="Segoe UI" w:hAnsi="Segoe UI" w:cs="Segoe UI"/>
          <w:sz w:val="28"/>
          <w:szCs w:val="28"/>
          <w:rtl/>
        </w:rPr>
        <w:t xml:space="preserve">ن </w:t>
      </w:r>
      <w:r>
        <w:rPr>
          <w:rFonts w:ascii="Segoe UI" w:hAnsi="Segoe UI" w:cs="Segoe UI" w:hint="cs"/>
          <w:sz w:val="28"/>
          <w:szCs w:val="28"/>
          <w:rtl/>
        </w:rPr>
        <w:t>ي</w:t>
      </w:r>
      <w:r>
        <w:rPr>
          <w:rFonts w:ascii="Segoe UI" w:hAnsi="Segoe UI" w:cs="Segoe UI"/>
          <w:sz w:val="28"/>
          <w:szCs w:val="28"/>
          <w:rtl/>
        </w:rPr>
        <w:t xml:space="preserve">كون </w:t>
      </w:r>
      <w:r>
        <w:rPr>
          <w:rFonts w:ascii="Segoe UI" w:hAnsi="Segoe UI" w:cs="Segoe UI" w:hint="cs"/>
          <w:sz w:val="28"/>
          <w:szCs w:val="28"/>
          <w:rtl/>
        </w:rPr>
        <w:t xml:space="preserve">الفلسطينيون </w:t>
      </w:r>
      <w:r>
        <w:rPr>
          <w:rFonts w:ascii="Segoe UI" w:hAnsi="Segoe UI" w:cs="Segoe UI"/>
          <w:sz w:val="28"/>
          <w:szCs w:val="28"/>
          <w:rtl/>
        </w:rPr>
        <w:t>ديمقراطيين</w:t>
      </w:r>
      <w:r>
        <w:rPr>
          <w:rFonts w:ascii="Segoe UI" w:hAnsi="Segoe UI" w:cs="Segoe UI" w:hint="cs"/>
          <w:sz w:val="28"/>
          <w:szCs w:val="28"/>
          <w:rtl/>
        </w:rPr>
        <w:t>،</w:t>
      </w:r>
      <w:r>
        <w:rPr>
          <w:rFonts w:ascii="Segoe UI" w:hAnsi="Segoe UI" w:cs="Segoe UI"/>
          <w:sz w:val="28"/>
          <w:szCs w:val="28"/>
          <w:rtl/>
        </w:rPr>
        <w:t xml:space="preserve"> بل لأنه</w:t>
      </w:r>
      <w:r>
        <w:rPr>
          <w:rFonts w:ascii="Segoe UI" w:hAnsi="Segoe UI" w:cs="Segoe UI" w:hint="cs"/>
          <w:sz w:val="28"/>
          <w:szCs w:val="28"/>
          <w:rtl/>
        </w:rPr>
        <w:t xml:space="preserve">م يريدون تغيير طبيعة الصراع واولوياته ، كما </w:t>
      </w:r>
      <w:r>
        <w:rPr>
          <w:rFonts w:ascii="Segoe UI" w:hAnsi="Segoe UI" w:cs="Segoe UI"/>
          <w:sz w:val="28"/>
          <w:szCs w:val="28"/>
          <w:rtl/>
        </w:rPr>
        <w:t>يريد</w:t>
      </w:r>
      <w:r>
        <w:rPr>
          <w:rFonts w:ascii="Segoe UI" w:hAnsi="Segoe UI" w:cs="Segoe UI" w:hint="cs"/>
          <w:sz w:val="28"/>
          <w:szCs w:val="28"/>
          <w:rtl/>
        </w:rPr>
        <w:t>ون</w:t>
      </w:r>
      <w:r>
        <w:rPr>
          <w:rFonts w:ascii="Segoe UI" w:hAnsi="Segoe UI" w:cs="Segoe UI"/>
          <w:sz w:val="28"/>
          <w:szCs w:val="28"/>
          <w:rtl/>
        </w:rPr>
        <w:t xml:space="preserve"> </w:t>
      </w:r>
      <w:r>
        <w:rPr>
          <w:rFonts w:ascii="Segoe UI" w:hAnsi="Segoe UI" w:cs="Segoe UI" w:hint="cs"/>
          <w:sz w:val="28"/>
          <w:szCs w:val="28"/>
          <w:rtl/>
        </w:rPr>
        <w:t>أ</w:t>
      </w:r>
      <w:r>
        <w:rPr>
          <w:rFonts w:ascii="Segoe UI" w:hAnsi="Segoe UI" w:cs="Segoe UI"/>
          <w:sz w:val="28"/>
          <w:szCs w:val="28"/>
          <w:rtl/>
        </w:rPr>
        <w:t>ن يتعامل</w:t>
      </w:r>
      <w:r>
        <w:rPr>
          <w:rFonts w:ascii="Segoe UI" w:hAnsi="Segoe UI" w:cs="Segoe UI" w:hint="cs"/>
          <w:sz w:val="28"/>
          <w:szCs w:val="28"/>
          <w:rtl/>
        </w:rPr>
        <w:t>وا</w:t>
      </w:r>
      <w:r>
        <w:rPr>
          <w:rFonts w:ascii="Segoe UI" w:hAnsi="Segoe UI" w:cs="Segoe UI"/>
          <w:sz w:val="28"/>
          <w:szCs w:val="28"/>
          <w:rtl/>
        </w:rPr>
        <w:t xml:space="preserve"> </w:t>
      </w:r>
      <w:r w:rsidRPr="00F17730">
        <w:rPr>
          <w:rFonts w:ascii="Segoe UI" w:hAnsi="Segoe UI" w:cs="Segoe UI"/>
          <w:sz w:val="28"/>
          <w:szCs w:val="28"/>
          <w:rtl/>
        </w:rPr>
        <w:t xml:space="preserve">مع </w:t>
      </w:r>
      <w:bookmarkStart w:id="0" w:name="_GoBack"/>
      <w:bookmarkEnd w:id="0"/>
      <w:r w:rsidRPr="00F17730">
        <w:rPr>
          <w:rFonts w:ascii="Segoe UI" w:hAnsi="Segoe UI" w:cs="Segoe UI"/>
          <w:sz w:val="28"/>
          <w:szCs w:val="28"/>
          <w:rtl/>
        </w:rPr>
        <w:t>سلطة فلسطي</w:t>
      </w:r>
      <w:r>
        <w:rPr>
          <w:rFonts w:ascii="Segoe UI" w:hAnsi="Segoe UI" w:cs="Segoe UI"/>
          <w:sz w:val="28"/>
          <w:szCs w:val="28"/>
          <w:rtl/>
        </w:rPr>
        <w:t>نية منت</w:t>
      </w:r>
      <w:r>
        <w:rPr>
          <w:rFonts w:ascii="Segoe UI" w:hAnsi="Segoe UI" w:cs="Segoe UI" w:hint="cs"/>
          <w:sz w:val="28"/>
          <w:szCs w:val="28"/>
          <w:rtl/>
        </w:rPr>
        <w:t>َ</w:t>
      </w:r>
      <w:r>
        <w:rPr>
          <w:rFonts w:ascii="Segoe UI" w:hAnsi="Segoe UI" w:cs="Segoe UI"/>
          <w:sz w:val="28"/>
          <w:szCs w:val="28"/>
          <w:rtl/>
        </w:rPr>
        <w:t>خ</w:t>
      </w:r>
      <w:r>
        <w:rPr>
          <w:rFonts w:ascii="Segoe UI" w:hAnsi="Segoe UI" w:cs="Segoe UI" w:hint="cs"/>
          <w:sz w:val="28"/>
          <w:szCs w:val="28"/>
          <w:rtl/>
        </w:rPr>
        <w:t>َ</w:t>
      </w:r>
      <w:r>
        <w:rPr>
          <w:rFonts w:ascii="Segoe UI" w:hAnsi="Segoe UI" w:cs="Segoe UI"/>
          <w:sz w:val="28"/>
          <w:szCs w:val="28"/>
          <w:rtl/>
        </w:rPr>
        <w:t>بة</w:t>
      </w:r>
      <w:r>
        <w:rPr>
          <w:rFonts w:ascii="Segoe UI" w:hAnsi="Segoe UI" w:cs="Segoe UI" w:hint="cs"/>
          <w:sz w:val="28"/>
          <w:szCs w:val="28"/>
          <w:rtl/>
        </w:rPr>
        <w:t xml:space="preserve"> ومسالمة</w:t>
      </w:r>
      <w:r w:rsidRPr="00F17730">
        <w:rPr>
          <w:rFonts w:ascii="Segoe UI" w:hAnsi="Segoe UI" w:cs="Segoe UI"/>
          <w:sz w:val="28"/>
          <w:szCs w:val="28"/>
          <w:rtl/>
        </w:rPr>
        <w:t xml:space="preserve"> تمثل الشعب في الضفة وغزة حتى يكون هناك شرعية لأ</w:t>
      </w:r>
      <w:r>
        <w:rPr>
          <w:rFonts w:ascii="Segoe UI" w:hAnsi="Segoe UI" w:cs="Segoe UI"/>
          <w:sz w:val="28"/>
          <w:szCs w:val="28"/>
          <w:rtl/>
        </w:rPr>
        <w:t>ية اتفاقات توقع مع الفلسطينيين</w:t>
      </w:r>
      <w:r>
        <w:rPr>
          <w:rFonts w:ascii="Segoe UI" w:hAnsi="Segoe UI" w:cs="Segoe UI" w:hint="cs"/>
          <w:sz w:val="28"/>
          <w:szCs w:val="28"/>
          <w:rtl/>
        </w:rPr>
        <w:t>. كان وما زال التحدي أمام الشعب تحديدا الطبقة السياسية هو كيفية إفشال مراهنة العدو على الانتخابات، وذلك من خلال تحويلها لرافعة لعقلنة ودمقرطة النظام السياسي و إشراك الشعب في عملية اتخاذ القرار دون أن تتحول الانتخابات إلى مجرد صراع على السلطة بدلاً من صراع كل الشعب مع الاحتلال .</w:t>
      </w:r>
    </w:p>
    <w:p w:rsidR="00FE78F7" w:rsidRPr="00F17730" w:rsidRDefault="00FE78F7" w:rsidP="00FE78F7">
      <w:pPr>
        <w:jc w:val="both"/>
        <w:rPr>
          <w:rFonts w:ascii="Segoe UI" w:hAnsi="Segoe UI" w:cs="Segoe UI"/>
          <w:sz w:val="28"/>
          <w:szCs w:val="28"/>
          <w:rtl/>
        </w:rPr>
      </w:pPr>
      <w:r>
        <w:rPr>
          <w:rFonts w:ascii="Segoe UI" w:hAnsi="Segoe UI" w:cs="Segoe UI" w:hint="cs"/>
          <w:sz w:val="28"/>
          <w:szCs w:val="28"/>
          <w:rtl/>
        </w:rPr>
        <w:t xml:space="preserve">الانتخابات في هذا الوقت ليست مجرد تعبير عن إرادة وطنية بالتغيير وممارسة استحقاق ديمقراطي، بل هناك إرادات أخرى خارجية </w:t>
      </w:r>
      <w:r w:rsidRPr="00F17730">
        <w:rPr>
          <w:rFonts w:ascii="Segoe UI" w:hAnsi="Segoe UI" w:cs="Segoe UI"/>
          <w:sz w:val="28"/>
          <w:szCs w:val="28"/>
          <w:rtl/>
        </w:rPr>
        <w:t>و توجه دولي إقليمي لتغيير النظام السياسي الفلسطيني</w:t>
      </w:r>
      <w:r>
        <w:rPr>
          <w:rFonts w:ascii="Segoe UI" w:hAnsi="Segoe UI" w:cs="Segoe UI" w:hint="cs"/>
          <w:sz w:val="28"/>
          <w:szCs w:val="28"/>
          <w:rtl/>
        </w:rPr>
        <w:t xml:space="preserve"> من خلال بوابة الانتخابات،</w:t>
      </w:r>
      <w:r>
        <w:rPr>
          <w:rFonts w:ascii="Segoe UI" w:hAnsi="Segoe UI" w:cs="Segoe UI"/>
          <w:sz w:val="28"/>
          <w:szCs w:val="28"/>
          <w:rtl/>
        </w:rPr>
        <w:t xml:space="preserve"> </w:t>
      </w:r>
      <w:r>
        <w:rPr>
          <w:rFonts w:ascii="Segoe UI" w:hAnsi="Segoe UI" w:cs="Segoe UI" w:hint="cs"/>
          <w:sz w:val="28"/>
          <w:szCs w:val="28"/>
          <w:rtl/>
        </w:rPr>
        <w:t>وذلك ل</w:t>
      </w:r>
      <w:r w:rsidRPr="00F17730">
        <w:rPr>
          <w:rFonts w:ascii="Segoe UI" w:hAnsi="Segoe UI" w:cs="Segoe UI"/>
          <w:sz w:val="28"/>
          <w:szCs w:val="28"/>
          <w:rtl/>
        </w:rPr>
        <w:t>تطويعه وتهيئته لاستحقاقات تحريك عملية المفاوضات مع إسرائيل</w:t>
      </w:r>
      <w:r>
        <w:rPr>
          <w:rFonts w:ascii="Segoe UI" w:hAnsi="Segoe UI" w:cs="Segoe UI" w:hint="cs"/>
          <w:sz w:val="28"/>
          <w:szCs w:val="28"/>
          <w:rtl/>
        </w:rPr>
        <w:t>،</w:t>
      </w:r>
      <w:r w:rsidRPr="00F17730">
        <w:rPr>
          <w:rFonts w:ascii="Segoe UI" w:hAnsi="Segoe UI" w:cs="Segoe UI"/>
          <w:sz w:val="28"/>
          <w:szCs w:val="28"/>
          <w:rtl/>
        </w:rPr>
        <w:t xml:space="preserve"> وهذا ما نلمسه من خلال الانسجام والتفاهم </w:t>
      </w:r>
      <w:r>
        <w:rPr>
          <w:rFonts w:ascii="Segoe UI" w:hAnsi="Segoe UI" w:cs="Segoe UI" w:hint="cs"/>
          <w:sz w:val="28"/>
          <w:szCs w:val="28"/>
          <w:rtl/>
        </w:rPr>
        <w:t xml:space="preserve">بين عدة أطراف على </w:t>
      </w:r>
      <w:r w:rsidRPr="00F17730">
        <w:rPr>
          <w:rFonts w:ascii="Segoe UI" w:hAnsi="Segoe UI" w:cs="Segoe UI"/>
          <w:sz w:val="28"/>
          <w:szCs w:val="28"/>
          <w:rtl/>
        </w:rPr>
        <w:t>إجراء الانتخابات الفلسطينية</w:t>
      </w:r>
      <w:r>
        <w:rPr>
          <w:rFonts w:ascii="Segoe UI" w:hAnsi="Segoe UI" w:cs="Segoe UI" w:hint="cs"/>
          <w:sz w:val="28"/>
          <w:szCs w:val="28"/>
          <w:rtl/>
        </w:rPr>
        <w:t>،</w:t>
      </w:r>
      <w:r w:rsidRPr="00F17730">
        <w:rPr>
          <w:rFonts w:ascii="Segoe UI" w:hAnsi="Segoe UI" w:cs="Segoe UI"/>
          <w:sz w:val="28"/>
          <w:szCs w:val="28"/>
          <w:rtl/>
        </w:rPr>
        <w:t xml:space="preserve"> قطر وتركيا والإمارات ومصر والاتحاد الاوروبي وأمريكا وحتى إسرائيل</w:t>
      </w:r>
      <w:r>
        <w:rPr>
          <w:rFonts w:ascii="Segoe UI" w:hAnsi="Segoe UI" w:cs="Segoe UI" w:hint="cs"/>
          <w:sz w:val="28"/>
          <w:szCs w:val="28"/>
          <w:rtl/>
        </w:rPr>
        <w:t xml:space="preserve"> إن تم القبول بشروطها،</w:t>
      </w:r>
      <w:r w:rsidRPr="00F17730">
        <w:rPr>
          <w:rFonts w:ascii="Segoe UI" w:hAnsi="Segoe UI" w:cs="Segoe UI"/>
          <w:sz w:val="28"/>
          <w:szCs w:val="28"/>
          <w:rtl/>
        </w:rPr>
        <w:t xml:space="preserve"> بالرغم مما بين بعض هذه الدول من خصومات</w:t>
      </w:r>
      <w:r>
        <w:rPr>
          <w:rFonts w:ascii="Segoe UI" w:hAnsi="Segoe UI" w:cs="Segoe UI" w:hint="cs"/>
          <w:sz w:val="28"/>
          <w:szCs w:val="28"/>
          <w:rtl/>
        </w:rPr>
        <w:t xml:space="preserve"> واختلاف في مراهناتها وأهدافها.</w:t>
      </w:r>
      <w:r w:rsidRPr="00F17730">
        <w:rPr>
          <w:rFonts w:ascii="Segoe UI" w:hAnsi="Segoe UI" w:cs="Segoe UI"/>
          <w:sz w:val="28"/>
          <w:szCs w:val="28"/>
          <w:rtl/>
        </w:rPr>
        <w:t xml:space="preserve"> </w:t>
      </w:r>
    </w:p>
    <w:p w:rsidR="00FE78F7" w:rsidRDefault="00FE78F7" w:rsidP="00FE78F7">
      <w:pPr>
        <w:jc w:val="both"/>
        <w:rPr>
          <w:rFonts w:ascii="Segoe UI" w:hAnsi="Segoe UI" w:cs="Segoe UI"/>
          <w:sz w:val="28"/>
          <w:szCs w:val="28"/>
          <w:rtl/>
        </w:rPr>
      </w:pPr>
      <w:r w:rsidRPr="00F17730">
        <w:rPr>
          <w:rFonts w:ascii="Segoe UI" w:hAnsi="Segoe UI" w:cs="Segoe UI"/>
          <w:sz w:val="28"/>
          <w:szCs w:val="28"/>
          <w:rtl/>
        </w:rPr>
        <w:t xml:space="preserve">سواء </w:t>
      </w:r>
      <w:r>
        <w:rPr>
          <w:rFonts w:ascii="Segoe UI" w:hAnsi="Segoe UI" w:cs="Segoe UI" w:hint="cs"/>
          <w:sz w:val="28"/>
          <w:szCs w:val="28"/>
          <w:rtl/>
        </w:rPr>
        <w:t>كانت الانتخابات الفلسطينية</w:t>
      </w:r>
      <w:r w:rsidRPr="00F17730">
        <w:rPr>
          <w:rFonts w:ascii="Segoe UI" w:hAnsi="Segoe UI" w:cs="Segoe UI"/>
          <w:sz w:val="28"/>
          <w:szCs w:val="28"/>
          <w:rtl/>
        </w:rPr>
        <w:t xml:space="preserve"> بإرادة خارجية أ</w:t>
      </w:r>
      <w:r>
        <w:rPr>
          <w:rFonts w:ascii="Segoe UI" w:hAnsi="Segoe UI" w:cs="Segoe UI"/>
          <w:sz w:val="28"/>
          <w:szCs w:val="28"/>
          <w:rtl/>
        </w:rPr>
        <w:t>و إرادة شعبية</w:t>
      </w:r>
      <w:r>
        <w:rPr>
          <w:rFonts w:ascii="Segoe UI" w:hAnsi="Segoe UI" w:cs="Segoe UI" w:hint="cs"/>
          <w:sz w:val="28"/>
          <w:szCs w:val="28"/>
          <w:rtl/>
        </w:rPr>
        <w:t xml:space="preserve"> أو بكليهما فإنها</w:t>
      </w:r>
      <w:r w:rsidRPr="00F17730">
        <w:rPr>
          <w:rFonts w:ascii="Segoe UI" w:hAnsi="Segoe UI" w:cs="Segoe UI"/>
          <w:sz w:val="28"/>
          <w:szCs w:val="28"/>
          <w:rtl/>
        </w:rPr>
        <w:t xml:space="preserve"> </w:t>
      </w:r>
      <w:r>
        <w:rPr>
          <w:rFonts w:ascii="Segoe UI" w:hAnsi="Segoe UI" w:cs="Segoe UI" w:hint="cs"/>
          <w:sz w:val="28"/>
          <w:szCs w:val="28"/>
          <w:rtl/>
        </w:rPr>
        <w:t xml:space="preserve">اصبحت معضلة، </w:t>
      </w:r>
      <w:r>
        <w:rPr>
          <w:rFonts w:ascii="Segoe UI" w:hAnsi="Segoe UI" w:cs="Segoe UI" w:hint="cs"/>
          <w:sz w:val="28"/>
          <w:szCs w:val="28"/>
          <w:rtl/>
        </w:rPr>
        <w:t>ف</w:t>
      </w:r>
      <w:r>
        <w:rPr>
          <w:rFonts w:ascii="Segoe UI" w:hAnsi="Segoe UI" w:cs="Segoe UI" w:hint="cs"/>
          <w:sz w:val="28"/>
          <w:szCs w:val="28"/>
          <w:rtl/>
        </w:rPr>
        <w:t>مع مرور كل يوم تبرز إشكالات وتساؤلات جديدة تزيد من حالة ألا يقين من إجرائها ومن قدرتها على تشكيل رافعة تُخرج النظام السياسي من مأزقه، كما أن كل الحديث الطيب حول المصالحة الذي صدر من حركتي فتح وحماس وبقية الفصائل لا يخفي حقيقة أن الشعب الفلسطيني ذاهب لانتخابات في ظل غياب رؤية واضحة لمرحلة ما بعد الانتخابات وشكل التحالفات القادمة وطبيعة النظام السياسي القادم، بمعنى آخر أن الأمور تسير بدون استراتيجية واضحة، الأمر الذي يجعل الانتخابات مغامرة غير مضمونة النتائج.</w:t>
      </w:r>
    </w:p>
    <w:p w:rsidR="00FE78F7" w:rsidRDefault="00FE78F7" w:rsidP="00FE78F7">
      <w:pPr>
        <w:jc w:val="both"/>
        <w:rPr>
          <w:rFonts w:ascii="Segoe UI" w:hAnsi="Segoe UI" w:cs="Segoe UI" w:hint="cs"/>
          <w:sz w:val="28"/>
          <w:szCs w:val="28"/>
          <w:rtl/>
        </w:rPr>
      </w:pPr>
      <w:r>
        <w:rPr>
          <w:rFonts w:ascii="Segoe UI" w:hAnsi="Segoe UI" w:cs="Segoe UI" w:hint="cs"/>
          <w:sz w:val="28"/>
          <w:szCs w:val="28"/>
          <w:rtl/>
        </w:rPr>
        <w:lastRenderedPageBreak/>
        <w:t>غياب التوافق الوطني والاستراتيجية الوطنية، كثرة عدد القوائم الانتخابية، الخلل أو التصدع في بعض فصائل منظمة التحرير وخصوصاً حركة فتح ،عدم اليقين من إجراء الانتخابات في القدس، وغياب أي ضمانات دولية حتى الآن بأن الكيان الصهيوني سيلتزم ويعترف بنتائج الانتخابات وبالحكومة التي ستنتج عنها، كل ذلك زاد المخاوف عند الشعب من العملية الانتخابية وخصوصاً بعد تراجع الخطاب التصالحي الذي نتج عن لقاء الفصائل في بيروت ورام الله في سبتمبر 2020 ولقاءات استنبول والقاهرة واخيراً لقاء القاهرة في مارس الماضي .</w:t>
      </w:r>
    </w:p>
    <w:p w:rsidR="00FE78F7" w:rsidRDefault="00FE78F7" w:rsidP="00FE78F7">
      <w:pPr>
        <w:jc w:val="both"/>
        <w:rPr>
          <w:rFonts w:ascii="Segoe UI" w:hAnsi="Segoe UI" w:cs="Segoe UI"/>
          <w:sz w:val="28"/>
          <w:szCs w:val="28"/>
        </w:rPr>
      </w:pPr>
      <w:hyperlink r:id="rId5" w:history="1">
        <w:r w:rsidRPr="00403573">
          <w:rPr>
            <w:rStyle w:val="Hyperlink"/>
            <w:rFonts w:ascii="Segoe UI" w:hAnsi="Segoe UI" w:cs="Segoe UI"/>
            <w:sz w:val="28"/>
            <w:szCs w:val="28"/>
          </w:rPr>
          <w:t>Ibrahemibrach1@gmail.com</w:t>
        </w:r>
      </w:hyperlink>
    </w:p>
    <w:p w:rsidR="00FE78F7" w:rsidRDefault="00FE78F7" w:rsidP="00FE78F7">
      <w:pPr>
        <w:jc w:val="both"/>
        <w:rPr>
          <w:rFonts w:ascii="Segoe UI" w:hAnsi="Segoe UI" w:cs="Segoe UI"/>
          <w:sz w:val="28"/>
          <w:szCs w:val="28"/>
        </w:rPr>
      </w:pPr>
    </w:p>
    <w:p w:rsidR="000950F8" w:rsidRDefault="000950F8"/>
    <w:sectPr w:rsidR="000950F8"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74"/>
    <w:rsid w:val="000950F8"/>
    <w:rsid w:val="00612574"/>
    <w:rsid w:val="00853E11"/>
    <w:rsid w:val="00FE7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E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E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1952</Characters>
  <Application>Microsoft Office Word</Application>
  <DocSecurity>0</DocSecurity>
  <Lines>16</Lines>
  <Paragraphs>4</Paragraphs>
  <ScaleCrop>false</ScaleCrop>
  <Company>Ahmed-Under</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2021-04-19T14:41:00Z</dcterms:created>
  <dcterms:modified xsi:type="dcterms:W3CDTF">2021-04-19T14:43:00Z</dcterms:modified>
</cp:coreProperties>
</file>