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60A7" w14:textId="76B4EE49" w:rsidR="00FC611D" w:rsidRPr="00D61996" w:rsidRDefault="00FC611D" w:rsidP="00506F14">
      <w:pPr>
        <w:jc w:val="both"/>
        <w:rPr>
          <w:rFonts w:ascii="Segoe UI" w:hAnsi="Segoe UI" w:cs="Segoe UI"/>
          <w:sz w:val="28"/>
          <w:szCs w:val="28"/>
          <w:rtl/>
        </w:rPr>
      </w:pPr>
      <w:r w:rsidRPr="00D61996">
        <w:rPr>
          <w:rFonts w:ascii="Segoe UI" w:hAnsi="Segoe UI" w:cs="Segoe UI" w:hint="cs"/>
          <w:sz w:val="28"/>
          <w:szCs w:val="28"/>
          <w:rtl/>
        </w:rPr>
        <w:t xml:space="preserve">إبراهيم </w:t>
      </w:r>
      <w:r w:rsidR="003A46D8" w:rsidRPr="00D61996">
        <w:rPr>
          <w:rFonts w:ascii="Segoe UI" w:hAnsi="Segoe UI" w:cs="Segoe UI" w:hint="cs"/>
          <w:sz w:val="28"/>
          <w:szCs w:val="28"/>
          <w:rtl/>
        </w:rPr>
        <w:t>أبراش</w:t>
      </w:r>
    </w:p>
    <w:p w14:paraId="4C55C71A" w14:textId="1AFE3E69" w:rsidR="00FC611D" w:rsidRPr="00D61996" w:rsidRDefault="00FC611D" w:rsidP="00FC611D">
      <w:pPr>
        <w:jc w:val="center"/>
        <w:rPr>
          <w:rFonts w:ascii="Segoe UI" w:hAnsi="Segoe UI" w:cs="Segoe UI"/>
          <w:sz w:val="28"/>
          <w:szCs w:val="28"/>
          <w:rtl/>
        </w:rPr>
      </w:pPr>
      <w:r w:rsidRPr="00D61996">
        <w:rPr>
          <w:rFonts w:ascii="Segoe UI" w:hAnsi="Segoe UI" w:cs="Segoe UI" w:hint="cs"/>
          <w:sz w:val="28"/>
          <w:szCs w:val="28"/>
          <w:rtl/>
        </w:rPr>
        <w:t>الشرعية الدولية</w:t>
      </w:r>
      <w:r w:rsidR="00793365">
        <w:rPr>
          <w:rFonts w:ascii="Segoe UI" w:hAnsi="Segoe UI" w:cs="Segoe UI" w:hint="cs"/>
          <w:sz w:val="28"/>
          <w:szCs w:val="28"/>
          <w:rtl/>
        </w:rPr>
        <w:t>:</w:t>
      </w:r>
      <w:r w:rsidRPr="00D61996">
        <w:rPr>
          <w:rFonts w:ascii="Segoe UI" w:hAnsi="Segoe UI" w:cs="Segoe UI" w:hint="cs"/>
          <w:sz w:val="28"/>
          <w:szCs w:val="28"/>
          <w:rtl/>
        </w:rPr>
        <w:t xml:space="preserve"> ما لها وما عليها</w:t>
      </w:r>
    </w:p>
    <w:p w14:paraId="277B1353" w14:textId="0C966E15" w:rsidR="0033176B" w:rsidRPr="00D61996" w:rsidRDefault="00D61996" w:rsidP="001438A4">
      <w:pPr>
        <w:jc w:val="both"/>
        <w:rPr>
          <w:rFonts w:ascii="Segoe UI" w:hAnsi="Segoe UI" w:cs="Segoe UI"/>
          <w:sz w:val="28"/>
          <w:szCs w:val="28"/>
          <w:rtl/>
        </w:rPr>
      </w:pPr>
      <w:r w:rsidRPr="00D61996">
        <w:rPr>
          <w:rFonts w:ascii="Segoe UI" w:hAnsi="Segoe UI" w:cs="Segoe UI" w:hint="cs"/>
          <w:sz w:val="28"/>
          <w:szCs w:val="28"/>
          <w:rtl/>
        </w:rPr>
        <w:t>بات من الواضح أن</w:t>
      </w:r>
      <w:r w:rsidR="001438A4" w:rsidRPr="00D61996">
        <w:rPr>
          <w:rFonts w:ascii="Segoe UI" w:hAnsi="Segoe UI" w:cs="Segoe UI" w:hint="cs"/>
          <w:sz w:val="28"/>
          <w:szCs w:val="28"/>
          <w:rtl/>
        </w:rPr>
        <w:t xml:space="preserve"> تداعيات الحرب بين روسيا والغرب </w:t>
      </w:r>
      <w:r w:rsidR="00B81D0E">
        <w:rPr>
          <w:rFonts w:ascii="Segoe UI" w:hAnsi="Segoe UI" w:cs="Segoe UI" w:hint="cs"/>
          <w:sz w:val="28"/>
          <w:szCs w:val="28"/>
          <w:rtl/>
        </w:rPr>
        <w:t xml:space="preserve">لن تقتصر </w:t>
      </w:r>
      <w:r w:rsidR="001438A4" w:rsidRPr="00D61996">
        <w:rPr>
          <w:rFonts w:ascii="Segoe UI" w:hAnsi="Segoe UI" w:cs="Segoe UI" w:hint="cs"/>
          <w:sz w:val="28"/>
          <w:szCs w:val="28"/>
          <w:rtl/>
        </w:rPr>
        <w:t xml:space="preserve">على المجالات </w:t>
      </w:r>
      <w:proofErr w:type="spellStart"/>
      <w:r w:rsidR="001438A4" w:rsidRPr="00D61996">
        <w:rPr>
          <w:rFonts w:ascii="Segoe UI" w:hAnsi="Segoe UI" w:cs="Segoe UI" w:hint="cs"/>
          <w:sz w:val="28"/>
          <w:szCs w:val="28"/>
          <w:rtl/>
        </w:rPr>
        <w:t>الجيو</w:t>
      </w:r>
      <w:r w:rsidR="001B7AC2">
        <w:rPr>
          <w:rFonts w:ascii="Segoe UI" w:hAnsi="Segoe UI" w:cs="Segoe UI" w:hint="cs"/>
          <w:sz w:val="28"/>
          <w:szCs w:val="28"/>
          <w:rtl/>
        </w:rPr>
        <w:t>استراتيج</w:t>
      </w:r>
      <w:r w:rsidR="001438A4" w:rsidRPr="00D61996">
        <w:rPr>
          <w:rFonts w:ascii="Segoe UI" w:hAnsi="Segoe UI" w:cs="Segoe UI" w:hint="cs"/>
          <w:sz w:val="28"/>
          <w:szCs w:val="28"/>
          <w:rtl/>
        </w:rPr>
        <w:t>ية</w:t>
      </w:r>
      <w:proofErr w:type="spellEnd"/>
      <w:r w:rsidR="001438A4" w:rsidRPr="00D61996">
        <w:rPr>
          <w:rFonts w:ascii="Segoe UI" w:hAnsi="Segoe UI" w:cs="Segoe UI" w:hint="cs"/>
          <w:sz w:val="28"/>
          <w:szCs w:val="28"/>
          <w:rtl/>
        </w:rPr>
        <w:t xml:space="preserve"> والاقتصادية بل ستمس أيضا</w:t>
      </w:r>
      <w:r w:rsidR="00793365">
        <w:rPr>
          <w:rFonts w:ascii="Segoe UI" w:hAnsi="Segoe UI" w:cs="Segoe UI" w:hint="cs"/>
          <w:sz w:val="28"/>
          <w:szCs w:val="28"/>
          <w:rtl/>
        </w:rPr>
        <w:t>ً</w:t>
      </w:r>
      <w:r w:rsidR="001438A4" w:rsidRPr="00D61996">
        <w:rPr>
          <w:rFonts w:ascii="Segoe UI" w:hAnsi="Segoe UI" w:cs="Segoe UI" w:hint="cs"/>
          <w:sz w:val="28"/>
          <w:szCs w:val="28"/>
          <w:rtl/>
        </w:rPr>
        <w:t xml:space="preserve"> </w:t>
      </w:r>
      <w:r w:rsidR="00FC611D" w:rsidRPr="00D61996">
        <w:rPr>
          <w:rFonts w:ascii="Segoe UI" w:hAnsi="Segoe UI" w:cs="Segoe UI" w:hint="cs"/>
          <w:sz w:val="28"/>
          <w:szCs w:val="28"/>
          <w:rtl/>
        </w:rPr>
        <w:t>الأسس والمرتكزات والمفاهيم والمصطلحات التي قام عليها النظام الدولي الناتج عن توازنات ما بعد الحرب العالمية الثانية</w:t>
      </w:r>
      <w:r w:rsidR="0033176B" w:rsidRPr="00D61996">
        <w:rPr>
          <w:rFonts w:ascii="Segoe UI" w:hAnsi="Segoe UI" w:cs="Segoe UI" w:hint="cs"/>
          <w:sz w:val="28"/>
          <w:szCs w:val="28"/>
          <w:rtl/>
        </w:rPr>
        <w:t xml:space="preserve"> وحتى عن النظام الدولي الملتبس بعد انهيار المعسكر الاشتراكي ونهاية الحرب الباردة. </w:t>
      </w:r>
    </w:p>
    <w:p w14:paraId="548D488B" w14:textId="71CA2D5D" w:rsidR="00A60680" w:rsidRDefault="0033176B" w:rsidP="00DA35CB">
      <w:pPr>
        <w:jc w:val="both"/>
        <w:rPr>
          <w:rFonts w:ascii="Segoe UI" w:hAnsi="Segoe UI" w:cs="Segoe UI"/>
          <w:sz w:val="28"/>
          <w:szCs w:val="28"/>
          <w:rtl/>
        </w:rPr>
      </w:pPr>
      <w:r w:rsidRPr="00D61996">
        <w:rPr>
          <w:rFonts w:ascii="Segoe UI" w:hAnsi="Segoe UI" w:cs="Segoe UI" w:hint="cs"/>
          <w:sz w:val="28"/>
          <w:szCs w:val="28"/>
          <w:rtl/>
        </w:rPr>
        <w:t>وحيث إن لكل نظام</w:t>
      </w:r>
      <w:r w:rsidR="00D170E4" w:rsidRPr="00D61996">
        <w:rPr>
          <w:rFonts w:ascii="Segoe UI" w:hAnsi="Segoe UI" w:cs="Segoe UI" w:hint="cs"/>
          <w:sz w:val="28"/>
          <w:szCs w:val="28"/>
          <w:rtl/>
        </w:rPr>
        <w:t xml:space="preserve"> دولي منظومته القانونية</w:t>
      </w:r>
      <w:r w:rsidR="00DA35CB" w:rsidRPr="00D61996">
        <w:rPr>
          <w:rFonts w:ascii="Segoe UI" w:hAnsi="Segoe UI" w:cs="Segoe UI" w:hint="cs"/>
          <w:sz w:val="28"/>
          <w:szCs w:val="28"/>
          <w:rtl/>
        </w:rPr>
        <w:t xml:space="preserve"> من قوانين وأحكام وبروتوكولات واتفاقات وقرارات تراكمت عبر عقود</w:t>
      </w:r>
      <w:r w:rsidRPr="00D61996">
        <w:rPr>
          <w:rFonts w:ascii="Segoe UI" w:hAnsi="Segoe UI" w:cs="Segoe UI" w:hint="cs"/>
          <w:sz w:val="28"/>
          <w:szCs w:val="28"/>
          <w:rtl/>
        </w:rPr>
        <w:t xml:space="preserve"> أو ما يُصطلح على تسميتها </w:t>
      </w:r>
      <w:r w:rsidR="00FC611D" w:rsidRPr="00D61996">
        <w:rPr>
          <w:rFonts w:ascii="Segoe UI" w:hAnsi="Segoe UI" w:cs="Segoe UI" w:hint="cs"/>
          <w:sz w:val="28"/>
          <w:szCs w:val="28"/>
          <w:rtl/>
        </w:rPr>
        <w:t>(الشرعية ا</w:t>
      </w:r>
      <w:r w:rsidR="009E5641" w:rsidRPr="00D61996">
        <w:rPr>
          <w:rFonts w:ascii="Segoe UI" w:hAnsi="Segoe UI" w:cs="Segoe UI" w:hint="cs"/>
          <w:sz w:val="28"/>
          <w:szCs w:val="28"/>
          <w:rtl/>
        </w:rPr>
        <w:t>لدولية)</w:t>
      </w:r>
      <w:r w:rsidRPr="00D61996">
        <w:rPr>
          <w:rFonts w:ascii="Segoe UI" w:hAnsi="Segoe UI" w:cs="Segoe UI" w:hint="cs"/>
          <w:sz w:val="28"/>
          <w:szCs w:val="28"/>
          <w:rtl/>
        </w:rPr>
        <w:t xml:space="preserve"> </w:t>
      </w:r>
      <w:r w:rsidR="00DA35CB" w:rsidRPr="00D61996">
        <w:rPr>
          <w:rFonts w:ascii="Segoe UI" w:hAnsi="Segoe UI" w:cs="Segoe UI" w:hint="cs"/>
          <w:sz w:val="28"/>
          <w:szCs w:val="28"/>
          <w:rtl/>
        </w:rPr>
        <w:t xml:space="preserve">فإن </w:t>
      </w:r>
      <w:r w:rsidR="00584006" w:rsidRPr="00D61996">
        <w:rPr>
          <w:rFonts w:ascii="Segoe UI" w:hAnsi="Segoe UI" w:cs="Segoe UI" w:hint="cs"/>
          <w:sz w:val="28"/>
          <w:szCs w:val="28"/>
          <w:rtl/>
        </w:rPr>
        <w:t>حرب أوكرانيا أخل</w:t>
      </w:r>
      <w:r w:rsidR="00793365">
        <w:rPr>
          <w:rFonts w:ascii="Segoe UI" w:hAnsi="Segoe UI" w:cs="Segoe UI" w:hint="cs"/>
          <w:sz w:val="28"/>
          <w:szCs w:val="28"/>
          <w:rtl/>
        </w:rPr>
        <w:t>َّ</w:t>
      </w:r>
      <w:r w:rsidR="00584006" w:rsidRPr="00D61996">
        <w:rPr>
          <w:rFonts w:ascii="Segoe UI" w:hAnsi="Segoe UI" w:cs="Segoe UI" w:hint="cs"/>
          <w:sz w:val="28"/>
          <w:szCs w:val="28"/>
          <w:rtl/>
        </w:rPr>
        <w:t>ت ب</w:t>
      </w:r>
      <w:r w:rsidR="00A60680">
        <w:rPr>
          <w:rFonts w:ascii="Segoe UI" w:hAnsi="Segoe UI" w:cs="Segoe UI" w:hint="cs"/>
          <w:sz w:val="28"/>
          <w:szCs w:val="28"/>
          <w:rtl/>
        </w:rPr>
        <w:t>أغلب</w:t>
      </w:r>
      <w:r w:rsidR="00584006" w:rsidRPr="00D61996">
        <w:rPr>
          <w:rFonts w:ascii="Segoe UI" w:hAnsi="Segoe UI" w:cs="Segoe UI" w:hint="cs"/>
          <w:sz w:val="28"/>
          <w:szCs w:val="28"/>
          <w:rtl/>
        </w:rPr>
        <w:t xml:space="preserve"> مرتكزات النظام الدولي (نظام يالطا) وبالشرعية الدولية المنبثقة عنه</w:t>
      </w:r>
      <w:r w:rsidR="00DA35CB" w:rsidRPr="00D61996">
        <w:rPr>
          <w:rFonts w:ascii="Segoe UI" w:hAnsi="Segoe UI" w:cs="Segoe UI" w:hint="cs"/>
          <w:sz w:val="28"/>
          <w:szCs w:val="28"/>
          <w:rtl/>
        </w:rPr>
        <w:t xml:space="preserve">، وفي هذا السياق نتساءل عن </w:t>
      </w:r>
      <w:r w:rsidR="002440B8" w:rsidRPr="00D61996">
        <w:rPr>
          <w:rFonts w:ascii="Segoe UI" w:hAnsi="Segoe UI" w:cs="Segoe UI" w:hint="cs"/>
          <w:sz w:val="28"/>
          <w:szCs w:val="28"/>
          <w:rtl/>
        </w:rPr>
        <w:t xml:space="preserve">مصير </w:t>
      </w:r>
      <w:r w:rsidR="004B491A">
        <w:rPr>
          <w:rFonts w:ascii="Segoe UI" w:hAnsi="Segoe UI" w:cs="Segoe UI" w:hint="cs"/>
          <w:sz w:val="28"/>
          <w:szCs w:val="28"/>
          <w:rtl/>
        </w:rPr>
        <w:t>مواقف و</w:t>
      </w:r>
      <w:r w:rsidR="002440B8" w:rsidRPr="00D61996">
        <w:rPr>
          <w:rFonts w:ascii="Segoe UI" w:hAnsi="Segoe UI" w:cs="Segoe UI" w:hint="cs"/>
          <w:sz w:val="28"/>
          <w:szCs w:val="28"/>
          <w:rtl/>
        </w:rPr>
        <w:t xml:space="preserve">قرارات الشرعية الدولية الخاصة بالقضية الفلسطينية </w:t>
      </w:r>
      <w:r w:rsidR="00A60680">
        <w:rPr>
          <w:rFonts w:ascii="Segoe UI" w:hAnsi="Segoe UI" w:cs="Segoe UI" w:hint="cs"/>
          <w:sz w:val="28"/>
          <w:szCs w:val="28"/>
          <w:rtl/>
        </w:rPr>
        <w:t>وهي القضية التي ارتبطت بالشرعية الدولية أكثر من غيرها وخصوصا</w:t>
      </w:r>
      <w:r w:rsidR="00793365">
        <w:rPr>
          <w:rFonts w:ascii="Segoe UI" w:hAnsi="Segoe UI" w:cs="Segoe UI" w:hint="cs"/>
          <w:sz w:val="28"/>
          <w:szCs w:val="28"/>
          <w:rtl/>
        </w:rPr>
        <w:t>ً</w:t>
      </w:r>
      <w:r w:rsidR="00A60680">
        <w:rPr>
          <w:rFonts w:ascii="Segoe UI" w:hAnsi="Segoe UI" w:cs="Segoe UI" w:hint="cs"/>
          <w:sz w:val="28"/>
          <w:szCs w:val="28"/>
          <w:rtl/>
        </w:rPr>
        <w:t xml:space="preserve"> بعد التحول في موقف قيادة منظمة التحرير </w:t>
      </w:r>
      <w:r w:rsidR="008C5E01">
        <w:rPr>
          <w:rFonts w:ascii="Segoe UI" w:hAnsi="Segoe UI" w:cs="Segoe UI" w:hint="cs"/>
          <w:sz w:val="28"/>
          <w:szCs w:val="28"/>
          <w:rtl/>
        </w:rPr>
        <w:t xml:space="preserve">عام 1988 </w:t>
      </w:r>
      <w:r w:rsidR="00A60680">
        <w:rPr>
          <w:rFonts w:ascii="Segoe UI" w:hAnsi="Segoe UI" w:cs="Segoe UI" w:hint="cs"/>
          <w:sz w:val="28"/>
          <w:szCs w:val="28"/>
          <w:rtl/>
        </w:rPr>
        <w:t>من الشرعية التاريخية إلى الشرعية الدولية.</w:t>
      </w:r>
    </w:p>
    <w:p w14:paraId="37A11FFC" w14:textId="51473EBC" w:rsidR="00506F14" w:rsidRPr="00D61996" w:rsidRDefault="00506F14" w:rsidP="00DA35CB">
      <w:pPr>
        <w:jc w:val="both"/>
        <w:rPr>
          <w:rFonts w:ascii="Segoe UI" w:hAnsi="Segoe UI" w:cs="Segoe UI"/>
          <w:sz w:val="28"/>
          <w:szCs w:val="28"/>
          <w:rtl/>
        </w:rPr>
      </w:pPr>
      <w:r w:rsidRPr="00D61996">
        <w:rPr>
          <w:rFonts w:ascii="Segoe UI" w:hAnsi="Segoe UI" w:cs="Segoe UI" w:hint="cs"/>
          <w:sz w:val="28"/>
          <w:szCs w:val="28"/>
          <w:rtl/>
        </w:rPr>
        <w:t xml:space="preserve">إن كان من السابق لأوانه الحديث عن نهاية </w:t>
      </w:r>
      <w:r w:rsidR="004B491A">
        <w:rPr>
          <w:rFonts w:ascii="Segoe UI" w:hAnsi="Segoe UI" w:cs="Segoe UI" w:hint="cs"/>
          <w:sz w:val="28"/>
          <w:szCs w:val="28"/>
          <w:rtl/>
        </w:rPr>
        <w:t xml:space="preserve">حقبة </w:t>
      </w:r>
      <w:r w:rsidRPr="00D61996">
        <w:rPr>
          <w:rFonts w:ascii="Segoe UI" w:hAnsi="Segoe UI" w:cs="Segoe UI" w:hint="cs"/>
          <w:sz w:val="28"/>
          <w:szCs w:val="28"/>
          <w:rtl/>
        </w:rPr>
        <w:t xml:space="preserve">الأمم المتحدة </w:t>
      </w:r>
      <w:r w:rsidR="004B491A">
        <w:rPr>
          <w:rFonts w:ascii="Segoe UI" w:hAnsi="Segoe UI" w:cs="Segoe UI" w:hint="cs"/>
          <w:sz w:val="28"/>
          <w:szCs w:val="28"/>
          <w:rtl/>
        </w:rPr>
        <w:t xml:space="preserve">وتأسيس هيئة دولية جديدة </w:t>
      </w:r>
      <w:r w:rsidRPr="00D61996">
        <w:rPr>
          <w:rFonts w:ascii="Segoe UI" w:hAnsi="Segoe UI" w:cs="Segoe UI" w:hint="cs"/>
          <w:sz w:val="28"/>
          <w:szCs w:val="28"/>
          <w:rtl/>
        </w:rPr>
        <w:t>إلا أنه يجب التفكير بهذا الأمر فيما يخص القضية الفلسطينية التي ارتبطت بالشرعية الدولية وقراراتها منذ عام</w:t>
      </w:r>
      <w:r w:rsidR="00B81D0E">
        <w:rPr>
          <w:rFonts w:ascii="Segoe UI" w:hAnsi="Segoe UI" w:cs="Segoe UI" w:hint="cs"/>
          <w:sz w:val="28"/>
          <w:szCs w:val="28"/>
          <w:rtl/>
        </w:rPr>
        <w:t xml:space="preserve"> </w:t>
      </w:r>
      <w:r w:rsidR="00505711">
        <w:rPr>
          <w:rFonts w:ascii="Segoe UI" w:hAnsi="Segoe UI" w:cs="Segoe UI" w:hint="cs"/>
          <w:sz w:val="28"/>
          <w:szCs w:val="28"/>
          <w:rtl/>
        </w:rPr>
        <w:t>1</w:t>
      </w:r>
      <w:r w:rsidR="00B81D0E">
        <w:rPr>
          <w:rFonts w:ascii="Segoe UI" w:hAnsi="Segoe UI" w:cs="Segoe UI" w:hint="cs"/>
          <w:sz w:val="28"/>
          <w:szCs w:val="28"/>
          <w:rtl/>
        </w:rPr>
        <w:t>947 بل وقبل ذلك منذ الانتداب البريطاني بعد ال</w:t>
      </w:r>
      <w:r w:rsidR="009B2ED6">
        <w:rPr>
          <w:rFonts w:ascii="Segoe UI" w:hAnsi="Segoe UI" w:cs="Segoe UI" w:hint="cs"/>
          <w:sz w:val="28"/>
          <w:szCs w:val="28"/>
          <w:rtl/>
        </w:rPr>
        <w:t>ح</w:t>
      </w:r>
      <w:r w:rsidR="00B81D0E">
        <w:rPr>
          <w:rFonts w:ascii="Segoe UI" w:hAnsi="Segoe UI" w:cs="Segoe UI" w:hint="cs"/>
          <w:sz w:val="28"/>
          <w:szCs w:val="28"/>
          <w:rtl/>
        </w:rPr>
        <w:t xml:space="preserve">رب العالمية الأولى </w:t>
      </w:r>
      <w:r w:rsidR="009B2ED6">
        <w:rPr>
          <w:rFonts w:ascii="Segoe UI" w:hAnsi="Segoe UI" w:cs="Segoe UI" w:hint="cs"/>
          <w:sz w:val="28"/>
          <w:szCs w:val="28"/>
          <w:rtl/>
        </w:rPr>
        <w:t>1920</w:t>
      </w:r>
      <w:r w:rsidRPr="00D61996">
        <w:rPr>
          <w:rFonts w:ascii="Segoe UI" w:hAnsi="Segoe UI" w:cs="Segoe UI" w:hint="cs"/>
          <w:sz w:val="28"/>
          <w:szCs w:val="28"/>
          <w:rtl/>
        </w:rPr>
        <w:t>، ولأن هناك عشرات القرارات الدولية لصالح الشعب الفلسطيني بالإضافة إلى عضوية فلسطين في كثير من المنظمات الدولية التابعة للأمم المتحدة</w:t>
      </w:r>
      <w:r w:rsidR="00505711">
        <w:rPr>
          <w:rFonts w:ascii="Segoe UI" w:hAnsi="Segoe UI" w:cs="Segoe UI" w:hint="cs"/>
          <w:sz w:val="28"/>
          <w:szCs w:val="28"/>
          <w:rtl/>
        </w:rPr>
        <w:t>، كما أن التسوية السياسية على أساس حل الدولتين التي تراهن عليها القيادة الفلسطينية معتمدة كليا</w:t>
      </w:r>
      <w:r w:rsidR="00793365">
        <w:rPr>
          <w:rFonts w:ascii="Segoe UI" w:hAnsi="Segoe UI" w:cs="Segoe UI" w:hint="cs"/>
          <w:sz w:val="28"/>
          <w:szCs w:val="28"/>
          <w:rtl/>
        </w:rPr>
        <w:t>ً</w:t>
      </w:r>
      <w:r w:rsidR="00505711">
        <w:rPr>
          <w:rFonts w:ascii="Segoe UI" w:hAnsi="Segoe UI" w:cs="Segoe UI" w:hint="cs"/>
          <w:sz w:val="28"/>
          <w:szCs w:val="28"/>
          <w:rtl/>
        </w:rPr>
        <w:t xml:space="preserve"> على الشرعية الدولية </w:t>
      </w:r>
      <w:r w:rsidR="00A60680">
        <w:rPr>
          <w:rFonts w:ascii="Segoe UI" w:hAnsi="Segoe UI" w:cs="Segoe UI" w:hint="cs"/>
          <w:sz w:val="28"/>
          <w:szCs w:val="28"/>
          <w:rtl/>
        </w:rPr>
        <w:t>وقراراتها</w:t>
      </w:r>
      <w:r w:rsidRPr="00D61996">
        <w:rPr>
          <w:rFonts w:ascii="Segoe UI" w:hAnsi="Segoe UI" w:cs="Segoe UI" w:hint="cs"/>
          <w:sz w:val="28"/>
          <w:szCs w:val="28"/>
          <w:rtl/>
        </w:rPr>
        <w:t>.</w:t>
      </w:r>
    </w:p>
    <w:p w14:paraId="3B54CF4E" w14:textId="6CB6C9D3" w:rsidR="00506F14" w:rsidRPr="00D61996" w:rsidRDefault="00506F14" w:rsidP="00506F14">
      <w:pPr>
        <w:jc w:val="both"/>
        <w:rPr>
          <w:rFonts w:ascii="Segoe UI" w:hAnsi="Segoe UI" w:cs="Segoe UI"/>
          <w:sz w:val="28"/>
          <w:szCs w:val="28"/>
          <w:rtl/>
        </w:rPr>
      </w:pPr>
      <w:r w:rsidRPr="00D61996">
        <w:rPr>
          <w:rFonts w:ascii="Segoe UI" w:hAnsi="Segoe UI" w:cs="Segoe UI"/>
          <w:sz w:val="28"/>
          <w:szCs w:val="28"/>
          <w:rtl/>
        </w:rPr>
        <w:t xml:space="preserve">قد يقول قائل ما قيمة هكذا </w:t>
      </w:r>
      <w:r w:rsidRPr="00D61996">
        <w:rPr>
          <w:rFonts w:ascii="Segoe UI" w:hAnsi="Segoe UI" w:cs="Segoe UI" w:hint="cs"/>
          <w:sz w:val="28"/>
          <w:szCs w:val="28"/>
          <w:rtl/>
        </w:rPr>
        <w:t>مواقف و</w:t>
      </w:r>
      <w:r w:rsidRPr="00D61996">
        <w:rPr>
          <w:rFonts w:ascii="Segoe UI" w:hAnsi="Segoe UI" w:cs="Segoe UI"/>
          <w:sz w:val="28"/>
          <w:szCs w:val="28"/>
          <w:rtl/>
        </w:rPr>
        <w:t>قرارات أممية ما دامت لا تجد طريقاً لها للتنفيذ</w:t>
      </w:r>
      <w:r w:rsidRPr="00D61996">
        <w:rPr>
          <w:rFonts w:ascii="Segoe UI" w:hAnsi="Segoe UI" w:cs="Segoe UI" w:hint="cs"/>
          <w:sz w:val="28"/>
          <w:szCs w:val="28"/>
          <w:rtl/>
        </w:rPr>
        <w:t xml:space="preserve"> و</w:t>
      </w:r>
      <w:r w:rsidRPr="00D61996">
        <w:rPr>
          <w:rFonts w:ascii="Segoe UI" w:hAnsi="Segoe UI" w:cs="Segoe UI"/>
          <w:sz w:val="28"/>
          <w:szCs w:val="28"/>
          <w:rtl/>
        </w:rPr>
        <w:t>ما دامت القضية الفلسطينية دون حل والكيان الصهيوني يواصل احتلاله لكل فلسطين</w:t>
      </w:r>
      <w:r w:rsidR="00C96128" w:rsidRPr="00D61996">
        <w:rPr>
          <w:rFonts w:ascii="Segoe UI" w:hAnsi="Segoe UI" w:cs="Segoe UI" w:hint="cs"/>
          <w:sz w:val="28"/>
          <w:szCs w:val="28"/>
          <w:rtl/>
        </w:rPr>
        <w:t xml:space="preserve"> كما يواصل ممارساته الاستيطانية والعنصرية</w:t>
      </w:r>
      <w:r w:rsidRPr="00D61996">
        <w:rPr>
          <w:rFonts w:ascii="Segoe UI" w:hAnsi="Segoe UI" w:cs="Segoe UI"/>
          <w:sz w:val="28"/>
          <w:szCs w:val="28"/>
          <w:rtl/>
        </w:rPr>
        <w:t xml:space="preserve">؟ </w:t>
      </w:r>
      <w:r w:rsidR="00DA35CB" w:rsidRPr="00D61996">
        <w:rPr>
          <w:rFonts w:ascii="Segoe UI" w:hAnsi="Segoe UI" w:cs="Segoe UI" w:hint="cs"/>
          <w:sz w:val="28"/>
          <w:szCs w:val="28"/>
          <w:rtl/>
        </w:rPr>
        <w:t xml:space="preserve">ولماذا التمسك بالشرعية الدولية التي </w:t>
      </w:r>
      <w:r w:rsidR="00793365">
        <w:rPr>
          <w:rFonts w:ascii="Segoe UI" w:hAnsi="Segoe UI" w:cs="Segoe UI" w:hint="cs"/>
          <w:sz w:val="28"/>
          <w:szCs w:val="28"/>
          <w:rtl/>
        </w:rPr>
        <w:t>ان</w:t>
      </w:r>
      <w:r w:rsidR="00DA35CB" w:rsidRPr="00D61996">
        <w:rPr>
          <w:rFonts w:ascii="Segoe UI" w:hAnsi="Segoe UI" w:cs="Segoe UI" w:hint="cs"/>
          <w:sz w:val="28"/>
          <w:szCs w:val="28"/>
          <w:rtl/>
        </w:rPr>
        <w:t xml:space="preserve">كشف عجزها في </w:t>
      </w:r>
      <w:r w:rsidR="00505711">
        <w:rPr>
          <w:rFonts w:ascii="Segoe UI" w:hAnsi="Segoe UI" w:cs="Segoe UI" w:hint="cs"/>
          <w:sz w:val="28"/>
          <w:szCs w:val="28"/>
          <w:rtl/>
        </w:rPr>
        <w:t xml:space="preserve">كل </w:t>
      </w:r>
      <w:r w:rsidR="00DA35CB" w:rsidRPr="00D61996">
        <w:rPr>
          <w:rFonts w:ascii="Segoe UI" w:hAnsi="Segoe UI" w:cs="Segoe UI" w:hint="cs"/>
          <w:sz w:val="28"/>
          <w:szCs w:val="28"/>
          <w:rtl/>
        </w:rPr>
        <w:t xml:space="preserve">الحروب والصراعات </w:t>
      </w:r>
      <w:r w:rsidR="00505711">
        <w:rPr>
          <w:rFonts w:ascii="Segoe UI" w:hAnsi="Segoe UI" w:cs="Segoe UI" w:hint="cs"/>
          <w:sz w:val="28"/>
          <w:szCs w:val="28"/>
          <w:rtl/>
        </w:rPr>
        <w:t xml:space="preserve">الدولية وآخرها </w:t>
      </w:r>
      <w:r w:rsidR="00DA35CB" w:rsidRPr="00D61996">
        <w:rPr>
          <w:rFonts w:ascii="Segoe UI" w:hAnsi="Segoe UI" w:cs="Segoe UI" w:hint="cs"/>
          <w:sz w:val="28"/>
          <w:szCs w:val="28"/>
          <w:rtl/>
        </w:rPr>
        <w:t xml:space="preserve">الدائرة </w:t>
      </w:r>
      <w:r w:rsidR="00CF72EE">
        <w:rPr>
          <w:rFonts w:ascii="Segoe UI" w:hAnsi="Segoe UI" w:cs="Segoe UI" w:hint="cs"/>
          <w:sz w:val="28"/>
          <w:szCs w:val="28"/>
          <w:rtl/>
        </w:rPr>
        <w:t xml:space="preserve">في </w:t>
      </w:r>
      <w:r w:rsidR="00CF72EE" w:rsidRPr="00D61996">
        <w:rPr>
          <w:rFonts w:ascii="Segoe UI" w:hAnsi="Segoe UI" w:cs="Segoe UI" w:hint="cs"/>
          <w:sz w:val="28"/>
          <w:szCs w:val="28"/>
          <w:rtl/>
        </w:rPr>
        <w:t>أوكرانيا</w:t>
      </w:r>
      <w:r w:rsidR="00DA35CB" w:rsidRPr="00D61996">
        <w:rPr>
          <w:rFonts w:ascii="Segoe UI" w:hAnsi="Segoe UI" w:cs="Segoe UI" w:hint="cs"/>
          <w:sz w:val="28"/>
          <w:szCs w:val="28"/>
          <w:rtl/>
        </w:rPr>
        <w:t xml:space="preserve"> </w:t>
      </w:r>
      <w:r w:rsidR="00505711">
        <w:rPr>
          <w:rFonts w:ascii="Segoe UI" w:hAnsi="Segoe UI" w:cs="Segoe UI" w:hint="cs"/>
          <w:sz w:val="28"/>
          <w:szCs w:val="28"/>
          <w:rtl/>
        </w:rPr>
        <w:t>وحروب</w:t>
      </w:r>
      <w:r w:rsidR="00DA35CB" w:rsidRPr="00D61996">
        <w:rPr>
          <w:rFonts w:ascii="Segoe UI" w:hAnsi="Segoe UI" w:cs="Segoe UI" w:hint="cs"/>
          <w:sz w:val="28"/>
          <w:szCs w:val="28"/>
          <w:rtl/>
        </w:rPr>
        <w:t xml:space="preserve"> الشرق الأوسط حيث يتم حل الصراعات بالقوة المسلحة وليس بقرارات الشرعية الدولية؟ وماذا </w:t>
      </w:r>
      <w:r w:rsidR="00DA35CB" w:rsidRPr="00D61996">
        <w:rPr>
          <w:rFonts w:ascii="Segoe UI" w:hAnsi="Segoe UI" w:cs="Segoe UI" w:hint="cs"/>
          <w:sz w:val="28"/>
          <w:szCs w:val="28"/>
          <w:rtl/>
        </w:rPr>
        <w:lastRenderedPageBreak/>
        <w:t xml:space="preserve">نفعت الشرعية الدولية الفلسطينيين طوال أكثر من 74 سنة </w:t>
      </w:r>
      <w:r w:rsidR="003A46D8" w:rsidRPr="00D61996">
        <w:rPr>
          <w:rFonts w:ascii="Segoe UI" w:hAnsi="Segoe UI" w:cs="Segoe UI" w:hint="cs"/>
          <w:sz w:val="28"/>
          <w:szCs w:val="28"/>
          <w:rtl/>
        </w:rPr>
        <w:t xml:space="preserve">حيث لم تستطع أن تلزم الكيان الصهيوني بتنفيذ ولو قرار دولي </w:t>
      </w:r>
      <w:r w:rsidR="00DC0DFA" w:rsidRPr="00D61996">
        <w:rPr>
          <w:rFonts w:ascii="Segoe UI" w:hAnsi="Segoe UI" w:cs="Segoe UI" w:hint="cs"/>
          <w:sz w:val="28"/>
          <w:szCs w:val="28"/>
          <w:rtl/>
        </w:rPr>
        <w:t>واحد؟</w:t>
      </w:r>
    </w:p>
    <w:p w14:paraId="61B9A926" w14:textId="77777777" w:rsidR="001B7AC2" w:rsidRDefault="00506F14" w:rsidP="00506F14">
      <w:pPr>
        <w:jc w:val="both"/>
        <w:rPr>
          <w:rFonts w:ascii="Segoe UI" w:hAnsi="Segoe UI" w:cs="Segoe UI"/>
          <w:sz w:val="28"/>
          <w:szCs w:val="28"/>
          <w:rtl/>
        </w:rPr>
      </w:pPr>
      <w:r w:rsidRPr="00D61996">
        <w:rPr>
          <w:rFonts w:ascii="Segoe UI" w:hAnsi="Segoe UI" w:cs="Segoe UI"/>
          <w:sz w:val="28"/>
          <w:szCs w:val="28"/>
          <w:rtl/>
        </w:rPr>
        <w:t xml:space="preserve">هذه تساؤلات مشروعة ولكن، الشرعية الدولية وقراراتها </w:t>
      </w:r>
      <w:r w:rsidRPr="00D61996">
        <w:rPr>
          <w:rFonts w:ascii="Segoe UI" w:hAnsi="Segoe UI" w:cs="Segoe UI" w:hint="cs"/>
          <w:sz w:val="28"/>
          <w:szCs w:val="28"/>
          <w:rtl/>
        </w:rPr>
        <w:t xml:space="preserve">ومواقف الدعم والتأييد من شعوب ودول العالم </w:t>
      </w:r>
      <w:r w:rsidRPr="00D61996">
        <w:rPr>
          <w:rFonts w:ascii="Segoe UI" w:hAnsi="Segoe UI" w:cs="Segoe UI"/>
          <w:sz w:val="28"/>
          <w:szCs w:val="28"/>
          <w:rtl/>
        </w:rPr>
        <w:t>لا تنوب ولا هي بديل عن النضال الفعلي والواقعي للشعب الفلسطيني ولكل الشعوب التي تناضل من أجل الحرية والاستقلال</w:t>
      </w:r>
      <w:r w:rsidRPr="00D61996">
        <w:rPr>
          <w:rFonts w:ascii="Segoe UI" w:hAnsi="Segoe UI" w:cs="Segoe UI" w:hint="cs"/>
          <w:sz w:val="28"/>
          <w:szCs w:val="28"/>
          <w:rtl/>
        </w:rPr>
        <w:t>،</w:t>
      </w:r>
      <w:r w:rsidRPr="00D61996">
        <w:rPr>
          <w:rFonts w:ascii="Segoe UI" w:hAnsi="Segoe UI" w:cs="Segoe UI"/>
          <w:sz w:val="28"/>
          <w:szCs w:val="28"/>
          <w:rtl/>
        </w:rPr>
        <w:t xml:space="preserve"> إنها تُشهِر الحق وتعترف به وتروجه عبر العالم وتمنح لأصحابه منصة للتعبير عنه والتواصل مع العالم</w:t>
      </w:r>
      <w:r w:rsidR="005B15F2" w:rsidRPr="005B15F2">
        <w:rPr>
          <w:rFonts w:ascii="Segoe UI" w:hAnsi="Segoe UI" w:cs="Segoe UI"/>
          <w:sz w:val="28"/>
          <w:szCs w:val="28"/>
          <w:rtl/>
        </w:rPr>
        <w:t xml:space="preserve"> </w:t>
      </w:r>
      <w:r w:rsidR="005B15F2">
        <w:rPr>
          <w:rFonts w:ascii="Segoe UI" w:hAnsi="Segoe UI" w:cs="Segoe UI" w:hint="cs"/>
          <w:sz w:val="28"/>
          <w:szCs w:val="28"/>
          <w:rtl/>
        </w:rPr>
        <w:t>كما</w:t>
      </w:r>
      <w:r w:rsidR="005B15F2" w:rsidRPr="00D61996">
        <w:rPr>
          <w:rFonts w:ascii="Segoe UI" w:hAnsi="Segoe UI" w:cs="Segoe UI"/>
          <w:sz w:val="28"/>
          <w:szCs w:val="28"/>
          <w:rtl/>
        </w:rPr>
        <w:t xml:space="preserve"> </w:t>
      </w:r>
      <w:r w:rsidR="005B15F2" w:rsidRPr="00D61996">
        <w:rPr>
          <w:rFonts w:ascii="Segoe UI" w:hAnsi="Segoe UI" w:cs="Segoe UI" w:hint="cs"/>
          <w:sz w:val="28"/>
          <w:szCs w:val="28"/>
          <w:rtl/>
        </w:rPr>
        <w:t>تضفي</w:t>
      </w:r>
      <w:r w:rsidR="005B15F2" w:rsidRPr="00D61996">
        <w:rPr>
          <w:rFonts w:ascii="Segoe UI" w:hAnsi="Segoe UI" w:cs="Segoe UI"/>
          <w:sz w:val="28"/>
          <w:szCs w:val="28"/>
          <w:rtl/>
        </w:rPr>
        <w:t xml:space="preserve"> </w:t>
      </w:r>
      <w:r w:rsidR="005B15F2" w:rsidRPr="00D61996">
        <w:rPr>
          <w:rFonts w:ascii="Segoe UI" w:hAnsi="Segoe UI" w:cs="Segoe UI" w:hint="cs"/>
          <w:sz w:val="28"/>
          <w:szCs w:val="28"/>
          <w:rtl/>
        </w:rPr>
        <w:t xml:space="preserve">شرعية على نضال </w:t>
      </w:r>
      <w:r w:rsidR="005B15F2" w:rsidRPr="00D61996">
        <w:rPr>
          <w:rFonts w:ascii="Segoe UI" w:hAnsi="Segoe UI" w:cs="Segoe UI"/>
          <w:sz w:val="28"/>
          <w:szCs w:val="28"/>
          <w:rtl/>
        </w:rPr>
        <w:t>الشعوب الخاضعة للاحتلال</w:t>
      </w:r>
      <w:r w:rsidR="005B15F2">
        <w:rPr>
          <w:rFonts w:ascii="Segoe UI" w:hAnsi="Segoe UI" w:cs="Segoe UI" w:hint="cs"/>
          <w:sz w:val="28"/>
          <w:szCs w:val="28"/>
          <w:rtl/>
        </w:rPr>
        <w:t xml:space="preserve"> من خلال قرارات وتوصيات</w:t>
      </w:r>
      <w:r w:rsidR="001B7AC2">
        <w:rPr>
          <w:rFonts w:ascii="Segoe UI" w:hAnsi="Segoe UI" w:cs="Segoe UI" w:hint="cs"/>
          <w:sz w:val="28"/>
          <w:szCs w:val="28"/>
          <w:rtl/>
        </w:rPr>
        <w:t xml:space="preserve"> وهناك قرارات دولية عديدة تضفي شرعية على مقاومة الاحتلال</w:t>
      </w:r>
      <w:r w:rsidRPr="00D61996">
        <w:rPr>
          <w:rFonts w:ascii="Segoe UI" w:hAnsi="Segoe UI" w:cs="Segoe UI"/>
          <w:sz w:val="28"/>
          <w:szCs w:val="28"/>
          <w:rtl/>
        </w:rPr>
        <w:t xml:space="preserve">، وسلبية أو تقصير الشرعية الدولية </w:t>
      </w:r>
      <w:r w:rsidRPr="00D61996">
        <w:rPr>
          <w:rFonts w:ascii="Segoe UI" w:hAnsi="Segoe UI" w:cs="Segoe UI" w:hint="cs"/>
          <w:sz w:val="28"/>
          <w:szCs w:val="28"/>
          <w:rtl/>
        </w:rPr>
        <w:t xml:space="preserve">أو الطابع المعنوي لمواقف الدعم والتأييد </w:t>
      </w:r>
      <w:r w:rsidRPr="00D61996">
        <w:rPr>
          <w:rFonts w:ascii="Segoe UI" w:hAnsi="Segoe UI" w:cs="Segoe UI"/>
          <w:sz w:val="28"/>
          <w:szCs w:val="28"/>
          <w:rtl/>
        </w:rPr>
        <w:t>يجب ألا يدفعنا لطي صفحة الأمم المتحدة وأي نشاط سياسي ودبلوماسي دولي</w:t>
      </w:r>
      <w:r w:rsidR="001B7AC2">
        <w:rPr>
          <w:rFonts w:ascii="Segoe UI" w:hAnsi="Segoe UI" w:cs="Segoe UI" w:hint="cs"/>
          <w:sz w:val="28"/>
          <w:szCs w:val="28"/>
          <w:rtl/>
        </w:rPr>
        <w:t>.</w:t>
      </w:r>
    </w:p>
    <w:p w14:paraId="3FA1A520" w14:textId="377474AB" w:rsidR="00506F14" w:rsidRPr="00D61996" w:rsidRDefault="00506F14" w:rsidP="00506F14">
      <w:pPr>
        <w:jc w:val="both"/>
        <w:rPr>
          <w:rFonts w:ascii="Segoe UI" w:hAnsi="Segoe UI" w:cs="Segoe UI"/>
          <w:sz w:val="28"/>
          <w:szCs w:val="28"/>
          <w:rtl/>
        </w:rPr>
      </w:pPr>
      <w:r w:rsidRPr="00D61996">
        <w:rPr>
          <w:rFonts w:ascii="Segoe UI" w:hAnsi="Segoe UI" w:cs="Segoe UI"/>
          <w:sz w:val="28"/>
          <w:szCs w:val="28"/>
          <w:rtl/>
        </w:rPr>
        <w:t xml:space="preserve">حتى لو كانت الأمم المتحدة شبه مشلولة وفيها ازدواجية في التصرف، وخصوصاً عندما يتعلق الأمر بالكيان الصهيوني، إلا أن قرارات </w:t>
      </w:r>
      <w:r w:rsidRPr="00D61996">
        <w:rPr>
          <w:rFonts w:ascii="Segoe UI" w:hAnsi="Segoe UI" w:cs="Segoe UI" w:hint="cs"/>
          <w:sz w:val="28"/>
          <w:szCs w:val="28"/>
          <w:rtl/>
        </w:rPr>
        <w:t xml:space="preserve">وتوصيات </w:t>
      </w:r>
      <w:r w:rsidRPr="00D61996">
        <w:rPr>
          <w:rFonts w:ascii="Segoe UI" w:hAnsi="Segoe UI" w:cs="Segoe UI"/>
          <w:sz w:val="28"/>
          <w:szCs w:val="28"/>
          <w:rtl/>
        </w:rPr>
        <w:t xml:space="preserve">الأمم المتحدة </w:t>
      </w:r>
      <w:r w:rsidRPr="00D61996">
        <w:rPr>
          <w:rFonts w:ascii="Segoe UI" w:hAnsi="Segoe UI" w:cs="Segoe UI" w:hint="cs"/>
          <w:sz w:val="28"/>
          <w:szCs w:val="28"/>
          <w:rtl/>
        </w:rPr>
        <w:t xml:space="preserve">والمؤسسات الدولية الأخرى </w:t>
      </w:r>
      <w:r w:rsidRPr="00D61996">
        <w:rPr>
          <w:rFonts w:ascii="Segoe UI" w:hAnsi="Segoe UI" w:cs="Segoe UI"/>
          <w:sz w:val="28"/>
          <w:szCs w:val="28"/>
          <w:rtl/>
        </w:rPr>
        <w:t xml:space="preserve">لا تسقط </w:t>
      </w:r>
      <w:r w:rsidR="004B491A">
        <w:rPr>
          <w:rFonts w:ascii="Segoe UI" w:hAnsi="Segoe UI" w:cs="Segoe UI" w:hint="cs"/>
          <w:sz w:val="28"/>
          <w:szCs w:val="28"/>
          <w:rtl/>
        </w:rPr>
        <w:t xml:space="preserve">تلقائيا </w:t>
      </w:r>
      <w:r w:rsidRPr="00D61996">
        <w:rPr>
          <w:rFonts w:ascii="Segoe UI" w:hAnsi="Segoe UI" w:cs="Segoe UI"/>
          <w:sz w:val="28"/>
          <w:szCs w:val="28"/>
          <w:rtl/>
        </w:rPr>
        <w:t xml:space="preserve">بالتقادم أو بتغير موازين القوى الإقليمية والدولية ووجودها يشكل أرضية ومرجعية يمكن للشعب الفلسطيني ودول وشعوب العالم المناصرة لعدالة القضية الفلسطينية البناء عليها والانطلاق منها لمواجهة عدوانية دولة </w:t>
      </w:r>
      <w:r w:rsidR="001B7AC2">
        <w:rPr>
          <w:rFonts w:ascii="Segoe UI" w:hAnsi="Segoe UI" w:cs="Segoe UI" w:hint="cs"/>
          <w:sz w:val="28"/>
          <w:szCs w:val="28"/>
          <w:rtl/>
        </w:rPr>
        <w:t>الكيان الصهيوني</w:t>
      </w:r>
      <w:r w:rsidRPr="00D61996">
        <w:rPr>
          <w:rFonts w:ascii="Segoe UI" w:hAnsi="Segoe UI" w:cs="Segoe UI"/>
          <w:sz w:val="28"/>
          <w:szCs w:val="28"/>
          <w:rtl/>
        </w:rPr>
        <w:t xml:space="preserve"> التي هي عضو في الأمم المتحدة، وعلى الأقل فإن هذه القرارات </w:t>
      </w:r>
      <w:r w:rsidR="004B491A">
        <w:rPr>
          <w:rFonts w:ascii="Segoe UI" w:hAnsi="Segoe UI" w:cs="Segoe UI" w:hint="cs"/>
          <w:sz w:val="28"/>
          <w:szCs w:val="28"/>
          <w:rtl/>
        </w:rPr>
        <w:t xml:space="preserve">كالاعتراف بالدولة الفلسطينية وحق الشعب الفلسطيني بتقرير مصيره الوطني ووسم إسرائيل بالعنصرية الخ </w:t>
      </w:r>
      <w:r w:rsidRPr="00D61996">
        <w:rPr>
          <w:rFonts w:ascii="Segoe UI" w:hAnsi="Segoe UI" w:cs="Segoe UI"/>
          <w:sz w:val="28"/>
          <w:szCs w:val="28"/>
          <w:rtl/>
        </w:rPr>
        <w:t>تضع في يد الدبلوماسية الفلسطينية وكل المساندين لعدالة القضية الفلسطينية ورقة قوية وأساساً لفضح إسرائيل وممارساتها وزيف روايتها في المحافل الدولية وعند الرأي العام العالمي.</w:t>
      </w:r>
    </w:p>
    <w:p w14:paraId="73C4874D" w14:textId="6B2DCB60" w:rsidR="00506F14" w:rsidRDefault="00506F14" w:rsidP="00D61996">
      <w:pPr>
        <w:jc w:val="both"/>
        <w:rPr>
          <w:rFonts w:ascii="Segoe UI" w:hAnsi="Segoe UI" w:cs="Segoe UI"/>
          <w:sz w:val="28"/>
          <w:szCs w:val="28"/>
          <w:rtl/>
        </w:rPr>
      </w:pPr>
      <w:r w:rsidRPr="00D61996">
        <w:rPr>
          <w:rFonts w:ascii="Segoe UI" w:hAnsi="Segoe UI" w:cs="Segoe UI"/>
          <w:sz w:val="28"/>
          <w:szCs w:val="28"/>
          <w:rtl/>
        </w:rPr>
        <w:t>ومن جهة أخرى يجب الحذر من التقليل من ش</w:t>
      </w:r>
      <w:r w:rsidRPr="00D61996">
        <w:rPr>
          <w:rFonts w:ascii="Segoe UI" w:hAnsi="Segoe UI" w:cs="Segoe UI" w:hint="cs"/>
          <w:sz w:val="28"/>
          <w:szCs w:val="28"/>
          <w:rtl/>
        </w:rPr>
        <w:t>أ</w:t>
      </w:r>
      <w:r w:rsidRPr="00D61996">
        <w:rPr>
          <w:rFonts w:ascii="Segoe UI" w:hAnsi="Segoe UI" w:cs="Segoe UI"/>
          <w:sz w:val="28"/>
          <w:szCs w:val="28"/>
          <w:rtl/>
        </w:rPr>
        <w:t>ن الأمم المتحدة وقراراتها، فبالرغم من ضعفها الظاهر إلا أنها ومن خلال تأثير الدول الكبرى عليها تستطيع أن تتدخل في حياة الدول والشعوب سلبا</w:t>
      </w:r>
      <w:r w:rsidRPr="00D61996">
        <w:rPr>
          <w:rFonts w:ascii="Segoe UI" w:hAnsi="Segoe UI" w:cs="Segoe UI" w:hint="cs"/>
          <w:sz w:val="28"/>
          <w:szCs w:val="28"/>
          <w:rtl/>
        </w:rPr>
        <w:t>ً</w:t>
      </w:r>
      <w:r w:rsidRPr="00D61996">
        <w:rPr>
          <w:rFonts w:ascii="Segoe UI" w:hAnsi="Segoe UI" w:cs="Segoe UI"/>
          <w:sz w:val="28"/>
          <w:szCs w:val="28"/>
          <w:rtl/>
        </w:rPr>
        <w:t xml:space="preserve"> أو </w:t>
      </w:r>
      <w:r w:rsidRPr="00D61996">
        <w:rPr>
          <w:rFonts w:ascii="Segoe UI" w:hAnsi="Segoe UI" w:cs="Segoe UI" w:hint="cs"/>
          <w:sz w:val="28"/>
          <w:szCs w:val="28"/>
          <w:rtl/>
        </w:rPr>
        <w:t>إيجابا</w:t>
      </w:r>
      <w:r w:rsidR="00793365">
        <w:rPr>
          <w:rFonts w:ascii="Segoe UI" w:hAnsi="Segoe UI" w:cs="Segoe UI" w:hint="cs"/>
          <w:sz w:val="28"/>
          <w:szCs w:val="28"/>
          <w:rtl/>
        </w:rPr>
        <w:t>ً</w:t>
      </w:r>
      <w:r w:rsidRPr="00D61996">
        <w:rPr>
          <w:rFonts w:ascii="Segoe UI" w:hAnsi="Segoe UI" w:cs="Segoe UI"/>
          <w:sz w:val="28"/>
          <w:szCs w:val="28"/>
          <w:rtl/>
        </w:rPr>
        <w:t xml:space="preserve"> ليس فقط في الشأن السياسي بل أيضا الاقتصادي والاجتماعي، ونُذكِر هنا كيف احتلت أمريكا العراق من خلال قرار مُبهم انتزعته من مجلس الأمن، وكيف أرسلت الأمم المتحدة قواتها إلى لبنان للمرابطة على الحدود مع إسرائيل وتحييد قوة حزب الله الخ</w:t>
      </w:r>
      <w:r w:rsidR="00D61996" w:rsidRPr="00D61996">
        <w:rPr>
          <w:rFonts w:ascii="Segoe UI" w:hAnsi="Segoe UI" w:cs="Segoe UI" w:hint="cs"/>
          <w:sz w:val="28"/>
          <w:szCs w:val="28"/>
          <w:rtl/>
        </w:rPr>
        <w:t>.</w:t>
      </w:r>
    </w:p>
    <w:p w14:paraId="3F6DD5FB" w14:textId="72E0AE51" w:rsidR="00505711" w:rsidRDefault="00CF72EE" w:rsidP="00D61996">
      <w:pPr>
        <w:jc w:val="both"/>
        <w:rPr>
          <w:rFonts w:ascii="Segoe UI" w:hAnsi="Segoe UI" w:cs="Segoe UI"/>
          <w:sz w:val="28"/>
          <w:szCs w:val="28"/>
          <w:rtl/>
        </w:rPr>
      </w:pPr>
      <w:r>
        <w:rPr>
          <w:rFonts w:ascii="Segoe UI" w:hAnsi="Segoe UI" w:cs="Segoe UI" w:hint="cs"/>
          <w:sz w:val="28"/>
          <w:szCs w:val="28"/>
          <w:rtl/>
        </w:rPr>
        <w:lastRenderedPageBreak/>
        <w:t>نعم،</w:t>
      </w:r>
      <w:r w:rsidR="00505711">
        <w:rPr>
          <w:rFonts w:ascii="Segoe UI" w:hAnsi="Segoe UI" w:cs="Segoe UI" w:hint="cs"/>
          <w:sz w:val="28"/>
          <w:szCs w:val="28"/>
          <w:rtl/>
        </w:rPr>
        <w:t xml:space="preserve"> هناك خلل في تعامل الشرعية الدولية وخصوصا</w:t>
      </w:r>
      <w:r w:rsidR="00793365">
        <w:rPr>
          <w:rFonts w:ascii="Segoe UI" w:hAnsi="Segoe UI" w:cs="Segoe UI" w:hint="cs"/>
          <w:sz w:val="28"/>
          <w:szCs w:val="28"/>
          <w:rtl/>
        </w:rPr>
        <w:t>ً</w:t>
      </w:r>
      <w:r w:rsidR="00505711">
        <w:rPr>
          <w:rFonts w:ascii="Segoe UI" w:hAnsi="Segoe UI" w:cs="Segoe UI" w:hint="cs"/>
          <w:sz w:val="28"/>
          <w:szCs w:val="28"/>
          <w:rtl/>
        </w:rPr>
        <w:t xml:space="preserve"> هيئة الأمم المتحدة مع القضية الفلسطينية </w:t>
      </w:r>
      <w:r>
        <w:rPr>
          <w:rFonts w:ascii="Segoe UI" w:hAnsi="Segoe UI" w:cs="Segoe UI" w:hint="cs"/>
          <w:sz w:val="28"/>
          <w:szCs w:val="28"/>
          <w:rtl/>
        </w:rPr>
        <w:t xml:space="preserve">من جهة عدم تنفيذ القرارات وازدواجية التعامل ولكن أيضا </w:t>
      </w:r>
      <w:r w:rsidR="00B64C34">
        <w:rPr>
          <w:rFonts w:ascii="Segoe UI" w:hAnsi="Segoe UI" w:cs="Segoe UI" w:hint="cs"/>
          <w:sz w:val="28"/>
          <w:szCs w:val="28"/>
          <w:rtl/>
        </w:rPr>
        <w:t xml:space="preserve">السياسة الفلسطينية الرسمية </w:t>
      </w:r>
      <w:r w:rsidR="008C5E01">
        <w:rPr>
          <w:rFonts w:ascii="Segoe UI" w:hAnsi="Segoe UI" w:cs="Segoe UI" w:hint="cs"/>
          <w:sz w:val="28"/>
          <w:szCs w:val="28"/>
          <w:rtl/>
        </w:rPr>
        <w:t xml:space="preserve">وخصوصا في عهد الرئيس أبو مازن </w:t>
      </w:r>
      <w:r w:rsidR="00B64C34">
        <w:rPr>
          <w:rFonts w:ascii="Segoe UI" w:hAnsi="Segoe UI" w:cs="Segoe UI" w:hint="cs"/>
          <w:sz w:val="28"/>
          <w:szCs w:val="28"/>
          <w:rtl/>
        </w:rPr>
        <w:t>تتحمل جزءا</w:t>
      </w:r>
      <w:r w:rsidR="00793365">
        <w:rPr>
          <w:rFonts w:ascii="Segoe UI" w:hAnsi="Segoe UI" w:cs="Segoe UI" w:hint="cs"/>
          <w:sz w:val="28"/>
          <w:szCs w:val="28"/>
          <w:rtl/>
        </w:rPr>
        <w:t>ً</w:t>
      </w:r>
      <w:r w:rsidR="00B64C34">
        <w:rPr>
          <w:rFonts w:ascii="Segoe UI" w:hAnsi="Segoe UI" w:cs="Segoe UI" w:hint="cs"/>
          <w:sz w:val="28"/>
          <w:szCs w:val="28"/>
          <w:rtl/>
        </w:rPr>
        <w:t xml:space="preserve"> من المسؤولية لأنها رهنت مصير القضية الوطنية بالشرعية الدولية وقراراته</w:t>
      </w:r>
      <w:r w:rsidR="00B64C34">
        <w:rPr>
          <w:rFonts w:ascii="Segoe UI" w:hAnsi="Segoe UI" w:cs="Segoe UI" w:hint="eastAsia"/>
          <w:sz w:val="28"/>
          <w:szCs w:val="28"/>
          <w:rtl/>
        </w:rPr>
        <w:t>ا</w:t>
      </w:r>
      <w:r w:rsidR="00B64C34">
        <w:rPr>
          <w:rFonts w:ascii="Segoe UI" w:hAnsi="Segoe UI" w:cs="Segoe UI" w:hint="cs"/>
          <w:sz w:val="28"/>
          <w:szCs w:val="28"/>
          <w:rtl/>
        </w:rPr>
        <w:t xml:space="preserve"> دون</w:t>
      </w:r>
      <w:r w:rsidR="00DE164E">
        <w:rPr>
          <w:rFonts w:ascii="Segoe UI" w:hAnsi="Segoe UI" w:cs="Segoe UI" w:hint="cs"/>
          <w:sz w:val="28"/>
          <w:szCs w:val="28"/>
          <w:rtl/>
        </w:rPr>
        <w:t xml:space="preserve"> محاولة </w:t>
      </w:r>
      <w:r w:rsidR="00EC6D85">
        <w:rPr>
          <w:rFonts w:ascii="Segoe UI" w:hAnsi="Segoe UI" w:cs="Segoe UI" w:hint="cs"/>
          <w:sz w:val="28"/>
          <w:szCs w:val="28"/>
          <w:rtl/>
        </w:rPr>
        <w:t xml:space="preserve">جادة </w:t>
      </w:r>
      <w:r w:rsidR="00DE164E">
        <w:rPr>
          <w:rFonts w:ascii="Segoe UI" w:hAnsi="Segoe UI" w:cs="Segoe UI" w:hint="cs"/>
          <w:sz w:val="28"/>
          <w:szCs w:val="28"/>
          <w:rtl/>
        </w:rPr>
        <w:t>لشق طريق آخر</w:t>
      </w:r>
      <w:r w:rsidR="00EC6D85">
        <w:rPr>
          <w:rFonts w:ascii="Segoe UI" w:hAnsi="Segoe UI" w:cs="Segoe UI" w:hint="cs"/>
          <w:sz w:val="28"/>
          <w:szCs w:val="28"/>
          <w:rtl/>
        </w:rPr>
        <w:t xml:space="preserve"> لتعزيز </w:t>
      </w:r>
      <w:r>
        <w:rPr>
          <w:rFonts w:ascii="Segoe UI" w:hAnsi="Segoe UI" w:cs="Segoe UI" w:hint="cs"/>
          <w:sz w:val="28"/>
          <w:szCs w:val="28"/>
          <w:rtl/>
        </w:rPr>
        <w:t xml:space="preserve">المطالب الشرعية بتقرير المصير والحرية والاستقلال </w:t>
      </w:r>
      <w:r w:rsidR="00EC6D85">
        <w:rPr>
          <w:rFonts w:ascii="Segoe UI" w:hAnsi="Segoe UI" w:cs="Segoe UI" w:hint="cs"/>
          <w:sz w:val="28"/>
          <w:szCs w:val="28"/>
          <w:rtl/>
        </w:rPr>
        <w:t>و</w:t>
      </w:r>
      <w:r>
        <w:rPr>
          <w:rFonts w:ascii="Segoe UI" w:hAnsi="Segoe UI" w:cs="Segoe UI" w:hint="cs"/>
          <w:sz w:val="28"/>
          <w:szCs w:val="28"/>
          <w:rtl/>
        </w:rPr>
        <w:t xml:space="preserve">تفعيل </w:t>
      </w:r>
      <w:r w:rsidR="00EC6D85">
        <w:rPr>
          <w:rFonts w:ascii="Segoe UI" w:hAnsi="Segoe UI" w:cs="Segoe UI" w:hint="cs"/>
          <w:sz w:val="28"/>
          <w:szCs w:val="28"/>
          <w:rtl/>
        </w:rPr>
        <w:t>قرارات الشرعية الدولية</w:t>
      </w:r>
      <w:r>
        <w:rPr>
          <w:rFonts w:ascii="Segoe UI" w:hAnsi="Segoe UI" w:cs="Segoe UI" w:hint="cs"/>
          <w:sz w:val="28"/>
          <w:szCs w:val="28"/>
          <w:rtl/>
        </w:rPr>
        <w:t>،</w:t>
      </w:r>
      <w:r w:rsidR="00EC6D85">
        <w:rPr>
          <w:rFonts w:ascii="Segoe UI" w:hAnsi="Segoe UI" w:cs="Segoe UI" w:hint="cs"/>
          <w:sz w:val="28"/>
          <w:szCs w:val="28"/>
          <w:rtl/>
        </w:rPr>
        <w:t xml:space="preserve"> مثلا حق </w:t>
      </w:r>
      <w:r>
        <w:rPr>
          <w:rFonts w:ascii="Segoe UI" w:hAnsi="Segoe UI" w:cs="Segoe UI" w:hint="cs"/>
          <w:sz w:val="28"/>
          <w:szCs w:val="28"/>
          <w:rtl/>
        </w:rPr>
        <w:t>الدفاع عن النفس و</w:t>
      </w:r>
      <w:r w:rsidR="00EC6D85">
        <w:rPr>
          <w:rFonts w:ascii="Segoe UI" w:hAnsi="Segoe UI" w:cs="Segoe UI" w:hint="cs"/>
          <w:sz w:val="28"/>
          <w:szCs w:val="28"/>
          <w:rtl/>
        </w:rPr>
        <w:t xml:space="preserve">المقاومة </w:t>
      </w:r>
      <w:r>
        <w:rPr>
          <w:rFonts w:ascii="Segoe UI" w:hAnsi="Segoe UI" w:cs="Segoe UI" w:hint="cs"/>
          <w:sz w:val="28"/>
          <w:szCs w:val="28"/>
          <w:rtl/>
        </w:rPr>
        <w:t xml:space="preserve">جزء منه </w:t>
      </w:r>
      <w:r w:rsidR="00EC6D85">
        <w:rPr>
          <w:rFonts w:ascii="Segoe UI" w:hAnsi="Segoe UI" w:cs="Segoe UI" w:hint="cs"/>
          <w:sz w:val="28"/>
          <w:szCs w:val="28"/>
          <w:rtl/>
        </w:rPr>
        <w:t>وهو حق لا يتعارض مع الشرعية الدولية</w:t>
      </w:r>
      <w:r>
        <w:rPr>
          <w:rFonts w:ascii="Segoe UI" w:hAnsi="Segoe UI" w:cs="Segoe UI" w:hint="cs"/>
          <w:sz w:val="28"/>
          <w:szCs w:val="28"/>
          <w:rtl/>
        </w:rPr>
        <w:t xml:space="preserve"> ولا مع السعي للسلام والتسوية السياسية بل منصوص عليه في ميثاق الأمم المتحدة، ولحق الدفاع عن النفس ومقاومة  الاحتلال طرق متعددة وليس بالضرورة المواجهة </w:t>
      </w:r>
      <w:r w:rsidR="00686C5B">
        <w:rPr>
          <w:rFonts w:ascii="Segoe UI" w:hAnsi="Segoe UI" w:cs="Segoe UI" w:hint="cs"/>
          <w:sz w:val="28"/>
          <w:szCs w:val="28"/>
          <w:rtl/>
        </w:rPr>
        <w:t>العسكرية المباشرة</w:t>
      </w:r>
      <w:r w:rsidR="00EC6D85">
        <w:rPr>
          <w:rFonts w:ascii="Segoe UI" w:hAnsi="Segoe UI" w:cs="Segoe UI" w:hint="cs"/>
          <w:sz w:val="28"/>
          <w:szCs w:val="28"/>
          <w:rtl/>
        </w:rPr>
        <w:t xml:space="preserve"> </w:t>
      </w:r>
      <w:r w:rsidR="00DE164E">
        <w:rPr>
          <w:rFonts w:ascii="Segoe UI" w:hAnsi="Segoe UI" w:cs="Segoe UI" w:hint="cs"/>
          <w:sz w:val="28"/>
          <w:szCs w:val="28"/>
          <w:rtl/>
        </w:rPr>
        <w:t>.</w:t>
      </w:r>
      <w:r w:rsidR="00793365">
        <w:rPr>
          <w:rFonts w:ascii="Segoe UI" w:hAnsi="Segoe UI" w:cs="Segoe UI" w:hint="cs"/>
          <w:sz w:val="28"/>
          <w:szCs w:val="28"/>
          <w:rtl/>
        </w:rPr>
        <w:t xml:space="preserve"> </w:t>
      </w:r>
    </w:p>
    <w:p w14:paraId="308C5A3B" w14:textId="16E879DF" w:rsidR="004B491A" w:rsidRPr="00D61996" w:rsidRDefault="004B491A" w:rsidP="00D61996">
      <w:pPr>
        <w:jc w:val="both"/>
        <w:rPr>
          <w:rFonts w:ascii="Segoe UI" w:hAnsi="Segoe UI" w:cs="Segoe UI"/>
          <w:sz w:val="28"/>
          <w:szCs w:val="28"/>
          <w:rtl/>
        </w:rPr>
      </w:pPr>
      <w:r>
        <w:rPr>
          <w:rFonts w:ascii="Segoe UI" w:hAnsi="Segoe UI" w:cs="Segoe UI" w:hint="cs"/>
          <w:sz w:val="28"/>
          <w:szCs w:val="28"/>
          <w:rtl/>
        </w:rPr>
        <w:t>وأخيرا، هل فكرت القيادة الفلسطينية في مستقبل ومصير القضية الوطنية في حالة تغيير مرتكزات واولويات الشرعية الدولية وربما انهيار الأمم المتحدة؟</w:t>
      </w:r>
    </w:p>
    <w:p w14:paraId="70AFE54C" w14:textId="54C10CE1" w:rsidR="00D61996" w:rsidRPr="00D61996" w:rsidRDefault="001B7AC2" w:rsidP="00D61996">
      <w:pPr>
        <w:jc w:val="both"/>
        <w:rPr>
          <w:rFonts w:ascii="Segoe UI" w:hAnsi="Segoe UI" w:cs="Segoe UI"/>
          <w:sz w:val="28"/>
          <w:szCs w:val="28"/>
        </w:rPr>
      </w:pPr>
      <w:hyperlink r:id="rId5" w:history="1">
        <w:r w:rsidR="00D61996" w:rsidRPr="00D61996">
          <w:rPr>
            <w:rStyle w:val="Hyperlink"/>
            <w:rFonts w:ascii="Segoe UI" w:hAnsi="Segoe UI" w:cs="Segoe UI"/>
            <w:sz w:val="28"/>
            <w:szCs w:val="28"/>
          </w:rPr>
          <w:t>Ibrahemibrach1@gmail.com</w:t>
        </w:r>
      </w:hyperlink>
    </w:p>
    <w:p w14:paraId="4F5658C7" w14:textId="77777777" w:rsidR="00D61996" w:rsidRPr="00B644ED" w:rsidRDefault="00D61996" w:rsidP="00D61996">
      <w:pPr>
        <w:jc w:val="both"/>
        <w:rPr>
          <w:rFonts w:ascii="Segoe UI" w:hAnsi="Segoe UI" w:cs="Segoe UI"/>
          <w:sz w:val="36"/>
          <w:szCs w:val="36"/>
          <w:rtl/>
        </w:rPr>
      </w:pPr>
    </w:p>
    <w:p w14:paraId="55878464" w14:textId="77777777" w:rsidR="00506F14" w:rsidRPr="00B644ED" w:rsidRDefault="00506F14" w:rsidP="00506F14">
      <w:pPr>
        <w:jc w:val="both"/>
        <w:rPr>
          <w:rFonts w:ascii="Segoe UI" w:hAnsi="Segoe UI" w:cs="Segoe UI"/>
          <w:sz w:val="36"/>
          <w:szCs w:val="36"/>
        </w:rPr>
      </w:pPr>
    </w:p>
    <w:p w14:paraId="4AEECE10" w14:textId="77777777" w:rsidR="00DD71AF" w:rsidRPr="00506F14" w:rsidRDefault="00DD71AF"/>
    <w:sectPr w:rsidR="00DD71AF" w:rsidRPr="00506F14"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6F1"/>
    <w:rsid w:val="00090929"/>
    <w:rsid w:val="000C74DB"/>
    <w:rsid w:val="001438A4"/>
    <w:rsid w:val="001B7AC2"/>
    <w:rsid w:val="001D61B6"/>
    <w:rsid w:val="002440B8"/>
    <w:rsid w:val="002D590B"/>
    <w:rsid w:val="0033176B"/>
    <w:rsid w:val="00395EDE"/>
    <w:rsid w:val="003A46D8"/>
    <w:rsid w:val="004B491A"/>
    <w:rsid w:val="004E6575"/>
    <w:rsid w:val="00505711"/>
    <w:rsid w:val="00506F14"/>
    <w:rsid w:val="00584006"/>
    <w:rsid w:val="005B15F2"/>
    <w:rsid w:val="005F00E7"/>
    <w:rsid w:val="0068482E"/>
    <w:rsid w:val="00686C5B"/>
    <w:rsid w:val="007926F1"/>
    <w:rsid w:val="00793365"/>
    <w:rsid w:val="007A32FC"/>
    <w:rsid w:val="007F5EC1"/>
    <w:rsid w:val="008B2659"/>
    <w:rsid w:val="008C5E01"/>
    <w:rsid w:val="00992F7F"/>
    <w:rsid w:val="009B2ED6"/>
    <w:rsid w:val="009E5641"/>
    <w:rsid w:val="00A60680"/>
    <w:rsid w:val="00A6529E"/>
    <w:rsid w:val="00B64C34"/>
    <w:rsid w:val="00B81D0E"/>
    <w:rsid w:val="00C05C94"/>
    <w:rsid w:val="00C25B22"/>
    <w:rsid w:val="00C96128"/>
    <w:rsid w:val="00CF72EE"/>
    <w:rsid w:val="00D170E4"/>
    <w:rsid w:val="00D61996"/>
    <w:rsid w:val="00DA35CB"/>
    <w:rsid w:val="00DC0DFA"/>
    <w:rsid w:val="00DD71AF"/>
    <w:rsid w:val="00DE164E"/>
    <w:rsid w:val="00EC6D85"/>
    <w:rsid w:val="00FC6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89F4"/>
  <w15:docId w15:val="{E1D93E4F-79EE-4800-85FB-A0F1DE58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F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2F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A32FC"/>
    <w:rPr>
      <w:color w:val="0000FF"/>
      <w:u w:val="single"/>
    </w:rPr>
  </w:style>
  <w:style w:type="character" w:styleId="a4">
    <w:name w:val="Unresolved Mention"/>
    <w:basedOn w:val="a0"/>
    <w:uiPriority w:val="99"/>
    <w:semiHidden/>
    <w:unhideWhenUsed/>
    <w:rsid w:val="00D6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EDD4-3096-4506-B71F-3AA85410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9416</TotalTime>
  <Pages>3</Pages>
  <Words>662</Words>
  <Characters>3777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khatib</cp:lastModifiedBy>
  <cp:revision>19</cp:revision>
  <dcterms:created xsi:type="dcterms:W3CDTF">2022-03-19T12:47:00Z</dcterms:created>
  <dcterms:modified xsi:type="dcterms:W3CDTF">2022-08-24T09:29:00Z</dcterms:modified>
</cp:coreProperties>
</file>