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BA" w:rsidRDefault="000F4FBA" w:rsidP="00275ED2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bookmarkStart w:id="0" w:name="_GoBack"/>
      <w:r>
        <w:rPr>
          <w:rFonts w:ascii="Segoe UI" w:hAnsi="Segoe UI" w:cs="Segoe UI" w:hint="cs"/>
          <w:sz w:val="28"/>
          <w:szCs w:val="28"/>
          <w:rtl/>
        </w:rPr>
        <w:t>إبراهيم أبراش</w:t>
      </w:r>
    </w:p>
    <w:p w:rsidR="000F4FBA" w:rsidRDefault="000F4FBA" w:rsidP="003F497F">
      <w:pPr>
        <w:bidi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عندما يتحول </w:t>
      </w:r>
      <w:r w:rsidR="00AC38E0">
        <w:rPr>
          <w:rFonts w:ascii="Segoe UI" w:hAnsi="Segoe UI" w:cs="Segoe UI" w:hint="cs"/>
          <w:sz w:val="28"/>
          <w:szCs w:val="28"/>
          <w:rtl/>
        </w:rPr>
        <w:t xml:space="preserve">بعض </w:t>
      </w:r>
      <w:r>
        <w:rPr>
          <w:rFonts w:ascii="Segoe UI" w:hAnsi="Segoe UI" w:cs="Segoe UI" w:hint="cs"/>
          <w:sz w:val="28"/>
          <w:szCs w:val="28"/>
          <w:rtl/>
        </w:rPr>
        <w:t xml:space="preserve">العرب إلى مرتزقة في </w:t>
      </w:r>
      <w:r w:rsidR="006D5387">
        <w:rPr>
          <w:rFonts w:ascii="Segoe UI" w:hAnsi="Segoe UI" w:cs="Segoe UI" w:hint="cs"/>
          <w:sz w:val="28"/>
          <w:szCs w:val="28"/>
          <w:rtl/>
        </w:rPr>
        <w:t>أوطانهم</w:t>
      </w:r>
      <w:r>
        <w:rPr>
          <w:rFonts w:ascii="Segoe UI" w:hAnsi="Segoe UI" w:cs="Segoe UI" w:hint="cs"/>
          <w:sz w:val="28"/>
          <w:szCs w:val="28"/>
          <w:rtl/>
        </w:rPr>
        <w:t>!</w:t>
      </w:r>
    </w:p>
    <w:p w:rsidR="00C8188C" w:rsidRDefault="00275ED2" w:rsidP="00C42D6B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مع تطور العلاقات الدولية البينية والتداخل في المصالح و</w:t>
      </w:r>
      <w:r w:rsidR="00C42D6B">
        <w:rPr>
          <w:rFonts w:ascii="Segoe UI" w:hAnsi="Segoe UI" w:cs="Segoe UI" w:hint="cs"/>
          <w:sz w:val="28"/>
          <w:szCs w:val="28"/>
          <w:rtl/>
        </w:rPr>
        <w:t xml:space="preserve">الخوف من </w:t>
      </w:r>
      <w:r>
        <w:rPr>
          <w:rFonts w:ascii="Segoe UI" w:hAnsi="Segoe UI" w:cs="Segoe UI" w:hint="cs"/>
          <w:sz w:val="28"/>
          <w:szCs w:val="28"/>
          <w:rtl/>
        </w:rPr>
        <w:t xml:space="preserve">المخاطر المترتبة عن اندلاع حرب عالمية بين الدول العظمى بما تمتلكه من أسلحة دمار شامل </w:t>
      </w:r>
      <w:r w:rsidR="00C8188C">
        <w:rPr>
          <w:rFonts w:ascii="Segoe UI" w:hAnsi="Segoe UI" w:cs="Segoe UI" w:hint="cs"/>
          <w:sz w:val="28"/>
          <w:szCs w:val="28"/>
          <w:rtl/>
        </w:rPr>
        <w:t xml:space="preserve">أصبحت الدول الكبرى ومن أجل الحفاظ على مصالحها الخارجية أو توسيعها </w:t>
      </w:r>
      <w:r w:rsidR="00C42D6B">
        <w:rPr>
          <w:rFonts w:ascii="Segoe UI" w:hAnsi="Segoe UI" w:cs="Segoe UI" w:hint="cs"/>
          <w:sz w:val="28"/>
          <w:szCs w:val="28"/>
          <w:rtl/>
        </w:rPr>
        <w:t xml:space="preserve">أو لقطع الطريق على خصومها </w:t>
      </w:r>
      <w:r w:rsidR="00C8188C">
        <w:rPr>
          <w:rFonts w:ascii="Segoe UI" w:hAnsi="Segoe UI" w:cs="Segoe UI" w:hint="cs"/>
          <w:sz w:val="28"/>
          <w:szCs w:val="28"/>
          <w:rtl/>
        </w:rPr>
        <w:t>تلجأ للحروب بالوكالة، من خلال اصطناع حرب أهلية في البلد أو البلدان حيث تكون مصالحها مهددة وتقوم بدعم وتمويل أحد طرفي الحرب كمبرر للتدخل العسكري المباشر أو غير المباشر</w:t>
      </w:r>
      <w:r w:rsidR="00442A9F">
        <w:rPr>
          <w:rFonts w:ascii="Segoe UI" w:hAnsi="Segoe UI" w:cs="Segoe UI" w:hint="cs"/>
          <w:sz w:val="28"/>
          <w:szCs w:val="28"/>
          <w:rtl/>
        </w:rPr>
        <w:t>.</w:t>
      </w:r>
    </w:p>
    <w:p w:rsidR="00FB2E0F" w:rsidRDefault="00C8188C" w:rsidP="00442A9F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وهكذا نلاحظ أن غالبية </w:t>
      </w:r>
      <w:r w:rsidR="00275ED2">
        <w:rPr>
          <w:rFonts w:ascii="Segoe UI" w:hAnsi="Segoe UI" w:cs="Segoe UI" w:hint="cs"/>
          <w:sz w:val="28"/>
          <w:szCs w:val="28"/>
          <w:rtl/>
        </w:rPr>
        <w:t xml:space="preserve">النزاعات </w:t>
      </w:r>
      <w:r>
        <w:rPr>
          <w:rFonts w:ascii="Segoe UI" w:hAnsi="Segoe UI" w:cs="Segoe UI" w:hint="cs"/>
          <w:sz w:val="28"/>
          <w:szCs w:val="28"/>
          <w:rtl/>
        </w:rPr>
        <w:t xml:space="preserve">والحروب </w:t>
      </w:r>
      <w:r w:rsidR="00275ED2">
        <w:rPr>
          <w:rFonts w:ascii="Segoe UI" w:hAnsi="Segoe UI" w:cs="Segoe UI" w:hint="cs"/>
          <w:sz w:val="28"/>
          <w:szCs w:val="28"/>
          <w:rtl/>
        </w:rPr>
        <w:t>الأهلية</w:t>
      </w:r>
      <w:r>
        <w:rPr>
          <w:rFonts w:ascii="Segoe UI" w:hAnsi="Segoe UI" w:cs="Segoe UI" w:hint="cs"/>
          <w:sz w:val="28"/>
          <w:szCs w:val="28"/>
          <w:rtl/>
        </w:rPr>
        <w:t xml:space="preserve"> وخصوصا</w:t>
      </w:r>
      <w:r w:rsidR="00655803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في القرن الواحد والعشرين لها امتدادات 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أو تخضع لتأثيرات </w:t>
      </w:r>
      <w:r>
        <w:rPr>
          <w:rFonts w:ascii="Segoe UI" w:hAnsi="Segoe UI" w:cs="Segoe UI" w:hint="cs"/>
          <w:sz w:val="28"/>
          <w:szCs w:val="28"/>
          <w:rtl/>
        </w:rPr>
        <w:t xml:space="preserve">إقليمية ودولية حتى يجوز نعتها بالحروب العالمية </w:t>
      </w:r>
      <w:r w:rsidR="00FB2E0F">
        <w:rPr>
          <w:rFonts w:ascii="Segoe UI" w:hAnsi="Segoe UI" w:cs="Segoe UI" w:hint="cs"/>
          <w:sz w:val="28"/>
          <w:szCs w:val="28"/>
          <w:rtl/>
        </w:rPr>
        <w:t>المصغرة</w:t>
      </w:r>
      <w:r w:rsidR="009E7EB1">
        <w:rPr>
          <w:rFonts w:ascii="Segoe UI" w:hAnsi="Segoe UI" w:cs="Segoe UI" w:hint="cs"/>
          <w:sz w:val="28"/>
          <w:szCs w:val="28"/>
          <w:rtl/>
        </w:rPr>
        <w:t xml:space="preserve"> أو بالوكالة</w:t>
      </w:r>
      <w:r w:rsidR="00FB2E0F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وأقرب مثال على ذلك الحروب الأهلية المندلعة في </w:t>
      </w:r>
      <w:r w:rsidR="00CE066B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بلدان </w:t>
      </w:r>
      <w:r w:rsidR="00CE066B">
        <w:rPr>
          <w:rFonts w:ascii="Segoe UI" w:hAnsi="Segoe UI" w:cs="Segoe UI" w:hint="cs"/>
          <w:sz w:val="28"/>
          <w:szCs w:val="28"/>
          <w:rtl/>
        </w:rPr>
        <w:t xml:space="preserve">التي تعرضت إلى </w:t>
      </w:r>
      <w:r>
        <w:rPr>
          <w:rFonts w:ascii="Segoe UI" w:hAnsi="Segoe UI" w:cs="Segoe UI" w:hint="cs"/>
          <w:sz w:val="28"/>
          <w:szCs w:val="28"/>
          <w:rtl/>
        </w:rPr>
        <w:t xml:space="preserve">ما يسمى </w:t>
      </w:r>
      <w:r w:rsidR="00CE066B">
        <w:rPr>
          <w:rFonts w:ascii="Segoe UI" w:hAnsi="Segoe UI" w:cs="Segoe UI" w:hint="cs"/>
          <w:sz w:val="28"/>
          <w:szCs w:val="28"/>
          <w:rtl/>
        </w:rPr>
        <w:t>(</w:t>
      </w:r>
      <w:r>
        <w:rPr>
          <w:rFonts w:ascii="Segoe UI" w:hAnsi="Segoe UI" w:cs="Segoe UI" w:hint="cs"/>
          <w:sz w:val="28"/>
          <w:szCs w:val="28"/>
          <w:rtl/>
        </w:rPr>
        <w:t>الربيع العربي</w:t>
      </w:r>
      <w:r w:rsidR="00CE066B">
        <w:rPr>
          <w:rFonts w:ascii="Segoe UI" w:hAnsi="Segoe UI" w:cs="Segoe UI" w:hint="cs"/>
          <w:sz w:val="28"/>
          <w:szCs w:val="28"/>
          <w:rtl/>
        </w:rPr>
        <w:t>)</w:t>
      </w:r>
      <w:r>
        <w:rPr>
          <w:rFonts w:ascii="Segoe UI" w:hAnsi="Segoe UI" w:cs="Segoe UI" w:hint="cs"/>
          <w:sz w:val="28"/>
          <w:szCs w:val="28"/>
          <w:rtl/>
        </w:rPr>
        <w:t xml:space="preserve"> من سوريا إل</w:t>
      </w:r>
      <w:r w:rsidR="00442A9F">
        <w:rPr>
          <w:rFonts w:ascii="Segoe UI" w:hAnsi="Segoe UI" w:cs="Segoe UI" w:hint="cs"/>
          <w:sz w:val="28"/>
          <w:szCs w:val="28"/>
          <w:rtl/>
        </w:rPr>
        <w:t>ى ليبيا واليمن، بل يمكن القول إ</w:t>
      </w:r>
      <w:r>
        <w:rPr>
          <w:rFonts w:ascii="Segoe UI" w:hAnsi="Segoe UI" w:cs="Segoe UI" w:hint="cs"/>
          <w:sz w:val="28"/>
          <w:szCs w:val="28"/>
          <w:rtl/>
        </w:rPr>
        <w:t xml:space="preserve">ن ما يسمى بالربيع العربي ما هو إلا صناعة </w:t>
      </w:r>
      <w:r w:rsidR="00FB2E0F">
        <w:rPr>
          <w:rFonts w:ascii="Segoe UI" w:hAnsi="Segoe UI" w:cs="Segoe UI" w:hint="cs"/>
          <w:sz w:val="28"/>
          <w:szCs w:val="28"/>
          <w:rtl/>
        </w:rPr>
        <w:t>أمريكية وغربية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C42D6B">
        <w:rPr>
          <w:rFonts w:ascii="Segoe UI" w:hAnsi="Segoe UI" w:cs="Segoe UI" w:hint="cs"/>
          <w:sz w:val="28"/>
          <w:szCs w:val="28"/>
          <w:rtl/>
        </w:rPr>
        <w:t>ب</w:t>
      </w:r>
      <w:r w:rsidR="00442A9F">
        <w:rPr>
          <w:rFonts w:ascii="Segoe UI" w:hAnsi="Segoe UI" w:cs="Segoe UI" w:hint="cs"/>
          <w:sz w:val="28"/>
          <w:szCs w:val="28"/>
          <w:rtl/>
        </w:rPr>
        <w:t>أدوات عربية تابعة لهم</w:t>
      </w:r>
      <w:r w:rsidR="00C42D6B">
        <w:rPr>
          <w:rFonts w:ascii="Segoe UI" w:hAnsi="Segoe UI" w:cs="Segoe UI" w:hint="cs"/>
          <w:sz w:val="28"/>
          <w:szCs w:val="28"/>
          <w:rtl/>
        </w:rPr>
        <w:t>،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 وظفوا تعثر الانتقال الديمقراطي واستبداد بعض أنظمة الحكم </w:t>
      </w:r>
      <w:r w:rsidR="00AE0167">
        <w:rPr>
          <w:rFonts w:ascii="Segoe UI" w:hAnsi="Segoe UI" w:cs="Segoe UI" w:hint="cs"/>
          <w:sz w:val="28"/>
          <w:szCs w:val="28"/>
          <w:rtl/>
        </w:rPr>
        <w:t xml:space="preserve">وحالة التذمر الشعبي ليس لتصويب الأوضاع السياسية والاقتصادية لصالح الجماهير، بل </w:t>
      </w:r>
      <w:r w:rsidR="00442A9F">
        <w:rPr>
          <w:rFonts w:ascii="Segoe UI" w:hAnsi="Segoe UI" w:cs="Segoe UI" w:hint="cs"/>
          <w:sz w:val="28"/>
          <w:szCs w:val="28"/>
          <w:rtl/>
        </w:rPr>
        <w:t>لخلق</w:t>
      </w:r>
      <w:r w:rsidR="00FB2E0F">
        <w:rPr>
          <w:rFonts w:ascii="Segoe UI" w:hAnsi="Segoe UI" w:cs="Segoe UI" w:hint="cs"/>
          <w:sz w:val="28"/>
          <w:szCs w:val="28"/>
          <w:rtl/>
        </w:rPr>
        <w:t xml:space="preserve"> حالة فوضى وحرب أهلية تمهد الطريق نحو إعادة الهيمنة على المنطقة العربية كما نظ</w:t>
      </w:r>
      <w:r w:rsidR="0072798F">
        <w:rPr>
          <w:rFonts w:ascii="Segoe UI" w:hAnsi="Segoe UI" w:cs="Segoe UI" w:hint="cs"/>
          <w:sz w:val="28"/>
          <w:szCs w:val="28"/>
          <w:rtl/>
        </w:rPr>
        <w:t>َّ</w:t>
      </w:r>
      <w:r w:rsidR="00FB2E0F">
        <w:rPr>
          <w:rFonts w:ascii="Segoe UI" w:hAnsi="Segoe UI" w:cs="Segoe UI" w:hint="cs"/>
          <w:sz w:val="28"/>
          <w:szCs w:val="28"/>
          <w:rtl/>
        </w:rPr>
        <w:t xml:space="preserve">رت لذلك كونداليزا رايس فيما </w:t>
      </w:r>
      <w:r w:rsidR="0072798F">
        <w:rPr>
          <w:rFonts w:ascii="Segoe UI" w:hAnsi="Segoe UI" w:cs="Segoe UI" w:hint="cs"/>
          <w:sz w:val="28"/>
          <w:szCs w:val="28"/>
          <w:rtl/>
        </w:rPr>
        <w:t>أ</w:t>
      </w:r>
      <w:r w:rsidR="00FB2E0F">
        <w:rPr>
          <w:rFonts w:ascii="Segoe UI" w:hAnsi="Segoe UI" w:cs="Segoe UI" w:hint="cs"/>
          <w:sz w:val="28"/>
          <w:szCs w:val="28"/>
          <w:rtl/>
        </w:rPr>
        <w:t>سمته</w:t>
      </w:r>
      <w:r w:rsidR="00AE0167">
        <w:rPr>
          <w:rFonts w:ascii="Segoe UI" w:hAnsi="Segoe UI" w:cs="Segoe UI" w:hint="cs"/>
          <w:sz w:val="28"/>
          <w:szCs w:val="28"/>
          <w:rtl/>
        </w:rPr>
        <w:t>ا</w:t>
      </w:r>
      <w:r w:rsidR="00FB2E0F">
        <w:rPr>
          <w:rFonts w:ascii="Segoe UI" w:hAnsi="Segoe UI" w:cs="Segoe UI" w:hint="cs"/>
          <w:sz w:val="28"/>
          <w:szCs w:val="28"/>
          <w:rtl/>
        </w:rPr>
        <w:t xml:space="preserve"> (الفوضى الخلاقة) .</w:t>
      </w:r>
    </w:p>
    <w:p w:rsidR="00C70CD5" w:rsidRDefault="00FB2E0F" w:rsidP="003F497F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AE0167">
        <w:rPr>
          <w:rFonts w:ascii="Segoe UI" w:hAnsi="Segoe UI" w:cs="Segoe UI" w:hint="cs"/>
          <w:sz w:val="28"/>
          <w:szCs w:val="28"/>
          <w:rtl/>
        </w:rPr>
        <w:t>المنطقة العربية</w:t>
      </w:r>
      <w:r>
        <w:rPr>
          <w:rFonts w:ascii="Segoe UI" w:hAnsi="Segoe UI" w:cs="Segoe UI" w:hint="cs"/>
          <w:sz w:val="28"/>
          <w:szCs w:val="28"/>
          <w:rtl/>
        </w:rPr>
        <w:t xml:space="preserve"> وبالرغم من الشكل الظاهر والم</w:t>
      </w:r>
      <w:r w:rsidR="00C42D6B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عل</w:t>
      </w:r>
      <w:r w:rsidR="00C42D6B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ن للصراع وكأنه صراع بين أفرقاء متصارعين دينياً ومذهبياً أو صراع على السلطة</w:t>
      </w:r>
      <w:r w:rsidR="00B379E1">
        <w:rPr>
          <w:rFonts w:ascii="Segoe UI" w:hAnsi="Segoe UI" w:cs="Segoe UI" w:hint="cs"/>
          <w:sz w:val="28"/>
          <w:szCs w:val="28"/>
          <w:rtl/>
        </w:rPr>
        <w:t xml:space="preserve"> أو نضال من أجل الديمقراطية وحقوق الإنسان،</w:t>
      </w:r>
      <w:r>
        <w:rPr>
          <w:rFonts w:ascii="Segoe UI" w:hAnsi="Segoe UI" w:cs="Segoe UI" w:hint="cs"/>
          <w:sz w:val="28"/>
          <w:szCs w:val="28"/>
          <w:rtl/>
        </w:rPr>
        <w:t xml:space="preserve"> إلا أن هذه </w:t>
      </w:r>
      <w:r w:rsidR="00B379E1">
        <w:rPr>
          <w:rFonts w:ascii="Segoe UI" w:hAnsi="Segoe UI" w:cs="Segoe UI" w:hint="cs"/>
          <w:sz w:val="28"/>
          <w:szCs w:val="28"/>
          <w:rtl/>
        </w:rPr>
        <w:t xml:space="preserve">وبالرغم من وجود بعض </w:t>
      </w:r>
      <w:proofErr w:type="spellStart"/>
      <w:r w:rsidR="00B379E1">
        <w:rPr>
          <w:rFonts w:ascii="Segoe UI" w:hAnsi="Segoe UI" w:cs="Segoe UI" w:hint="cs"/>
          <w:sz w:val="28"/>
          <w:szCs w:val="28"/>
          <w:rtl/>
        </w:rPr>
        <w:t>تمظهراتها</w:t>
      </w:r>
      <w:proofErr w:type="spellEnd"/>
      <w:r w:rsidR="00B379E1">
        <w:rPr>
          <w:rFonts w:ascii="Segoe UI" w:hAnsi="Segoe UI" w:cs="Segoe UI" w:hint="cs"/>
          <w:sz w:val="28"/>
          <w:szCs w:val="28"/>
          <w:rtl/>
        </w:rPr>
        <w:t xml:space="preserve"> ليست جوهر الصراع</w:t>
      </w:r>
      <w:r w:rsidR="003F497F">
        <w:rPr>
          <w:rFonts w:ascii="Segoe UI" w:hAnsi="Segoe UI" w:cs="Segoe UI" w:hint="cs"/>
          <w:sz w:val="28"/>
          <w:szCs w:val="28"/>
          <w:rtl/>
        </w:rPr>
        <w:t>،</w:t>
      </w:r>
      <w:r w:rsidR="00B379E1">
        <w:rPr>
          <w:rFonts w:ascii="Segoe UI" w:hAnsi="Segoe UI" w:cs="Segoe UI" w:hint="cs"/>
          <w:sz w:val="28"/>
          <w:szCs w:val="28"/>
          <w:rtl/>
        </w:rPr>
        <w:t xml:space="preserve"> بل هي </w:t>
      </w:r>
      <w:r>
        <w:rPr>
          <w:rFonts w:ascii="Segoe UI" w:hAnsi="Segoe UI" w:cs="Segoe UI" w:hint="cs"/>
          <w:sz w:val="28"/>
          <w:szCs w:val="28"/>
          <w:rtl/>
        </w:rPr>
        <w:t xml:space="preserve">مجرد غطاء </w:t>
      </w:r>
      <w:r w:rsidR="003F497F">
        <w:rPr>
          <w:rFonts w:ascii="Segoe UI" w:hAnsi="Segoe UI" w:cs="Segoe UI" w:hint="cs"/>
          <w:sz w:val="28"/>
          <w:szCs w:val="28"/>
          <w:rtl/>
        </w:rPr>
        <w:t xml:space="preserve">يخفي </w:t>
      </w:r>
      <w:r>
        <w:rPr>
          <w:rFonts w:ascii="Segoe UI" w:hAnsi="Segoe UI" w:cs="Segoe UI" w:hint="cs"/>
          <w:sz w:val="28"/>
          <w:szCs w:val="28"/>
          <w:rtl/>
        </w:rPr>
        <w:t xml:space="preserve">مخططات خارجية </w:t>
      </w:r>
      <w:r w:rsidR="00442A9F">
        <w:rPr>
          <w:rFonts w:ascii="Segoe UI" w:hAnsi="Segoe UI" w:cs="Segoe UI" w:hint="cs"/>
          <w:sz w:val="28"/>
          <w:szCs w:val="28"/>
          <w:rtl/>
        </w:rPr>
        <w:t>ومنها د</w:t>
      </w:r>
      <w:r>
        <w:rPr>
          <w:rFonts w:ascii="Segoe UI" w:hAnsi="Segoe UI" w:cs="Segoe UI" w:hint="cs"/>
          <w:sz w:val="28"/>
          <w:szCs w:val="28"/>
          <w:rtl/>
        </w:rPr>
        <w:t>ول الجوار لتحقيق مصالح</w:t>
      </w:r>
      <w:r w:rsidR="003F497F">
        <w:rPr>
          <w:rFonts w:ascii="Segoe UI" w:hAnsi="Segoe UI" w:cs="Segoe UI" w:hint="cs"/>
          <w:sz w:val="28"/>
          <w:szCs w:val="28"/>
          <w:rtl/>
        </w:rPr>
        <w:t xml:space="preserve"> متعددة،</w:t>
      </w:r>
      <w:r>
        <w:rPr>
          <w:rFonts w:ascii="Segoe UI" w:hAnsi="Segoe UI" w:cs="Segoe UI" w:hint="cs"/>
          <w:sz w:val="28"/>
          <w:szCs w:val="28"/>
          <w:rtl/>
        </w:rPr>
        <w:t xml:space="preserve"> اقتصادية وخصوصا</w:t>
      </w:r>
      <w:r w:rsidR="00B379E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الغاز والنفط </w:t>
      </w:r>
      <w:r w:rsidR="003F497F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أو جغرافية</w:t>
      </w:r>
      <w:r w:rsidR="003F497F">
        <w:rPr>
          <w:rFonts w:ascii="Segoe UI" w:hAnsi="Segoe UI" w:cs="Segoe UI" w:hint="cs"/>
          <w:sz w:val="28"/>
          <w:szCs w:val="28"/>
          <w:rtl/>
        </w:rPr>
        <w:t xml:space="preserve"> ترابية،</w:t>
      </w:r>
      <w:r>
        <w:rPr>
          <w:rFonts w:ascii="Segoe UI" w:hAnsi="Segoe UI" w:cs="Segoe UI" w:hint="cs"/>
          <w:sz w:val="28"/>
          <w:szCs w:val="28"/>
          <w:rtl/>
        </w:rPr>
        <w:t xml:space="preserve"> أو من أجل الهيمنة وتشكيل امبراطوريات محلية تستعيد بها أمجاد تاريخ ولى</w:t>
      </w:r>
      <w:r w:rsidR="0072798F">
        <w:rPr>
          <w:rFonts w:ascii="Segoe UI" w:hAnsi="Segoe UI" w:cs="Segoe UI" w:hint="cs"/>
          <w:sz w:val="28"/>
          <w:szCs w:val="28"/>
          <w:rtl/>
        </w:rPr>
        <w:t xml:space="preserve">، ولو توقفت الأطراف الخارجية عن التدخل في الشؤون الداخلية للعرب لكانت مخرجات ما يسمى الربيع العربي مختلفة وما كنا نشهد كل هذه الصراعات والحروب الأهلية </w:t>
      </w:r>
      <w:r w:rsidR="00C70CD5">
        <w:rPr>
          <w:rFonts w:ascii="Segoe UI" w:hAnsi="Segoe UI" w:cs="Segoe UI" w:hint="cs"/>
          <w:sz w:val="28"/>
          <w:szCs w:val="28"/>
          <w:rtl/>
        </w:rPr>
        <w:t>.</w:t>
      </w:r>
    </w:p>
    <w:p w:rsidR="00FB2E0F" w:rsidRDefault="00FB2E0F" w:rsidP="00B379E1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وفي هذا السياق 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تأتي على رأس القائمة </w:t>
      </w:r>
      <w:r w:rsidR="00655803">
        <w:rPr>
          <w:rFonts w:ascii="Segoe UI" w:hAnsi="Segoe UI" w:cs="Segoe UI" w:hint="cs"/>
          <w:sz w:val="28"/>
          <w:szCs w:val="28"/>
          <w:rtl/>
        </w:rPr>
        <w:t>الولايات المتحدة الأ</w:t>
      </w:r>
      <w:r w:rsidR="00C70CD5">
        <w:rPr>
          <w:rFonts w:ascii="Segoe UI" w:hAnsi="Segoe UI" w:cs="Segoe UI" w:hint="cs"/>
          <w:sz w:val="28"/>
          <w:szCs w:val="28"/>
          <w:rtl/>
        </w:rPr>
        <w:t>مريكية وسياساتها الإمبريالية الساعية لتشديد هيمنتها على منطقة الشرق الأوسط والعالم العربي خصوصاً كجزء من مواجهتها لخصميها بكين وموسكو، و</w:t>
      </w:r>
      <w:r w:rsidR="00950604">
        <w:rPr>
          <w:rFonts w:ascii="Segoe UI" w:hAnsi="Segoe UI" w:cs="Segoe UI" w:hint="cs"/>
          <w:sz w:val="28"/>
          <w:szCs w:val="28"/>
          <w:rtl/>
        </w:rPr>
        <w:t>الكيان الصهيوني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0604">
        <w:rPr>
          <w:rFonts w:ascii="Segoe UI" w:hAnsi="Segoe UI" w:cs="Segoe UI" w:hint="cs"/>
          <w:sz w:val="28"/>
          <w:szCs w:val="28"/>
          <w:rtl/>
        </w:rPr>
        <w:t>المستفيد</w:t>
      </w:r>
      <w:r w:rsidR="00C70CD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0604">
        <w:rPr>
          <w:rFonts w:ascii="Segoe UI" w:hAnsi="Segoe UI" w:cs="Segoe UI" w:hint="cs"/>
          <w:sz w:val="28"/>
          <w:szCs w:val="28"/>
          <w:rtl/>
        </w:rPr>
        <w:t>الأول</w:t>
      </w:r>
      <w:r w:rsidR="00C70CD5">
        <w:rPr>
          <w:rFonts w:ascii="Segoe UI" w:hAnsi="Segoe UI" w:cs="Segoe UI" w:hint="cs"/>
          <w:sz w:val="28"/>
          <w:szCs w:val="28"/>
          <w:rtl/>
        </w:rPr>
        <w:t xml:space="preserve"> من كل </w:t>
      </w:r>
      <w:r w:rsidR="0072798F">
        <w:rPr>
          <w:rFonts w:ascii="Segoe UI" w:hAnsi="Segoe UI" w:cs="Segoe UI" w:hint="cs"/>
          <w:sz w:val="28"/>
          <w:szCs w:val="28"/>
          <w:rtl/>
        </w:rPr>
        <w:t xml:space="preserve">ما </w:t>
      </w:r>
      <w:r w:rsidR="00C70CD5">
        <w:rPr>
          <w:rFonts w:ascii="Segoe UI" w:hAnsi="Segoe UI" w:cs="Segoe UI" w:hint="cs"/>
          <w:sz w:val="28"/>
          <w:szCs w:val="28"/>
          <w:rtl/>
        </w:rPr>
        <w:t xml:space="preserve">يجري منذ بداية فوضى الربيع العربي عام 2011 بل قبل ذلك منذ </w:t>
      </w:r>
      <w:r w:rsidR="00950604">
        <w:rPr>
          <w:rFonts w:ascii="Segoe UI" w:hAnsi="Segoe UI" w:cs="Segoe UI" w:hint="cs"/>
          <w:sz w:val="28"/>
          <w:szCs w:val="28"/>
          <w:rtl/>
        </w:rPr>
        <w:t>إ</w:t>
      </w:r>
      <w:r w:rsidR="00C70CD5">
        <w:rPr>
          <w:rFonts w:ascii="Segoe UI" w:hAnsi="Segoe UI" w:cs="Segoe UI" w:hint="cs"/>
          <w:sz w:val="28"/>
          <w:szCs w:val="28"/>
          <w:rtl/>
        </w:rPr>
        <w:t>سقاط صدام حسين</w:t>
      </w:r>
      <w:r w:rsidR="00AE0167">
        <w:rPr>
          <w:rFonts w:ascii="Segoe UI" w:hAnsi="Segoe UI" w:cs="Segoe UI" w:hint="cs"/>
          <w:sz w:val="28"/>
          <w:szCs w:val="28"/>
          <w:rtl/>
        </w:rPr>
        <w:t xml:space="preserve"> وإعدامه</w:t>
      </w:r>
      <w:r w:rsidR="00C70CD5">
        <w:rPr>
          <w:rFonts w:ascii="Segoe UI" w:hAnsi="Segoe UI" w:cs="Segoe UI" w:hint="cs"/>
          <w:sz w:val="28"/>
          <w:szCs w:val="28"/>
          <w:rtl/>
        </w:rPr>
        <w:t xml:space="preserve"> واحتلال العراق</w:t>
      </w:r>
      <w:r w:rsidR="000F4FB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70CD5">
        <w:rPr>
          <w:rFonts w:ascii="Segoe UI" w:hAnsi="Segoe UI" w:cs="Segoe UI" w:hint="cs"/>
          <w:sz w:val="28"/>
          <w:szCs w:val="28"/>
          <w:rtl/>
        </w:rPr>
        <w:t>2003</w:t>
      </w:r>
      <w:r w:rsidR="00AE0167">
        <w:rPr>
          <w:rFonts w:ascii="Segoe UI" w:hAnsi="Segoe UI" w:cs="Segoe UI" w:hint="cs"/>
          <w:sz w:val="28"/>
          <w:szCs w:val="28"/>
          <w:rtl/>
        </w:rPr>
        <w:t>،</w:t>
      </w:r>
      <w:r w:rsidR="0072798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حيث انهارت الدول والحركات </w:t>
      </w:r>
      <w:r w:rsidR="00226E85">
        <w:rPr>
          <w:rFonts w:ascii="Segoe UI" w:hAnsi="Segoe UI" w:cs="Segoe UI" w:hint="cs"/>
          <w:sz w:val="28"/>
          <w:szCs w:val="28"/>
          <w:rtl/>
        </w:rPr>
        <w:t xml:space="preserve">الوطنية </w:t>
      </w:r>
      <w:r w:rsidR="00226E85">
        <w:rPr>
          <w:rFonts w:ascii="Segoe UI" w:hAnsi="Segoe UI" w:cs="Segoe UI" w:hint="cs"/>
          <w:sz w:val="28"/>
          <w:szCs w:val="28"/>
          <w:rtl/>
        </w:rPr>
        <w:lastRenderedPageBreak/>
        <w:t xml:space="preserve">والقومية </w:t>
      </w:r>
      <w:r w:rsidR="00442A9F">
        <w:rPr>
          <w:rFonts w:ascii="Segoe UI" w:hAnsi="Segoe UI" w:cs="Segoe UI" w:hint="cs"/>
          <w:sz w:val="28"/>
          <w:szCs w:val="28"/>
          <w:rtl/>
        </w:rPr>
        <w:t>التي كانت</w:t>
      </w:r>
      <w:r w:rsidR="00950604">
        <w:rPr>
          <w:rFonts w:ascii="Segoe UI" w:hAnsi="Segoe UI" w:cs="Segoe UI" w:hint="cs"/>
          <w:sz w:val="28"/>
          <w:szCs w:val="28"/>
          <w:rtl/>
        </w:rPr>
        <w:t xml:space="preserve"> تهد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د </w:t>
      </w:r>
      <w:r w:rsidR="00B379E1">
        <w:rPr>
          <w:rFonts w:ascii="Segoe UI" w:hAnsi="Segoe UI" w:cs="Segoe UI" w:hint="cs"/>
          <w:sz w:val="28"/>
          <w:szCs w:val="28"/>
          <w:rtl/>
        </w:rPr>
        <w:t>وجوده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F497F">
        <w:rPr>
          <w:rFonts w:ascii="Segoe UI" w:hAnsi="Segoe UI" w:cs="Segoe UI" w:hint="cs"/>
          <w:sz w:val="28"/>
          <w:szCs w:val="28"/>
          <w:rtl/>
        </w:rPr>
        <w:t>و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انتقلت العلاقة بين العرب والكيان الصهيوني من حالة الصراع </w:t>
      </w:r>
      <w:r w:rsidR="00950604">
        <w:rPr>
          <w:rFonts w:ascii="Segoe UI" w:hAnsi="Segoe UI" w:cs="Segoe UI" w:hint="cs"/>
          <w:sz w:val="28"/>
          <w:szCs w:val="28"/>
          <w:rtl/>
        </w:rPr>
        <w:t>إلى ا</w:t>
      </w:r>
      <w:r w:rsidR="00442A9F">
        <w:rPr>
          <w:rFonts w:ascii="Segoe UI" w:hAnsi="Segoe UI" w:cs="Segoe UI" w:hint="cs"/>
          <w:sz w:val="28"/>
          <w:szCs w:val="28"/>
          <w:rtl/>
        </w:rPr>
        <w:t>ل</w:t>
      </w:r>
      <w:r w:rsidR="00950604">
        <w:rPr>
          <w:rFonts w:ascii="Segoe UI" w:hAnsi="Segoe UI" w:cs="Segoe UI" w:hint="cs"/>
          <w:sz w:val="28"/>
          <w:szCs w:val="28"/>
          <w:rtl/>
        </w:rPr>
        <w:t>تطبيع،</w:t>
      </w:r>
      <w:r w:rsidR="00442A9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70CD5">
        <w:rPr>
          <w:rFonts w:ascii="Segoe UI" w:hAnsi="Segoe UI" w:cs="Segoe UI" w:hint="cs"/>
          <w:sz w:val="28"/>
          <w:szCs w:val="28"/>
          <w:rtl/>
        </w:rPr>
        <w:t xml:space="preserve"> أيضا</w:t>
      </w:r>
      <w:r w:rsidR="00655803">
        <w:rPr>
          <w:rFonts w:ascii="Segoe UI" w:hAnsi="Segoe UI" w:cs="Segoe UI" w:hint="cs"/>
          <w:sz w:val="28"/>
          <w:szCs w:val="28"/>
          <w:rtl/>
        </w:rPr>
        <w:t>ً</w:t>
      </w:r>
      <w:r w:rsidR="00C70CD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تركيا وإيران</w:t>
      </w:r>
      <w:r w:rsidR="00C70CD5">
        <w:rPr>
          <w:rFonts w:ascii="Segoe UI" w:hAnsi="Segoe UI" w:cs="Segoe UI" w:hint="cs"/>
          <w:sz w:val="28"/>
          <w:szCs w:val="28"/>
          <w:rtl/>
        </w:rPr>
        <w:t xml:space="preserve"> اللتان تسيطران أو تحتلان بطريقة أو أخرى دولاً عربية أو أجزاء منها، سوريا والعراق وليبيا واليمن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275ED2" w:rsidRDefault="00C70CD5" w:rsidP="00B874FF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عبر تاريخ الحروب الأهلية كانت الأطراف الخارجية مجرد عامل مساعد أو ث</w:t>
      </w:r>
      <w:r w:rsidR="000F4FBA">
        <w:rPr>
          <w:rFonts w:ascii="Segoe UI" w:hAnsi="Segoe UI" w:cs="Segoe UI" w:hint="cs"/>
          <w:sz w:val="28"/>
          <w:szCs w:val="28"/>
          <w:rtl/>
        </w:rPr>
        <w:t>انوي</w:t>
      </w:r>
      <w:r w:rsidR="00226E85">
        <w:rPr>
          <w:rFonts w:ascii="Segoe UI" w:hAnsi="Segoe UI" w:cs="Segoe UI" w:hint="cs"/>
          <w:sz w:val="28"/>
          <w:szCs w:val="28"/>
          <w:rtl/>
        </w:rPr>
        <w:t>،</w:t>
      </w:r>
      <w:r w:rsidR="000F4FB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55803">
        <w:rPr>
          <w:rFonts w:ascii="Segoe UI" w:hAnsi="Segoe UI" w:cs="Segoe UI" w:hint="cs"/>
          <w:sz w:val="28"/>
          <w:szCs w:val="28"/>
          <w:rtl/>
        </w:rPr>
        <w:t xml:space="preserve">وأحياناً </w:t>
      </w:r>
      <w:r w:rsidR="00950604">
        <w:rPr>
          <w:rFonts w:ascii="Segoe UI" w:hAnsi="Segoe UI" w:cs="Segoe UI" w:hint="cs"/>
          <w:sz w:val="28"/>
          <w:szCs w:val="28"/>
          <w:rtl/>
        </w:rPr>
        <w:t xml:space="preserve">كانت الحرب الأهلية ضرورة للقضاء على جماعات غير وطنية مثيرة للفوضى أو تابعة لأعداء البلاد، </w:t>
      </w:r>
      <w:r w:rsidR="000F4FBA">
        <w:rPr>
          <w:rFonts w:ascii="Segoe UI" w:hAnsi="Segoe UI" w:cs="Segoe UI" w:hint="cs"/>
          <w:sz w:val="28"/>
          <w:szCs w:val="28"/>
          <w:rtl/>
        </w:rPr>
        <w:t>أما في الحروب والصراعات الأ</w:t>
      </w:r>
      <w:r>
        <w:rPr>
          <w:rFonts w:ascii="Segoe UI" w:hAnsi="Segoe UI" w:cs="Segoe UI" w:hint="cs"/>
          <w:sz w:val="28"/>
          <w:szCs w:val="28"/>
          <w:rtl/>
        </w:rPr>
        <w:t>هلية العربية فإن الدول الخارجية أصبحت صاحبة القرار</w:t>
      </w:r>
      <w:r w:rsidR="00B379E1">
        <w:rPr>
          <w:rFonts w:ascii="Segoe UI" w:hAnsi="Segoe UI" w:cs="Segoe UI" w:hint="cs"/>
          <w:sz w:val="28"/>
          <w:szCs w:val="28"/>
          <w:rtl/>
        </w:rPr>
        <w:t xml:space="preserve"> الأول</w:t>
      </w:r>
      <w:r>
        <w:rPr>
          <w:rFonts w:ascii="Segoe UI" w:hAnsi="Segoe UI" w:cs="Segoe UI" w:hint="cs"/>
          <w:sz w:val="28"/>
          <w:szCs w:val="28"/>
          <w:rtl/>
        </w:rPr>
        <w:t xml:space="preserve"> في مجريات الحرب</w:t>
      </w:r>
      <w:r w:rsidR="00B379E1">
        <w:rPr>
          <w:rFonts w:ascii="Segoe UI" w:hAnsi="Segoe UI" w:cs="Segoe UI" w:hint="cs"/>
          <w:sz w:val="28"/>
          <w:szCs w:val="28"/>
          <w:rtl/>
        </w:rPr>
        <w:t xml:space="preserve"> وفي حوارات المصالحة ورسم خارطة مستقبل البلاد</w:t>
      </w:r>
      <w:r w:rsidR="000F4FBA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وتحو</w:t>
      </w:r>
      <w:r w:rsidR="000F4FBA">
        <w:rPr>
          <w:rFonts w:ascii="Segoe UI" w:hAnsi="Segoe UI" w:cs="Segoe UI" w:hint="cs"/>
          <w:sz w:val="28"/>
          <w:szCs w:val="28"/>
          <w:rtl/>
        </w:rPr>
        <w:t>َّ</w:t>
      </w:r>
      <w:r>
        <w:rPr>
          <w:rFonts w:ascii="Segoe UI" w:hAnsi="Segoe UI" w:cs="Segoe UI" w:hint="cs"/>
          <w:sz w:val="28"/>
          <w:szCs w:val="28"/>
          <w:rtl/>
        </w:rPr>
        <w:t xml:space="preserve">ل أصحاب </w:t>
      </w:r>
      <w:r w:rsidR="000F4FBA">
        <w:rPr>
          <w:rFonts w:ascii="Segoe UI" w:hAnsi="Segoe UI" w:cs="Segoe UI" w:hint="cs"/>
          <w:sz w:val="28"/>
          <w:szCs w:val="28"/>
          <w:rtl/>
        </w:rPr>
        <w:t>البلاد سواء كانوا</w:t>
      </w:r>
      <w:r>
        <w:rPr>
          <w:rFonts w:ascii="Segoe UI" w:hAnsi="Segoe UI" w:cs="Segoe UI" w:hint="cs"/>
          <w:sz w:val="28"/>
          <w:szCs w:val="28"/>
          <w:rtl/>
        </w:rPr>
        <w:t xml:space="preserve"> حكومات أو أحزاب معارضة </w:t>
      </w:r>
      <w:r w:rsidR="000F4FBA">
        <w:rPr>
          <w:rFonts w:ascii="Segoe UI" w:hAnsi="Segoe UI" w:cs="Segoe UI" w:hint="cs"/>
          <w:sz w:val="28"/>
          <w:szCs w:val="28"/>
          <w:rtl/>
        </w:rPr>
        <w:t>إ</w:t>
      </w:r>
      <w:r>
        <w:rPr>
          <w:rFonts w:ascii="Segoe UI" w:hAnsi="Segoe UI" w:cs="Segoe UI" w:hint="cs"/>
          <w:sz w:val="28"/>
          <w:szCs w:val="28"/>
          <w:rtl/>
        </w:rPr>
        <w:t xml:space="preserve">لى مجرد مرتزقة في بلادهم </w:t>
      </w:r>
      <w:r w:rsidR="000F4FBA">
        <w:rPr>
          <w:rFonts w:ascii="Segoe UI" w:hAnsi="Segoe UI" w:cs="Segoe UI" w:hint="cs"/>
          <w:sz w:val="28"/>
          <w:szCs w:val="28"/>
          <w:rtl/>
        </w:rPr>
        <w:t>يعملون لصالح و</w:t>
      </w:r>
      <w:r w:rsidR="0072798F">
        <w:rPr>
          <w:rFonts w:ascii="Segoe UI" w:hAnsi="Segoe UI" w:cs="Segoe UI" w:hint="cs"/>
          <w:sz w:val="28"/>
          <w:szCs w:val="28"/>
          <w:rtl/>
        </w:rPr>
        <w:t>ل</w:t>
      </w:r>
      <w:r w:rsidR="000F4FBA">
        <w:rPr>
          <w:rFonts w:ascii="Segoe UI" w:hAnsi="Segoe UI" w:cs="Segoe UI" w:hint="cs"/>
          <w:sz w:val="28"/>
          <w:szCs w:val="28"/>
          <w:rtl/>
        </w:rPr>
        <w:t>مصالح ا</w:t>
      </w:r>
      <w:r>
        <w:rPr>
          <w:rFonts w:ascii="Segoe UI" w:hAnsi="Segoe UI" w:cs="Segoe UI" w:hint="cs"/>
          <w:sz w:val="28"/>
          <w:szCs w:val="28"/>
          <w:rtl/>
        </w:rPr>
        <w:t>لدول الأجنبية</w:t>
      </w:r>
      <w:r w:rsidR="0072798F">
        <w:rPr>
          <w:rFonts w:ascii="Segoe UI" w:hAnsi="Segoe UI" w:cs="Segoe UI" w:hint="cs"/>
          <w:sz w:val="28"/>
          <w:szCs w:val="28"/>
          <w:rtl/>
        </w:rPr>
        <w:t>،</w:t>
      </w:r>
      <w:r w:rsidR="00950604">
        <w:rPr>
          <w:rFonts w:ascii="Segoe UI" w:hAnsi="Segoe UI" w:cs="Segoe UI" w:hint="cs"/>
          <w:sz w:val="28"/>
          <w:szCs w:val="28"/>
          <w:rtl/>
        </w:rPr>
        <w:t xml:space="preserve"> ويحاربون بعضهم البعض على أراضيهم مبددين ثروات بلدانهم ومدمرين عمرانها </w:t>
      </w:r>
      <w:r w:rsidR="00226E85">
        <w:rPr>
          <w:rFonts w:ascii="Segoe UI" w:hAnsi="Segoe UI" w:cs="Segoe UI" w:hint="cs"/>
          <w:sz w:val="28"/>
          <w:szCs w:val="28"/>
          <w:rtl/>
        </w:rPr>
        <w:t>ومقسمين شعبها</w:t>
      </w:r>
      <w:r w:rsidR="00950604">
        <w:rPr>
          <w:rFonts w:ascii="Segoe UI" w:hAnsi="Segoe UI" w:cs="Segoe UI" w:hint="cs"/>
          <w:sz w:val="28"/>
          <w:szCs w:val="28"/>
          <w:rtl/>
        </w:rPr>
        <w:t>،</w:t>
      </w:r>
      <w:r w:rsidR="000F4FB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0604">
        <w:rPr>
          <w:rFonts w:ascii="Segoe UI" w:hAnsi="Segoe UI" w:cs="Segoe UI" w:hint="cs"/>
          <w:sz w:val="28"/>
          <w:szCs w:val="28"/>
          <w:rtl/>
        </w:rPr>
        <w:t xml:space="preserve">وهم بذلك </w:t>
      </w:r>
      <w:r w:rsidR="00B874FF">
        <w:rPr>
          <w:rFonts w:ascii="Segoe UI" w:hAnsi="Segoe UI" w:cs="Segoe UI" w:hint="cs"/>
          <w:sz w:val="28"/>
          <w:szCs w:val="28"/>
          <w:rtl/>
        </w:rPr>
        <w:t>لا يختلفون عن</w:t>
      </w:r>
      <w:r w:rsidR="00950604">
        <w:rPr>
          <w:rFonts w:ascii="Segoe UI" w:hAnsi="Segoe UI" w:cs="Segoe UI" w:hint="cs"/>
          <w:sz w:val="28"/>
          <w:szCs w:val="28"/>
          <w:rtl/>
        </w:rPr>
        <w:t xml:space="preserve"> ا</w:t>
      </w:r>
      <w:r w:rsidR="000F4FBA">
        <w:rPr>
          <w:rFonts w:ascii="Segoe UI" w:hAnsi="Segoe UI" w:cs="Segoe UI" w:hint="cs"/>
          <w:sz w:val="28"/>
          <w:szCs w:val="28"/>
          <w:rtl/>
        </w:rPr>
        <w:t xml:space="preserve">لمرتزقة المجلوبين </w:t>
      </w:r>
      <w:r w:rsidR="0072798F">
        <w:rPr>
          <w:rFonts w:ascii="Segoe UI" w:hAnsi="Segoe UI" w:cs="Segoe UI" w:hint="cs"/>
          <w:sz w:val="28"/>
          <w:szCs w:val="28"/>
          <w:rtl/>
        </w:rPr>
        <w:t xml:space="preserve">أيضاً </w:t>
      </w:r>
      <w:r w:rsidR="000F4FBA">
        <w:rPr>
          <w:rFonts w:ascii="Segoe UI" w:hAnsi="Segoe UI" w:cs="Segoe UI" w:hint="cs"/>
          <w:sz w:val="28"/>
          <w:szCs w:val="28"/>
          <w:rtl/>
        </w:rPr>
        <w:t xml:space="preserve">من </w:t>
      </w:r>
      <w:r w:rsidR="0072798F">
        <w:rPr>
          <w:rFonts w:ascii="Segoe UI" w:hAnsi="Segoe UI" w:cs="Segoe UI" w:hint="cs"/>
          <w:sz w:val="28"/>
          <w:szCs w:val="28"/>
          <w:rtl/>
        </w:rPr>
        <w:t>دول عربية</w:t>
      </w:r>
      <w:r w:rsidR="00950604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72798F"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="00950604">
        <w:rPr>
          <w:rFonts w:ascii="Segoe UI" w:hAnsi="Segoe UI" w:cs="Segoe UI" w:hint="cs"/>
          <w:sz w:val="28"/>
          <w:szCs w:val="28"/>
          <w:rtl/>
        </w:rPr>
        <w:t>لا يبدو أن الحروب الأهلية في العالم العربي تبشر نهاياتها بإعادة ترتيب الأوضاع الوطنية إلى حال أفضل مما كان قبل اندلاعها</w:t>
      </w:r>
      <w:r w:rsidR="00C42D6B">
        <w:rPr>
          <w:rFonts w:ascii="Segoe UI" w:hAnsi="Segoe UI" w:cs="Segoe UI" w:hint="cs"/>
          <w:sz w:val="28"/>
          <w:szCs w:val="28"/>
          <w:rtl/>
        </w:rPr>
        <w:t>، وإن كنا نأمل أن تسير الأمور عكس تخوفاتنا</w:t>
      </w:r>
      <w:r w:rsidR="000F4FBA">
        <w:rPr>
          <w:rFonts w:ascii="Segoe UI" w:hAnsi="Segoe UI" w:cs="Segoe UI" w:hint="cs"/>
          <w:sz w:val="28"/>
          <w:szCs w:val="28"/>
          <w:rtl/>
        </w:rPr>
        <w:t>.</w:t>
      </w:r>
    </w:p>
    <w:p w:rsidR="00AC38E0" w:rsidRDefault="00AC38E0" w:rsidP="00AC38E0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603E59">
        <w:rPr>
          <w:rFonts w:ascii="Segoe UI" w:hAnsi="Segoe UI" w:cs="Segoe UI"/>
          <w:sz w:val="28"/>
          <w:szCs w:val="28"/>
          <w:rtl/>
        </w:rPr>
        <w:t>ولأن الارتزاق ه</w:t>
      </w:r>
      <w:r>
        <w:rPr>
          <w:rFonts w:ascii="Segoe UI" w:hAnsi="Segoe UI" w:cs="Segoe UI"/>
          <w:sz w:val="28"/>
          <w:szCs w:val="28"/>
          <w:rtl/>
        </w:rPr>
        <w:t xml:space="preserve">و </w:t>
      </w:r>
      <w:r>
        <w:rPr>
          <w:rFonts w:ascii="Segoe UI" w:hAnsi="Segoe UI" w:cs="Segoe UI" w:hint="cs"/>
          <w:sz w:val="28"/>
          <w:szCs w:val="28"/>
          <w:rtl/>
        </w:rPr>
        <w:t xml:space="preserve">الحالة التي يتم فيها تأجير </w:t>
      </w:r>
      <w:r>
        <w:rPr>
          <w:rFonts w:ascii="Segoe UI" w:hAnsi="Segoe UI" w:cs="Segoe UI"/>
          <w:sz w:val="28"/>
          <w:szCs w:val="28"/>
          <w:rtl/>
        </w:rPr>
        <w:t xml:space="preserve">السلاح </w:t>
      </w:r>
      <w:r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>القلم والفكر</w:t>
      </w:r>
      <w:r>
        <w:rPr>
          <w:rFonts w:ascii="Segoe UI" w:hAnsi="Segoe UI" w:cs="Segoe UI" w:hint="cs"/>
          <w:sz w:val="28"/>
          <w:szCs w:val="28"/>
          <w:rtl/>
        </w:rPr>
        <w:t xml:space="preserve"> أ</w:t>
      </w:r>
      <w:r w:rsidRPr="00603E59">
        <w:rPr>
          <w:rFonts w:ascii="Segoe UI" w:hAnsi="Segoe UI" w:cs="Segoe UI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03E59">
        <w:rPr>
          <w:rFonts w:ascii="Segoe UI" w:hAnsi="Segoe UI" w:cs="Segoe UI"/>
          <w:sz w:val="28"/>
          <w:szCs w:val="28"/>
          <w:rtl/>
        </w:rPr>
        <w:t xml:space="preserve">الخبرة </w:t>
      </w:r>
      <w:r>
        <w:rPr>
          <w:rFonts w:ascii="Segoe UI" w:hAnsi="Segoe UI" w:cs="Segoe UI" w:hint="cs"/>
          <w:sz w:val="28"/>
          <w:szCs w:val="28"/>
          <w:rtl/>
        </w:rPr>
        <w:t xml:space="preserve">أو مقدرات البلد لصالح جهات أجنبية </w:t>
      </w:r>
      <w:r w:rsidRPr="00603E59">
        <w:rPr>
          <w:rFonts w:ascii="Segoe UI" w:hAnsi="Segoe UI" w:cs="Segoe UI"/>
          <w:sz w:val="28"/>
          <w:szCs w:val="28"/>
          <w:rtl/>
        </w:rPr>
        <w:t xml:space="preserve">لتحقيق مصالح شخصية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Pr="00603E59">
        <w:rPr>
          <w:rFonts w:ascii="Segoe UI" w:hAnsi="Segoe UI" w:cs="Segoe UI"/>
          <w:sz w:val="28"/>
          <w:szCs w:val="28"/>
          <w:rtl/>
        </w:rPr>
        <w:t xml:space="preserve">بما يتعارض مع المصلحة الوطنية، فإن صفة المرتزقة تنطبق على بعض </w:t>
      </w:r>
      <w:r>
        <w:rPr>
          <w:rFonts w:ascii="Segoe UI" w:hAnsi="Segoe UI" w:cs="Segoe UI" w:hint="cs"/>
          <w:sz w:val="28"/>
          <w:szCs w:val="28"/>
          <w:rtl/>
        </w:rPr>
        <w:t>الشخصيات و</w:t>
      </w:r>
      <w:r w:rsidRPr="00603E59">
        <w:rPr>
          <w:rFonts w:ascii="Segoe UI" w:hAnsi="Segoe UI" w:cs="Segoe UI"/>
          <w:sz w:val="28"/>
          <w:szCs w:val="28"/>
          <w:rtl/>
        </w:rPr>
        <w:t>الجماعات المسلحة</w:t>
      </w:r>
      <w:r>
        <w:rPr>
          <w:rFonts w:ascii="Segoe UI" w:hAnsi="Segoe UI" w:cs="Segoe UI" w:hint="cs"/>
          <w:sz w:val="28"/>
          <w:szCs w:val="28"/>
          <w:rtl/>
        </w:rPr>
        <w:t xml:space="preserve"> الفلسطينية</w:t>
      </w:r>
      <w:r w:rsidRPr="00603E59">
        <w:rPr>
          <w:rFonts w:ascii="Segoe UI" w:hAnsi="Segoe UI" w:cs="Segoe UI"/>
          <w:sz w:val="28"/>
          <w:szCs w:val="28"/>
          <w:rtl/>
        </w:rPr>
        <w:t xml:space="preserve"> التي توظف </w:t>
      </w:r>
      <w:r>
        <w:rPr>
          <w:rFonts w:ascii="Segoe UI" w:hAnsi="Segoe UI" w:cs="Segoe UI" w:hint="cs"/>
          <w:sz w:val="28"/>
          <w:szCs w:val="28"/>
          <w:rtl/>
        </w:rPr>
        <w:t xml:space="preserve">خبرتها الأمنية والسياسية أو </w:t>
      </w:r>
      <w:r w:rsidRPr="00603E59">
        <w:rPr>
          <w:rFonts w:ascii="Segoe UI" w:hAnsi="Segoe UI" w:cs="Segoe UI"/>
          <w:sz w:val="28"/>
          <w:szCs w:val="28"/>
          <w:rtl/>
        </w:rPr>
        <w:t>سلاحها لصالح أجندة</w:t>
      </w:r>
      <w:r>
        <w:rPr>
          <w:rFonts w:ascii="Segoe UI" w:hAnsi="Segoe UI" w:cs="Segoe UI" w:hint="cs"/>
          <w:sz w:val="28"/>
          <w:szCs w:val="28"/>
          <w:rtl/>
        </w:rPr>
        <w:t xml:space="preserve"> ومشاريع</w:t>
      </w:r>
      <w:r w:rsidRPr="00603E59">
        <w:rPr>
          <w:rFonts w:ascii="Segoe UI" w:hAnsi="Segoe UI" w:cs="Segoe UI"/>
          <w:sz w:val="28"/>
          <w:szCs w:val="28"/>
          <w:rtl/>
        </w:rPr>
        <w:t xml:space="preserve"> </w:t>
      </w:r>
      <w:proofErr w:type="gramStart"/>
      <w:r w:rsidRPr="00603E59">
        <w:rPr>
          <w:rFonts w:ascii="Segoe UI" w:hAnsi="Segoe UI" w:cs="Segoe UI"/>
          <w:sz w:val="28"/>
          <w:szCs w:val="28"/>
          <w:rtl/>
        </w:rPr>
        <w:t>خارجية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03E59">
        <w:rPr>
          <w:rFonts w:ascii="Segoe UI" w:hAnsi="Segoe UI" w:cs="Segoe UI"/>
          <w:sz w:val="28"/>
          <w:szCs w:val="28"/>
          <w:rtl/>
        </w:rPr>
        <w:t>.</w:t>
      </w:r>
      <w:proofErr w:type="gramEnd"/>
      <w:r w:rsidRPr="00603E59">
        <w:rPr>
          <w:rFonts w:ascii="Segoe UI" w:hAnsi="Segoe UI" w:cs="Segoe UI"/>
          <w:sz w:val="28"/>
          <w:szCs w:val="28"/>
          <w:rtl/>
        </w:rPr>
        <w:t xml:space="preserve">  </w:t>
      </w:r>
    </w:p>
    <w:p w:rsidR="00091C07" w:rsidRDefault="00B379E1" w:rsidP="006D5387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بالرغم من سوداوية المشهد</w:t>
      </w:r>
      <w:r w:rsidR="00091C07">
        <w:rPr>
          <w:rFonts w:ascii="Segoe UI" w:hAnsi="Segoe UI" w:cs="Segoe UI"/>
          <w:sz w:val="28"/>
          <w:szCs w:val="28"/>
        </w:rPr>
        <w:t xml:space="preserve"> </w:t>
      </w:r>
      <w:r w:rsidR="00091C07">
        <w:rPr>
          <w:rFonts w:ascii="Segoe UI" w:hAnsi="Segoe UI" w:cs="Segoe UI" w:hint="cs"/>
          <w:sz w:val="28"/>
          <w:szCs w:val="28"/>
          <w:rtl/>
        </w:rPr>
        <w:t>العام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91C07">
        <w:rPr>
          <w:rFonts w:ascii="Segoe UI" w:hAnsi="Segoe UI" w:cs="Segoe UI" w:hint="cs"/>
          <w:sz w:val="28"/>
          <w:szCs w:val="28"/>
          <w:rtl/>
        </w:rPr>
        <w:t>إلا أنه من الواجب</w:t>
      </w:r>
      <w:r>
        <w:rPr>
          <w:rFonts w:ascii="Segoe UI" w:hAnsi="Segoe UI" w:cs="Segoe UI" w:hint="cs"/>
          <w:sz w:val="28"/>
          <w:szCs w:val="28"/>
          <w:rtl/>
        </w:rPr>
        <w:t xml:space="preserve"> تثمين مواقف أنظمة وأحزاب في المنطقة العربية استطاعت قطع الطريق على مخطط الفوضى والحرب الأهلية</w:t>
      </w:r>
      <w:r w:rsidR="00C973AC">
        <w:rPr>
          <w:rFonts w:ascii="Segoe UI" w:hAnsi="Segoe UI" w:cs="Segoe UI" w:hint="cs"/>
          <w:sz w:val="28"/>
          <w:szCs w:val="28"/>
          <w:rtl/>
        </w:rPr>
        <w:t xml:space="preserve"> في بلدانها</w:t>
      </w:r>
      <w:r>
        <w:rPr>
          <w:rFonts w:ascii="Segoe UI" w:hAnsi="Segoe UI" w:cs="Segoe UI" w:hint="cs"/>
          <w:sz w:val="28"/>
          <w:szCs w:val="28"/>
          <w:rtl/>
        </w:rPr>
        <w:t xml:space="preserve"> وتعمل بصمت لبناء </w:t>
      </w:r>
      <w:r w:rsidR="007E7755">
        <w:rPr>
          <w:rFonts w:ascii="Segoe UI" w:hAnsi="Segoe UI" w:cs="Segoe UI" w:hint="cs"/>
          <w:sz w:val="28"/>
          <w:szCs w:val="28"/>
          <w:rtl/>
        </w:rPr>
        <w:t xml:space="preserve">أوطانها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091C07">
        <w:rPr>
          <w:rFonts w:ascii="Segoe UI" w:hAnsi="Segoe UI" w:cs="Segoe UI" w:hint="cs"/>
          <w:sz w:val="28"/>
          <w:szCs w:val="28"/>
          <w:rtl/>
        </w:rPr>
        <w:t xml:space="preserve">تصويب عملية الانتقال الديمقراطي، كما أنها لم تنحرف عن بوصلة الصراع في المنطقة من حيث أولوياته وأطرافه بالرغم مما تتعرض لها من ضغوط من واشنطن، </w:t>
      </w:r>
      <w:r w:rsidR="006D5387">
        <w:rPr>
          <w:rFonts w:ascii="Segoe UI" w:hAnsi="Segoe UI" w:cs="Segoe UI" w:hint="cs"/>
          <w:sz w:val="28"/>
          <w:szCs w:val="28"/>
          <w:rtl/>
        </w:rPr>
        <w:t>و</w:t>
      </w:r>
      <w:r w:rsidR="00091C07">
        <w:rPr>
          <w:rFonts w:ascii="Segoe UI" w:hAnsi="Segoe UI" w:cs="Segoe UI" w:hint="cs"/>
          <w:sz w:val="28"/>
          <w:szCs w:val="28"/>
          <w:rtl/>
        </w:rPr>
        <w:t>ما زالت تعتبر أن إسرائيل ككيان قائم على الاحتلال والعنصرية ومعاداة الشرعية الدولية هي العدو الرئيس لشعوب المنطقة</w:t>
      </w:r>
      <w:r w:rsidR="007E7755">
        <w:rPr>
          <w:rFonts w:ascii="Segoe UI" w:hAnsi="Segoe UI" w:cs="Segoe UI" w:hint="cs"/>
          <w:sz w:val="28"/>
          <w:szCs w:val="28"/>
          <w:rtl/>
        </w:rPr>
        <w:t>،</w:t>
      </w:r>
      <w:r w:rsidR="00091C07">
        <w:rPr>
          <w:rFonts w:ascii="Segoe UI" w:hAnsi="Segoe UI" w:cs="Segoe UI" w:hint="cs"/>
          <w:sz w:val="28"/>
          <w:szCs w:val="28"/>
          <w:rtl/>
        </w:rPr>
        <w:t xml:space="preserve"> دون تجاهل المخاطر الآتية من دول الجوار.  </w:t>
      </w:r>
    </w:p>
    <w:p w:rsidR="00091C07" w:rsidRDefault="00091C07" w:rsidP="00091C07">
      <w:pPr>
        <w:bidi/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Pr="00CE724C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B379E1" w:rsidRDefault="00B379E1" w:rsidP="00091C07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42D6B" w:rsidRDefault="00C42D6B" w:rsidP="00C42D6B">
      <w:pPr>
        <w:bidi/>
        <w:jc w:val="both"/>
        <w:rPr>
          <w:rFonts w:ascii="Segoe UI" w:hAnsi="Segoe UI" w:cs="Segoe UI"/>
          <w:sz w:val="28"/>
          <w:szCs w:val="28"/>
          <w:rtl/>
        </w:rPr>
      </w:pPr>
    </w:p>
    <w:p w:rsidR="00950604" w:rsidRDefault="00950604" w:rsidP="00950604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</w:p>
    <w:bookmarkEnd w:id="0"/>
    <w:p w:rsidR="000F4FBA" w:rsidRPr="00275ED2" w:rsidRDefault="000F4FBA" w:rsidP="000F4FBA">
      <w:pPr>
        <w:bidi/>
        <w:jc w:val="both"/>
        <w:rPr>
          <w:rFonts w:ascii="Segoe UI" w:hAnsi="Segoe UI" w:cs="Segoe UI"/>
          <w:sz w:val="28"/>
          <w:szCs w:val="28"/>
        </w:rPr>
      </w:pPr>
    </w:p>
    <w:sectPr w:rsidR="000F4FBA" w:rsidRPr="00275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08"/>
    <w:rsid w:val="00091C07"/>
    <w:rsid w:val="000F4FBA"/>
    <w:rsid w:val="00120981"/>
    <w:rsid w:val="00226E85"/>
    <w:rsid w:val="00275ED2"/>
    <w:rsid w:val="003D2B7D"/>
    <w:rsid w:val="003F497F"/>
    <w:rsid w:val="00442A9F"/>
    <w:rsid w:val="00655803"/>
    <w:rsid w:val="006D5387"/>
    <w:rsid w:val="0072798F"/>
    <w:rsid w:val="00743798"/>
    <w:rsid w:val="007E7755"/>
    <w:rsid w:val="00812BF3"/>
    <w:rsid w:val="00950604"/>
    <w:rsid w:val="009E7EB1"/>
    <w:rsid w:val="00A472A7"/>
    <w:rsid w:val="00AC38E0"/>
    <w:rsid w:val="00AE0167"/>
    <w:rsid w:val="00B21EAC"/>
    <w:rsid w:val="00B23808"/>
    <w:rsid w:val="00B379E1"/>
    <w:rsid w:val="00B874FF"/>
    <w:rsid w:val="00C42D6B"/>
    <w:rsid w:val="00C70CD5"/>
    <w:rsid w:val="00C8188C"/>
    <w:rsid w:val="00C973AC"/>
    <w:rsid w:val="00CE066B"/>
    <w:rsid w:val="00CE39EB"/>
    <w:rsid w:val="00F2183D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2F0630-245E-4BF9-9D50-D056852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1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14</cp:revision>
  <dcterms:created xsi:type="dcterms:W3CDTF">2020-09-01T01:54:00Z</dcterms:created>
  <dcterms:modified xsi:type="dcterms:W3CDTF">2020-09-02T07:23:00Z</dcterms:modified>
</cp:coreProperties>
</file>