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DF2" w:rsidRDefault="00FB2DF2" w:rsidP="00FB2DF2">
      <w:pPr>
        <w:jc w:val="both"/>
        <w:rPr>
          <w:rFonts w:ascii="Segoe UI" w:hAnsi="Segoe UI" w:cs="Segoe UI"/>
          <w:sz w:val="28"/>
          <w:szCs w:val="28"/>
        </w:rPr>
      </w:pPr>
      <w:r>
        <w:rPr>
          <w:rFonts w:ascii="Segoe UI" w:hAnsi="Segoe UI" w:cs="Segoe UI"/>
          <w:sz w:val="28"/>
          <w:szCs w:val="28"/>
          <w:rtl/>
        </w:rPr>
        <w:t>إبراهيم أبراش</w:t>
      </w:r>
    </w:p>
    <w:p w:rsidR="001924AD" w:rsidRDefault="001924AD" w:rsidP="007F1C5B">
      <w:pPr>
        <w:jc w:val="center"/>
        <w:rPr>
          <w:rFonts w:ascii="Segoe UI" w:hAnsi="Segoe UI" w:cs="Segoe UI"/>
          <w:sz w:val="28"/>
          <w:szCs w:val="28"/>
          <w:rtl/>
        </w:rPr>
      </w:pPr>
      <w:r>
        <w:rPr>
          <w:rFonts w:ascii="Segoe UI" w:hAnsi="Segoe UI" w:cs="Segoe UI" w:hint="cs"/>
          <w:sz w:val="28"/>
          <w:szCs w:val="28"/>
          <w:rtl/>
        </w:rPr>
        <w:t xml:space="preserve">حتى لا يكون الرئيس أبو مازن كبش فداء المرحلة </w:t>
      </w:r>
    </w:p>
    <w:p w:rsidR="00EE24B5" w:rsidRDefault="00FB2DF2" w:rsidP="00C767AC">
      <w:pPr>
        <w:jc w:val="both"/>
        <w:rPr>
          <w:rFonts w:ascii="Segoe UI" w:hAnsi="Segoe UI" w:cs="Segoe UI"/>
          <w:sz w:val="28"/>
          <w:szCs w:val="28"/>
          <w:rtl/>
        </w:rPr>
      </w:pPr>
      <w:r>
        <w:rPr>
          <w:rFonts w:ascii="Segoe UI" w:hAnsi="Segoe UI" w:cs="Segoe UI"/>
          <w:sz w:val="28"/>
          <w:szCs w:val="28"/>
          <w:rtl/>
        </w:rPr>
        <w:t xml:space="preserve">  </w:t>
      </w:r>
      <w:r w:rsidR="00EE24B5">
        <w:rPr>
          <w:rFonts w:ascii="Segoe UI" w:hAnsi="Segoe UI" w:cs="Segoe UI" w:hint="cs"/>
          <w:sz w:val="28"/>
          <w:szCs w:val="28"/>
          <w:rtl/>
        </w:rPr>
        <w:t xml:space="preserve">ما سنقاربه في هذه المقالة من تحليل للعلاقة الملتبسة بين الرئيس </w:t>
      </w:r>
      <w:r w:rsidR="00EE24B5">
        <w:rPr>
          <w:rFonts w:ascii="Segoe UI" w:hAnsi="Segoe UI" w:cs="Segoe UI"/>
          <w:sz w:val="28"/>
          <w:szCs w:val="28"/>
          <w:rtl/>
        </w:rPr>
        <w:t>–</w:t>
      </w:r>
      <w:r w:rsidR="00EE24B5">
        <w:rPr>
          <w:rFonts w:ascii="Segoe UI" w:hAnsi="Segoe UI" w:cs="Segoe UI" w:hint="cs"/>
          <w:sz w:val="28"/>
          <w:szCs w:val="28"/>
          <w:rtl/>
        </w:rPr>
        <w:t xml:space="preserve"> أبو عمار ثم أبو مازن -والنخبة أو الطبقة السياسية لا تبرئ الرئيس من المسؤولية ،إلا أن خصوصية الحالة الفلسطينية من حيث ضعف المؤسسات السيادية وتدَّخُل دول في صناعة النخب تجعل قدرة هذه النخب في التحكم بالنظام السياسي أقوى من قدرة الرئيس بل تستطيع التضحية بالرئيس في حالة تعارض المصالح والتوجهات . </w:t>
      </w:r>
    </w:p>
    <w:p w:rsidR="00FB2DF2" w:rsidRDefault="002A7B17" w:rsidP="00C767AC">
      <w:pPr>
        <w:jc w:val="both"/>
        <w:rPr>
          <w:rFonts w:ascii="Segoe UI" w:hAnsi="Segoe UI" w:cs="Segoe UI"/>
          <w:sz w:val="28"/>
          <w:szCs w:val="28"/>
          <w:rtl/>
        </w:rPr>
      </w:pPr>
      <w:r>
        <w:rPr>
          <w:rFonts w:ascii="Segoe UI" w:hAnsi="Segoe UI" w:cs="Segoe UI" w:hint="cs"/>
          <w:sz w:val="28"/>
          <w:szCs w:val="28"/>
          <w:rtl/>
        </w:rPr>
        <w:t xml:space="preserve">منذ تأسيس </w:t>
      </w:r>
      <w:r w:rsidR="00FB2DF2">
        <w:rPr>
          <w:rFonts w:ascii="Segoe UI" w:hAnsi="Segoe UI" w:cs="Segoe UI"/>
          <w:sz w:val="28"/>
          <w:szCs w:val="28"/>
          <w:rtl/>
        </w:rPr>
        <w:t xml:space="preserve">منظمة التحرير الفلسطينية </w:t>
      </w:r>
      <w:r>
        <w:rPr>
          <w:rFonts w:ascii="Segoe UI" w:hAnsi="Segoe UI" w:cs="Segoe UI" w:hint="cs"/>
          <w:sz w:val="28"/>
          <w:szCs w:val="28"/>
          <w:rtl/>
        </w:rPr>
        <w:t>وهي تتموقع ك</w:t>
      </w:r>
      <w:r w:rsidR="00FB2DF2">
        <w:rPr>
          <w:rFonts w:ascii="Segoe UI" w:hAnsi="Segoe UI" w:cs="Segoe UI"/>
          <w:sz w:val="28"/>
          <w:szCs w:val="28"/>
          <w:rtl/>
        </w:rPr>
        <w:t>أعلى وأسمى مرجعية وتمثل حالة التح</w:t>
      </w:r>
      <w:r w:rsidR="00F102EF">
        <w:rPr>
          <w:rFonts w:ascii="Segoe UI" w:hAnsi="Segoe UI" w:cs="Segoe UI"/>
          <w:sz w:val="28"/>
          <w:szCs w:val="28"/>
          <w:rtl/>
        </w:rPr>
        <w:t>رر الوطني و</w:t>
      </w:r>
      <w:r w:rsidR="00B45DEF">
        <w:rPr>
          <w:rFonts w:ascii="Segoe UI" w:hAnsi="Segoe UI" w:cs="Segoe UI" w:hint="cs"/>
          <w:sz w:val="28"/>
          <w:szCs w:val="28"/>
          <w:rtl/>
        </w:rPr>
        <w:t xml:space="preserve">كان </w:t>
      </w:r>
      <w:r w:rsidR="00F102EF">
        <w:rPr>
          <w:rFonts w:ascii="Segoe UI" w:hAnsi="Segoe UI" w:cs="Segoe UI"/>
          <w:sz w:val="28"/>
          <w:szCs w:val="28"/>
          <w:rtl/>
        </w:rPr>
        <w:t>رئيسها أبو عمار ينتم</w:t>
      </w:r>
      <w:r w:rsidR="00F102EF">
        <w:rPr>
          <w:rFonts w:ascii="Segoe UI" w:hAnsi="Segoe UI" w:cs="Segoe UI" w:hint="cs"/>
          <w:sz w:val="28"/>
          <w:szCs w:val="28"/>
          <w:rtl/>
        </w:rPr>
        <w:t>ي</w:t>
      </w:r>
      <w:r w:rsidR="00FB2DF2">
        <w:rPr>
          <w:rFonts w:ascii="Segoe UI" w:hAnsi="Segoe UI" w:cs="Segoe UI"/>
          <w:sz w:val="28"/>
          <w:szCs w:val="28"/>
          <w:rtl/>
        </w:rPr>
        <w:t xml:space="preserve"> لتلك المرحلة بما تتطلبه من زعيم كاريزمي ،وفي عام 1994 قامت السلطة الوطنية الفلسطينية كحالة مُقحمة على حالة التحرر الوطني إن لم تكن متعارضة معها ،وأصبحنا أمام حالة ملتبسة وغير مسبوقة تاريخياً حيث تداخلت مرحلة التحرر الوطني ومؤسساتها مع وجود سلطة حكم ذاتي وحكومة في ظل الاحتلال ،وهذا أربك مفهوم القيادة والرئاسة وموئل الشرعية إن كانت شرعية ثورية مستمدة من حالة التحرر الوطني أم شرعية مستمدة من اتفاقية أوسلو وملحقاتها ومن الانتخابات التي تجري كأحد استحقاقاتها ،كما أن مرحلة السلطة </w:t>
      </w:r>
      <w:r w:rsidR="00B45DEF">
        <w:rPr>
          <w:rFonts w:ascii="Segoe UI" w:hAnsi="Segoe UI" w:cs="Segoe UI" w:hint="cs"/>
          <w:sz w:val="28"/>
          <w:szCs w:val="28"/>
          <w:rtl/>
        </w:rPr>
        <w:t xml:space="preserve">تواكبت مع </w:t>
      </w:r>
      <w:r w:rsidR="00FB2DF2">
        <w:rPr>
          <w:rFonts w:ascii="Segoe UI" w:hAnsi="Segoe UI" w:cs="Segoe UI"/>
          <w:sz w:val="28"/>
          <w:szCs w:val="28"/>
          <w:rtl/>
        </w:rPr>
        <w:t>تصفية وتغييب مبرم</w:t>
      </w:r>
      <w:r w:rsidR="00B45DEF">
        <w:rPr>
          <w:rFonts w:ascii="Segoe UI" w:hAnsi="Segoe UI" w:cs="Segoe UI" w:hint="cs"/>
          <w:sz w:val="28"/>
          <w:szCs w:val="28"/>
          <w:rtl/>
        </w:rPr>
        <w:t>َ</w:t>
      </w:r>
      <w:r w:rsidR="00FB2DF2">
        <w:rPr>
          <w:rFonts w:ascii="Segoe UI" w:hAnsi="Segoe UI" w:cs="Segoe UI"/>
          <w:sz w:val="28"/>
          <w:szCs w:val="28"/>
          <w:rtl/>
        </w:rPr>
        <w:t xml:space="preserve">ج لقيادات مرحلة التحرر الوطني وانزياحات </w:t>
      </w:r>
      <w:r w:rsidR="004B12B2">
        <w:rPr>
          <w:rFonts w:ascii="Segoe UI" w:hAnsi="Segoe UI" w:cs="Segoe UI" w:hint="cs"/>
          <w:sz w:val="28"/>
          <w:szCs w:val="28"/>
          <w:rtl/>
        </w:rPr>
        <w:t xml:space="preserve">وتحولات </w:t>
      </w:r>
      <w:r w:rsidR="00FB2DF2">
        <w:rPr>
          <w:rFonts w:ascii="Segoe UI" w:hAnsi="Segoe UI" w:cs="Segoe UI"/>
          <w:sz w:val="28"/>
          <w:szCs w:val="28"/>
          <w:rtl/>
        </w:rPr>
        <w:t>في الطبقة السياسية</w:t>
      </w:r>
      <w:r w:rsidR="00EE24B5">
        <w:rPr>
          <w:rFonts w:ascii="Segoe UI" w:hAnsi="Segoe UI" w:cs="Segoe UI" w:hint="cs"/>
          <w:sz w:val="28"/>
          <w:szCs w:val="28"/>
          <w:rtl/>
        </w:rPr>
        <w:t xml:space="preserve"> ،بل يمكن القول أنه </w:t>
      </w:r>
      <w:r w:rsidR="00C767AC">
        <w:rPr>
          <w:rFonts w:ascii="Segoe UI" w:hAnsi="Segoe UI" w:cs="Segoe UI" w:hint="cs"/>
          <w:sz w:val="28"/>
          <w:szCs w:val="28"/>
          <w:rtl/>
        </w:rPr>
        <w:t xml:space="preserve">وقبل قيام السلطة الوطنية </w:t>
      </w:r>
      <w:r w:rsidR="00EE24B5">
        <w:rPr>
          <w:rFonts w:ascii="Segoe UI" w:hAnsi="Segoe UI" w:cs="Segoe UI" w:hint="cs"/>
          <w:sz w:val="28"/>
          <w:szCs w:val="28"/>
          <w:rtl/>
        </w:rPr>
        <w:t xml:space="preserve">تم </w:t>
      </w:r>
      <w:r w:rsidR="00C767AC">
        <w:rPr>
          <w:rFonts w:ascii="Segoe UI" w:hAnsi="Segoe UI" w:cs="Segoe UI" w:hint="cs"/>
          <w:sz w:val="28"/>
          <w:szCs w:val="28"/>
          <w:rtl/>
        </w:rPr>
        <w:t>إعداد رموز النخبة التي ستحكم السلطة بتوافق مع الإسرائيليين</w:t>
      </w:r>
      <w:r w:rsidR="00EE24B5">
        <w:rPr>
          <w:rFonts w:ascii="Segoe UI" w:hAnsi="Segoe UI" w:cs="Segoe UI" w:hint="cs"/>
          <w:sz w:val="28"/>
          <w:szCs w:val="28"/>
          <w:rtl/>
        </w:rPr>
        <w:t xml:space="preserve"> </w:t>
      </w:r>
      <w:r w:rsidR="00EC52CF">
        <w:rPr>
          <w:rFonts w:ascii="Segoe UI" w:hAnsi="Segoe UI" w:cs="Segoe UI" w:hint="cs"/>
          <w:sz w:val="28"/>
          <w:szCs w:val="28"/>
          <w:rtl/>
        </w:rPr>
        <w:t xml:space="preserve"> </w:t>
      </w:r>
      <w:r w:rsidR="00FB2DF2">
        <w:rPr>
          <w:rFonts w:ascii="Segoe UI" w:hAnsi="Segoe UI" w:cs="Segoe UI"/>
          <w:sz w:val="28"/>
          <w:szCs w:val="28"/>
          <w:rtl/>
        </w:rPr>
        <w:t>.</w:t>
      </w:r>
    </w:p>
    <w:p w:rsidR="00FB2DF2" w:rsidRDefault="00FB2DF2" w:rsidP="00D86CC9">
      <w:pPr>
        <w:jc w:val="both"/>
        <w:rPr>
          <w:rFonts w:ascii="Segoe UI" w:hAnsi="Segoe UI" w:cs="Segoe UI"/>
          <w:sz w:val="28"/>
          <w:szCs w:val="28"/>
          <w:rtl/>
        </w:rPr>
      </w:pPr>
      <w:r>
        <w:rPr>
          <w:rFonts w:ascii="Segoe UI" w:hAnsi="Segoe UI" w:cs="Segoe UI"/>
          <w:sz w:val="28"/>
          <w:szCs w:val="28"/>
          <w:rtl/>
        </w:rPr>
        <w:t>كان الزعيم أبو عم</w:t>
      </w:r>
      <w:r w:rsidR="00B45DEF">
        <w:rPr>
          <w:rFonts w:ascii="Segoe UI" w:hAnsi="Segoe UI" w:cs="Segoe UI"/>
          <w:sz w:val="28"/>
          <w:szCs w:val="28"/>
          <w:rtl/>
        </w:rPr>
        <w:t xml:space="preserve">ار رئيسا للمنظمة ورئيسا للدولة </w:t>
      </w:r>
      <w:r>
        <w:rPr>
          <w:rFonts w:ascii="Segoe UI" w:hAnsi="Segoe UI" w:cs="Segoe UI"/>
          <w:sz w:val="28"/>
          <w:szCs w:val="28"/>
          <w:rtl/>
        </w:rPr>
        <w:t>بالإضافة لرئاسته لحركة فتح الحزب القائد في النظام السياسي ،وبعد انتخابات عام 1996 تشكل المجلس التشريعي الذي استمر خاضعا</w:t>
      </w:r>
      <w:r w:rsidR="00F102EF">
        <w:rPr>
          <w:rFonts w:ascii="Segoe UI" w:hAnsi="Segoe UI" w:cs="Segoe UI" w:hint="cs"/>
          <w:sz w:val="28"/>
          <w:szCs w:val="28"/>
          <w:rtl/>
        </w:rPr>
        <w:t>ً</w:t>
      </w:r>
      <w:r>
        <w:rPr>
          <w:rFonts w:ascii="Segoe UI" w:hAnsi="Segoe UI" w:cs="Segoe UI"/>
          <w:sz w:val="28"/>
          <w:szCs w:val="28"/>
          <w:rtl/>
        </w:rPr>
        <w:t xml:space="preserve"> لنفس المرجعية إلى حين انتخابات يناير 2006 حيث فازت حركة حماس </w:t>
      </w:r>
      <w:r w:rsidR="004B12B2">
        <w:rPr>
          <w:rFonts w:ascii="Segoe UI" w:hAnsi="Segoe UI" w:cs="Segoe UI" w:hint="cs"/>
          <w:sz w:val="28"/>
          <w:szCs w:val="28"/>
          <w:rtl/>
        </w:rPr>
        <w:t>،</w:t>
      </w:r>
      <w:r>
        <w:rPr>
          <w:rFonts w:ascii="Segoe UI" w:hAnsi="Segoe UI" w:cs="Segoe UI"/>
          <w:sz w:val="28"/>
          <w:szCs w:val="28"/>
          <w:rtl/>
        </w:rPr>
        <w:t xml:space="preserve">التي هي خارج منظمة التحرير </w:t>
      </w:r>
      <w:r w:rsidR="004B12B2">
        <w:rPr>
          <w:rFonts w:ascii="Segoe UI" w:hAnsi="Segoe UI" w:cs="Segoe UI" w:hint="cs"/>
          <w:sz w:val="28"/>
          <w:szCs w:val="28"/>
          <w:rtl/>
        </w:rPr>
        <w:t>،</w:t>
      </w:r>
      <w:r>
        <w:rPr>
          <w:rFonts w:ascii="Segoe UI" w:hAnsi="Segoe UI" w:cs="Segoe UI"/>
          <w:sz w:val="28"/>
          <w:szCs w:val="28"/>
          <w:rtl/>
        </w:rPr>
        <w:t xml:space="preserve">بالأغلبية وسيطرت على المؤسسة التشريعية وشكلت حكومة </w:t>
      </w:r>
      <w:r w:rsidR="00D86CC9">
        <w:rPr>
          <w:rFonts w:ascii="Segoe UI" w:hAnsi="Segoe UI" w:cs="Segoe UI" w:hint="cs"/>
          <w:sz w:val="28"/>
          <w:szCs w:val="28"/>
          <w:rtl/>
        </w:rPr>
        <w:t>،</w:t>
      </w:r>
      <w:r w:rsidR="00D85CCB">
        <w:rPr>
          <w:rFonts w:ascii="Segoe UI" w:hAnsi="Segoe UI" w:cs="Segoe UI" w:hint="cs"/>
          <w:sz w:val="28"/>
          <w:szCs w:val="28"/>
          <w:rtl/>
        </w:rPr>
        <w:t>و</w:t>
      </w:r>
      <w:r w:rsidR="00D86CC9">
        <w:rPr>
          <w:rFonts w:ascii="Segoe UI" w:hAnsi="Segoe UI" w:cs="Segoe UI" w:hint="cs"/>
          <w:sz w:val="28"/>
          <w:szCs w:val="28"/>
          <w:rtl/>
        </w:rPr>
        <w:t xml:space="preserve">ظهرت </w:t>
      </w:r>
      <w:r w:rsidR="00D85CCB">
        <w:rPr>
          <w:rFonts w:ascii="Segoe UI" w:hAnsi="Segoe UI" w:cs="Segoe UI" w:hint="cs"/>
          <w:sz w:val="28"/>
          <w:szCs w:val="28"/>
          <w:rtl/>
        </w:rPr>
        <w:t xml:space="preserve">طبقة سياسية </w:t>
      </w:r>
      <w:r w:rsidR="00D86CC9">
        <w:rPr>
          <w:rFonts w:ascii="Segoe UI" w:hAnsi="Segoe UI" w:cs="Segoe UI" w:hint="cs"/>
          <w:sz w:val="28"/>
          <w:szCs w:val="28"/>
          <w:rtl/>
        </w:rPr>
        <w:t>بمرجعية مختلفة</w:t>
      </w:r>
      <w:r w:rsidR="00D85CCB">
        <w:rPr>
          <w:rFonts w:ascii="Segoe UI" w:hAnsi="Segoe UI" w:cs="Segoe UI" w:hint="cs"/>
          <w:sz w:val="28"/>
          <w:szCs w:val="28"/>
          <w:rtl/>
        </w:rPr>
        <w:t xml:space="preserve"> </w:t>
      </w:r>
      <w:r>
        <w:rPr>
          <w:rFonts w:ascii="Segoe UI" w:hAnsi="Segoe UI" w:cs="Segoe UI"/>
          <w:sz w:val="28"/>
          <w:szCs w:val="28"/>
          <w:rtl/>
        </w:rPr>
        <w:t>مما زاد الأمر تعقيدا</w:t>
      </w:r>
      <w:r w:rsidR="00F102EF">
        <w:rPr>
          <w:rFonts w:ascii="Segoe UI" w:hAnsi="Segoe UI" w:cs="Segoe UI" w:hint="cs"/>
          <w:sz w:val="28"/>
          <w:szCs w:val="28"/>
          <w:rtl/>
        </w:rPr>
        <w:t>ً</w:t>
      </w:r>
      <w:r>
        <w:rPr>
          <w:rFonts w:ascii="Segoe UI" w:hAnsi="Segoe UI" w:cs="Segoe UI"/>
          <w:sz w:val="28"/>
          <w:szCs w:val="28"/>
          <w:rtl/>
        </w:rPr>
        <w:t xml:space="preserve"> .</w:t>
      </w:r>
    </w:p>
    <w:p w:rsidR="00FB2DF2" w:rsidRDefault="00FB2DF2" w:rsidP="00B45DEF">
      <w:pPr>
        <w:jc w:val="both"/>
        <w:rPr>
          <w:rFonts w:ascii="Segoe UI" w:hAnsi="Segoe UI" w:cs="Segoe UI"/>
          <w:sz w:val="28"/>
          <w:szCs w:val="28"/>
          <w:rtl/>
        </w:rPr>
      </w:pPr>
      <w:r>
        <w:rPr>
          <w:rFonts w:ascii="Segoe UI" w:hAnsi="Segoe UI" w:cs="Segoe UI"/>
          <w:sz w:val="28"/>
          <w:szCs w:val="28"/>
          <w:rtl/>
        </w:rPr>
        <w:t>جمع أبو عمار بين كل الرئاسات وتصرف كقائد لحركة تحرر وطني ورئيس سلطة ودولة ،وكان محل احترام وتقدير الشعب بالإضافة إلى قوة حضوره دوليا</w:t>
      </w:r>
      <w:r w:rsidR="00F102EF">
        <w:rPr>
          <w:rFonts w:ascii="Segoe UI" w:hAnsi="Segoe UI" w:cs="Segoe UI" w:hint="cs"/>
          <w:sz w:val="28"/>
          <w:szCs w:val="28"/>
          <w:rtl/>
        </w:rPr>
        <w:t>ً</w:t>
      </w:r>
      <w:r>
        <w:rPr>
          <w:rFonts w:ascii="Segoe UI" w:hAnsi="Segoe UI" w:cs="Segoe UI"/>
          <w:sz w:val="28"/>
          <w:szCs w:val="28"/>
          <w:rtl/>
        </w:rPr>
        <w:t xml:space="preserve"> ،وكان محاطاً بطبقة سياسية ،بعضها جاء من حالة التحرر الوطني </w:t>
      </w:r>
      <w:r>
        <w:rPr>
          <w:rFonts w:ascii="Segoe UI" w:hAnsi="Segoe UI" w:cs="Segoe UI"/>
          <w:sz w:val="28"/>
          <w:szCs w:val="28"/>
          <w:rtl/>
        </w:rPr>
        <w:lastRenderedPageBreak/>
        <w:t>ومتفقة معه في الرؤية الوطنية ،وبعضها الآخر تسلق إلى مواقع قيادية في السلطة برضى الرئيس أو تم فرِضهم عليه .</w:t>
      </w:r>
    </w:p>
    <w:p w:rsidR="00FB2DF2" w:rsidRDefault="00FB2DF2" w:rsidP="00647DF1">
      <w:pPr>
        <w:jc w:val="both"/>
        <w:rPr>
          <w:rFonts w:ascii="Segoe UI" w:hAnsi="Segoe UI" w:cs="Segoe UI"/>
          <w:sz w:val="28"/>
          <w:szCs w:val="28"/>
          <w:rtl/>
        </w:rPr>
      </w:pPr>
      <w:r>
        <w:rPr>
          <w:rFonts w:ascii="Segoe UI" w:hAnsi="Segoe UI" w:cs="Segoe UI"/>
          <w:sz w:val="28"/>
          <w:szCs w:val="28"/>
          <w:rtl/>
        </w:rPr>
        <w:t>هذه الطبقة السياسية ،المشكلة من خليط من النخب السي</w:t>
      </w:r>
      <w:r w:rsidR="00F102EF">
        <w:rPr>
          <w:rFonts w:ascii="Segoe UI" w:hAnsi="Segoe UI" w:cs="Segoe UI"/>
          <w:sz w:val="28"/>
          <w:szCs w:val="28"/>
          <w:rtl/>
        </w:rPr>
        <w:t xml:space="preserve">اسية والاقتصادية والعسكرية وما </w:t>
      </w:r>
      <w:r w:rsidR="00F102EF">
        <w:rPr>
          <w:rFonts w:ascii="Segoe UI" w:hAnsi="Segoe UI" w:cs="Segoe UI" w:hint="cs"/>
          <w:sz w:val="28"/>
          <w:szCs w:val="28"/>
          <w:rtl/>
        </w:rPr>
        <w:t>أ</w:t>
      </w:r>
      <w:r w:rsidR="00F102EF">
        <w:rPr>
          <w:rFonts w:ascii="Segoe UI" w:hAnsi="Segoe UI" w:cs="Segoe UI"/>
          <w:sz w:val="28"/>
          <w:szCs w:val="28"/>
          <w:rtl/>
        </w:rPr>
        <w:t>نتجت من ن</w:t>
      </w:r>
      <w:r w:rsidR="00F102EF">
        <w:rPr>
          <w:rFonts w:ascii="Segoe UI" w:hAnsi="Segoe UI" w:cs="Segoe UI" w:hint="cs"/>
          <w:sz w:val="28"/>
          <w:szCs w:val="28"/>
          <w:rtl/>
        </w:rPr>
        <w:t>خ</w:t>
      </w:r>
      <w:r>
        <w:rPr>
          <w:rFonts w:ascii="Segoe UI" w:hAnsi="Segoe UI" w:cs="Segoe UI"/>
          <w:sz w:val="28"/>
          <w:szCs w:val="28"/>
          <w:rtl/>
        </w:rPr>
        <w:t xml:space="preserve">ب طفيلية </w:t>
      </w:r>
      <w:r w:rsidR="00B45DEF">
        <w:rPr>
          <w:rFonts w:ascii="Segoe UI" w:hAnsi="Segoe UI" w:cs="Segoe UI" w:hint="cs"/>
          <w:sz w:val="28"/>
          <w:szCs w:val="28"/>
          <w:rtl/>
        </w:rPr>
        <w:t xml:space="preserve">تابعة </w:t>
      </w:r>
      <w:r>
        <w:rPr>
          <w:rFonts w:ascii="Segoe UI" w:hAnsi="Segoe UI" w:cs="Segoe UI"/>
          <w:sz w:val="28"/>
          <w:szCs w:val="28"/>
          <w:rtl/>
        </w:rPr>
        <w:t xml:space="preserve">،وقفت إلى جانب الزعيم الرئيس أبو عمار طوال ممارسته للعمل السياسي في سياق عملية التسوية عندما كانت السلطة في وضع مريح ،ولكن </w:t>
      </w:r>
      <w:r w:rsidR="008A70B9">
        <w:rPr>
          <w:rFonts w:ascii="Segoe UI" w:hAnsi="Segoe UI" w:cs="Segoe UI" w:hint="cs"/>
          <w:sz w:val="28"/>
          <w:szCs w:val="28"/>
          <w:rtl/>
        </w:rPr>
        <w:t>،</w:t>
      </w:r>
      <w:r>
        <w:rPr>
          <w:rFonts w:ascii="Segoe UI" w:hAnsi="Segoe UI" w:cs="Segoe UI"/>
          <w:sz w:val="28"/>
          <w:szCs w:val="28"/>
          <w:rtl/>
        </w:rPr>
        <w:t xml:space="preserve">عندما </w:t>
      </w:r>
      <w:r w:rsidR="00AF7D50">
        <w:rPr>
          <w:rFonts w:ascii="Segoe UI" w:hAnsi="Segoe UI" w:cs="Segoe UI" w:hint="cs"/>
          <w:sz w:val="28"/>
          <w:szCs w:val="28"/>
          <w:rtl/>
        </w:rPr>
        <w:t>أدرك أبو عمار</w:t>
      </w:r>
      <w:r w:rsidR="00F102EF">
        <w:rPr>
          <w:rFonts w:ascii="Segoe UI" w:hAnsi="Segoe UI" w:cs="Segoe UI" w:hint="cs"/>
          <w:sz w:val="28"/>
          <w:szCs w:val="28"/>
          <w:rtl/>
        </w:rPr>
        <w:t xml:space="preserve"> المصيدة التي أوقعته فيه</w:t>
      </w:r>
      <w:r w:rsidR="00D86CC9">
        <w:rPr>
          <w:rFonts w:ascii="Segoe UI" w:hAnsi="Segoe UI" w:cs="Segoe UI" w:hint="cs"/>
          <w:sz w:val="28"/>
          <w:szCs w:val="28"/>
          <w:rtl/>
        </w:rPr>
        <w:t>ا</w:t>
      </w:r>
      <w:r w:rsidR="00F102EF">
        <w:rPr>
          <w:rFonts w:ascii="Segoe UI" w:hAnsi="Segoe UI" w:cs="Segoe UI" w:hint="cs"/>
          <w:sz w:val="28"/>
          <w:szCs w:val="28"/>
          <w:rtl/>
        </w:rPr>
        <w:t xml:space="preserve"> تسوية أ</w:t>
      </w:r>
      <w:r w:rsidR="00AF7D50">
        <w:rPr>
          <w:rFonts w:ascii="Segoe UI" w:hAnsi="Segoe UI" w:cs="Segoe UI" w:hint="cs"/>
          <w:sz w:val="28"/>
          <w:szCs w:val="28"/>
          <w:rtl/>
        </w:rPr>
        <w:t>وسلو و</w:t>
      </w:r>
      <w:r>
        <w:rPr>
          <w:rFonts w:ascii="Segoe UI" w:hAnsi="Segoe UI" w:cs="Segoe UI"/>
          <w:sz w:val="28"/>
          <w:szCs w:val="28"/>
          <w:rtl/>
        </w:rPr>
        <w:t>قرر رفض الشروط الأمريكية المهينة في لقاء كامب ديفيد 2 ولوَّح بالعودة لمرحلة الكفاح المسلح وتمت محاصرته في المقاطعة بعد عملية السور الواقي 2002 وقررت إسرائيل بموافقة واشنطن تصفيته ،</w:t>
      </w:r>
      <w:r w:rsidR="00595849">
        <w:rPr>
          <w:rFonts w:ascii="Segoe UI" w:hAnsi="Segoe UI" w:cs="Segoe UI" w:hint="cs"/>
          <w:sz w:val="28"/>
          <w:szCs w:val="28"/>
          <w:rtl/>
        </w:rPr>
        <w:t>انقسمت الطبقة السياسية ما بين مؤيدين ومخلصين للرئيس وداعمين لمواقفه وفئة أخرى ناصبته العداء</w:t>
      </w:r>
      <w:r>
        <w:rPr>
          <w:rFonts w:ascii="Segoe UI" w:hAnsi="Segoe UI" w:cs="Segoe UI"/>
          <w:sz w:val="28"/>
          <w:szCs w:val="28"/>
          <w:rtl/>
        </w:rPr>
        <w:t xml:space="preserve"> </w:t>
      </w:r>
      <w:r w:rsidR="00595849">
        <w:rPr>
          <w:rFonts w:ascii="Segoe UI" w:hAnsi="Segoe UI" w:cs="Segoe UI" w:hint="cs"/>
          <w:sz w:val="28"/>
          <w:szCs w:val="28"/>
          <w:rtl/>
        </w:rPr>
        <w:t>واتهمته</w:t>
      </w:r>
      <w:r>
        <w:rPr>
          <w:rFonts w:ascii="Segoe UI" w:hAnsi="Segoe UI" w:cs="Segoe UI"/>
          <w:sz w:val="28"/>
          <w:szCs w:val="28"/>
          <w:rtl/>
        </w:rPr>
        <w:t xml:space="preserve"> بالفساد تارة وعدم عقلانيته تارة أخرى بل اغتالته سياسياً قبل أن تغتاله إسرائيل جسدياً </w:t>
      </w:r>
      <w:r w:rsidR="00A230D2">
        <w:rPr>
          <w:rFonts w:ascii="Segoe UI" w:hAnsi="Segoe UI" w:cs="Segoe UI" w:hint="cs"/>
          <w:sz w:val="28"/>
          <w:szCs w:val="28"/>
          <w:rtl/>
        </w:rPr>
        <w:t xml:space="preserve">،وعاش أبو عمار فترة عصيبة وهو رهين وأسير المحبسين </w:t>
      </w:r>
      <w:r w:rsidR="00826C99">
        <w:rPr>
          <w:rFonts w:ascii="Segoe UI" w:hAnsi="Segoe UI" w:cs="Segoe UI" w:hint="cs"/>
          <w:sz w:val="28"/>
          <w:szCs w:val="28"/>
          <w:rtl/>
        </w:rPr>
        <w:t xml:space="preserve">،إسرائيل من جانب ونخبة سياسية متواطئة من جانب آخر </w:t>
      </w:r>
      <w:r>
        <w:rPr>
          <w:rFonts w:ascii="Segoe UI" w:hAnsi="Segoe UI" w:cs="Segoe UI"/>
          <w:sz w:val="28"/>
          <w:szCs w:val="28"/>
          <w:rtl/>
        </w:rPr>
        <w:t>،وبدأت خيوط المؤامرة للتخلص من الزعيم أبو عمار .</w:t>
      </w:r>
    </w:p>
    <w:p w:rsidR="00FB2DF2" w:rsidRDefault="00FB2DF2" w:rsidP="00A230D2">
      <w:pPr>
        <w:jc w:val="both"/>
        <w:rPr>
          <w:rFonts w:ascii="Segoe UI" w:hAnsi="Segoe UI" w:cs="Segoe UI"/>
          <w:sz w:val="28"/>
          <w:szCs w:val="28"/>
          <w:rtl/>
        </w:rPr>
      </w:pPr>
      <w:r>
        <w:rPr>
          <w:rFonts w:ascii="Segoe UI" w:hAnsi="Segoe UI" w:cs="Segoe UI"/>
          <w:sz w:val="28"/>
          <w:szCs w:val="28"/>
          <w:rtl/>
        </w:rPr>
        <w:t xml:space="preserve">بعض مكونات هذه الطبقة </w:t>
      </w:r>
      <w:r w:rsidR="00595849">
        <w:rPr>
          <w:rFonts w:ascii="Segoe UI" w:hAnsi="Segoe UI" w:cs="Segoe UI" w:hint="cs"/>
          <w:sz w:val="28"/>
          <w:szCs w:val="28"/>
          <w:rtl/>
        </w:rPr>
        <w:t xml:space="preserve">السياسية </w:t>
      </w:r>
      <w:r>
        <w:rPr>
          <w:rFonts w:ascii="Segoe UI" w:hAnsi="Segoe UI" w:cs="Segoe UI"/>
          <w:sz w:val="28"/>
          <w:szCs w:val="28"/>
          <w:rtl/>
        </w:rPr>
        <w:t xml:space="preserve">وإن لم تعادي الرئيس علناً إلا أنها تركته لمصيره المحتوم حيث كانت إسرائيل تقتله كل يوم وهو محاصَر دون أن تحرِّك هذه الطبقة ساكناً ،وحتى عندما اغتالته إسرائيل تم طي صفحة الرئيس دون أن يجرؤ أحد على الحديث عن قاتليه المباشرين وغير المباشرين ،واستمرت الطبقة السياسية تمسك بتلابيب السلطة والحكم من خلال الرئيس محمود عباس أبو مازن </w:t>
      </w:r>
      <w:r w:rsidR="00F102EF">
        <w:rPr>
          <w:rFonts w:ascii="Segoe UI" w:hAnsi="Segoe UI" w:cs="Segoe UI" w:hint="cs"/>
          <w:sz w:val="28"/>
          <w:szCs w:val="28"/>
          <w:rtl/>
        </w:rPr>
        <w:t>الذي ا</w:t>
      </w:r>
      <w:r w:rsidR="00043A99">
        <w:rPr>
          <w:rFonts w:ascii="Segoe UI" w:hAnsi="Segoe UI" w:cs="Segoe UI" w:hint="cs"/>
          <w:sz w:val="28"/>
          <w:szCs w:val="28"/>
          <w:rtl/>
        </w:rPr>
        <w:t xml:space="preserve">نتخبه الشعب في ظل أوضاع داخلية مشحونة ومتوترة بعد استشهاد أبو عمار </w:t>
      </w:r>
      <w:r w:rsidR="00323FBF">
        <w:rPr>
          <w:rFonts w:ascii="Segoe UI" w:hAnsi="Segoe UI" w:cs="Segoe UI" w:hint="cs"/>
          <w:sz w:val="28"/>
          <w:szCs w:val="28"/>
          <w:rtl/>
        </w:rPr>
        <w:t xml:space="preserve">وفشل خطة خارطة الطريق </w:t>
      </w:r>
      <w:r w:rsidR="00043A99">
        <w:rPr>
          <w:rFonts w:ascii="Segoe UI" w:hAnsi="Segoe UI" w:cs="Segoe UI" w:hint="cs"/>
          <w:sz w:val="28"/>
          <w:szCs w:val="28"/>
          <w:rtl/>
        </w:rPr>
        <w:t xml:space="preserve">وفي خضم طرح إسرائيل لخطة الفصل الأحادي </w:t>
      </w:r>
      <w:r w:rsidR="00323FBF">
        <w:rPr>
          <w:rFonts w:ascii="Segoe UI" w:hAnsi="Segoe UI" w:cs="Segoe UI" w:hint="cs"/>
          <w:sz w:val="28"/>
          <w:szCs w:val="28"/>
          <w:rtl/>
        </w:rPr>
        <w:t xml:space="preserve">والاستعداد للخروج من غزة </w:t>
      </w:r>
      <w:r w:rsidR="00043A99">
        <w:rPr>
          <w:rFonts w:ascii="Segoe UI" w:hAnsi="Segoe UI" w:cs="Segoe UI" w:hint="cs"/>
          <w:sz w:val="28"/>
          <w:szCs w:val="28"/>
          <w:rtl/>
        </w:rPr>
        <w:t xml:space="preserve"> </w:t>
      </w:r>
      <w:r>
        <w:rPr>
          <w:rFonts w:ascii="Segoe UI" w:hAnsi="Segoe UI" w:cs="Segoe UI"/>
          <w:sz w:val="28"/>
          <w:szCs w:val="28"/>
          <w:rtl/>
        </w:rPr>
        <w:t>.</w:t>
      </w:r>
    </w:p>
    <w:p w:rsidR="00FB2DF2" w:rsidRDefault="00FB2DF2" w:rsidP="0028088C">
      <w:pPr>
        <w:jc w:val="both"/>
        <w:rPr>
          <w:rFonts w:ascii="Segoe UI" w:hAnsi="Segoe UI" w:cs="Segoe UI"/>
          <w:sz w:val="28"/>
          <w:szCs w:val="28"/>
          <w:rtl/>
        </w:rPr>
      </w:pPr>
      <w:r>
        <w:rPr>
          <w:rFonts w:ascii="Segoe UI" w:hAnsi="Segoe UI" w:cs="Segoe UI"/>
          <w:sz w:val="28"/>
          <w:szCs w:val="28"/>
          <w:rtl/>
        </w:rPr>
        <w:t xml:space="preserve">استمر الرئيس أبو مازن يجمع كل الرئاسات مع تحولات خطيرة في الطبقة السياسية كانت على حساب رجالات </w:t>
      </w:r>
      <w:r w:rsidR="007B1D8D">
        <w:rPr>
          <w:rFonts w:ascii="Segoe UI" w:hAnsi="Segoe UI" w:cs="Segoe UI" w:hint="cs"/>
          <w:sz w:val="28"/>
          <w:szCs w:val="28"/>
          <w:rtl/>
        </w:rPr>
        <w:t xml:space="preserve">ونهج التحرر الوطني </w:t>
      </w:r>
      <w:r>
        <w:rPr>
          <w:rFonts w:ascii="Segoe UI" w:hAnsi="Segoe UI" w:cs="Segoe UI"/>
          <w:sz w:val="28"/>
          <w:szCs w:val="28"/>
          <w:rtl/>
        </w:rPr>
        <w:t>،</w:t>
      </w:r>
      <w:r w:rsidR="002A7B17">
        <w:rPr>
          <w:rFonts w:ascii="Segoe UI" w:hAnsi="Segoe UI" w:cs="Segoe UI" w:hint="cs"/>
          <w:sz w:val="28"/>
          <w:szCs w:val="28"/>
          <w:rtl/>
        </w:rPr>
        <w:t>و</w:t>
      </w:r>
      <w:r>
        <w:rPr>
          <w:rFonts w:ascii="Segoe UI" w:hAnsi="Segoe UI" w:cs="Segoe UI"/>
          <w:sz w:val="28"/>
          <w:szCs w:val="28"/>
          <w:rtl/>
        </w:rPr>
        <w:t xml:space="preserve">واصل النافذون في الطبقة السياسية الجديدة </w:t>
      </w:r>
      <w:r w:rsidR="0049292D">
        <w:rPr>
          <w:rFonts w:ascii="Segoe UI" w:hAnsi="Segoe UI" w:cs="Segoe UI" w:hint="cs"/>
          <w:sz w:val="28"/>
          <w:szCs w:val="28"/>
          <w:rtl/>
        </w:rPr>
        <w:t xml:space="preserve">(الحكومة الخفية) </w:t>
      </w:r>
      <w:r>
        <w:rPr>
          <w:rFonts w:ascii="Segoe UI" w:hAnsi="Segoe UI" w:cs="Segoe UI"/>
          <w:sz w:val="28"/>
          <w:szCs w:val="28"/>
          <w:rtl/>
        </w:rPr>
        <w:t xml:space="preserve">في تملق الرئيس </w:t>
      </w:r>
      <w:r w:rsidR="0028088C">
        <w:rPr>
          <w:rFonts w:ascii="Segoe UI" w:hAnsi="Segoe UI" w:cs="Segoe UI" w:hint="cs"/>
          <w:sz w:val="28"/>
          <w:szCs w:val="28"/>
          <w:rtl/>
        </w:rPr>
        <w:t xml:space="preserve">أبو مازن </w:t>
      </w:r>
      <w:r>
        <w:rPr>
          <w:rFonts w:ascii="Segoe UI" w:hAnsi="Segoe UI" w:cs="Segoe UI"/>
          <w:sz w:val="28"/>
          <w:szCs w:val="28"/>
          <w:rtl/>
        </w:rPr>
        <w:t xml:space="preserve">وتمجيده </w:t>
      </w:r>
      <w:r w:rsidR="00AF7D50">
        <w:rPr>
          <w:rFonts w:ascii="Segoe UI" w:hAnsi="Segoe UI" w:cs="Segoe UI"/>
          <w:sz w:val="28"/>
          <w:szCs w:val="28"/>
          <w:rtl/>
        </w:rPr>
        <w:t xml:space="preserve">بل وبالغوا في تمجيده </w:t>
      </w:r>
      <w:r w:rsidR="00B45DEF">
        <w:rPr>
          <w:rFonts w:ascii="Segoe UI" w:hAnsi="Segoe UI" w:cs="Segoe UI" w:hint="cs"/>
          <w:sz w:val="28"/>
          <w:szCs w:val="28"/>
          <w:rtl/>
        </w:rPr>
        <w:t xml:space="preserve">والتسحيج له </w:t>
      </w:r>
      <w:r>
        <w:rPr>
          <w:rFonts w:ascii="Segoe UI" w:hAnsi="Segoe UI" w:cs="Segoe UI"/>
          <w:sz w:val="28"/>
          <w:szCs w:val="28"/>
          <w:rtl/>
        </w:rPr>
        <w:t>وهو ما يتعارض مع طبيعة وشخصية أبو مازن المعروفة عنه تاريخيا</w:t>
      </w:r>
      <w:r w:rsidR="00F102EF">
        <w:rPr>
          <w:rFonts w:ascii="Segoe UI" w:hAnsi="Segoe UI" w:cs="Segoe UI" w:hint="cs"/>
          <w:sz w:val="28"/>
          <w:szCs w:val="28"/>
          <w:rtl/>
        </w:rPr>
        <w:t>ً</w:t>
      </w:r>
      <w:r>
        <w:rPr>
          <w:rFonts w:ascii="Segoe UI" w:hAnsi="Segoe UI" w:cs="Segoe UI"/>
          <w:sz w:val="28"/>
          <w:szCs w:val="28"/>
          <w:rtl/>
        </w:rPr>
        <w:t xml:space="preserve"> ،وفي نفس الوقت وظفت ما بيدها من أدوات الهيمنة الأمنية والأيديولوج</w:t>
      </w:r>
      <w:r w:rsidR="00AF7D50">
        <w:rPr>
          <w:rFonts w:ascii="Segoe UI" w:hAnsi="Segoe UI" w:cs="Segoe UI"/>
          <w:sz w:val="28"/>
          <w:szCs w:val="28"/>
          <w:rtl/>
        </w:rPr>
        <w:t>ية والإعلامية والاقتصادية لتعمل</w:t>
      </w:r>
      <w:r w:rsidR="00AF7D50">
        <w:rPr>
          <w:rFonts w:ascii="Segoe UI" w:hAnsi="Segoe UI" w:cs="Segoe UI" w:hint="cs"/>
          <w:sz w:val="28"/>
          <w:szCs w:val="28"/>
          <w:rtl/>
        </w:rPr>
        <w:t xml:space="preserve"> </w:t>
      </w:r>
      <w:r>
        <w:rPr>
          <w:rFonts w:ascii="Segoe UI" w:hAnsi="Segoe UI" w:cs="Segoe UI"/>
          <w:sz w:val="28"/>
          <w:szCs w:val="28"/>
          <w:rtl/>
        </w:rPr>
        <w:t xml:space="preserve">على مصادرة المشروع الوطني وإضعاف منظمة التحرير ومؤسساتها </w:t>
      </w:r>
      <w:r w:rsidR="00AF7D50">
        <w:rPr>
          <w:rFonts w:ascii="Segoe UI" w:hAnsi="Segoe UI" w:cs="Segoe UI" w:hint="cs"/>
          <w:sz w:val="28"/>
          <w:szCs w:val="28"/>
          <w:rtl/>
        </w:rPr>
        <w:t>،</w:t>
      </w:r>
      <w:r>
        <w:rPr>
          <w:rFonts w:ascii="Segoe UI" w:hAnsi="Segoe UI" w:cs="Segoe UI"/>
          <w:sz w:val="28"/>
          <w:szCs w:val="28"/>
          <w:rtl/>
        </w:rPr>
        <w:t xml:space="preserve">وإعاقة تطبيق قرارات المجلس المركزي والمجلس الوطني ،وتفريغ تنظيم فتح من </w:t>
      </w:r>
      <w:r>
        <w:rPr>
          <w:rFonts w:ascii="Segoe UI" w:hAnsi="Segoe UI" w:cs="Segoe UI"/>
          <w:sz w:val="28"/>
          <w:szCs w:val="28"/>
          <w:rtl/>
        </w:rPr>
        <w:lastRenderedPageBreak/>
        <w:t xml:space="preserve">روحه الوطنية النضالية ليتحول لمجموعات عائلية ومناطقية وجماعات مصالح </w:t>
      </w:r>
      <w:r w:rsidR="00AF7D50">
        <w:rPr>
          <w:rFonts w:ascii="Segoe UI" w:hAnsi="Segoe UI" w:cs="Segoe UI" w:hint="cs"/>
          <w:sz w:val="28"/>
          <w:szCs w:val="28"/>
          <w:rtl/>
        </w:rPr>
        <w:t xml:space="preserve">،وتعزيز العشائرية والعائلية والمناطقية </w:t>
      </w:r>
      <w:r>
        <w:rPr>
          <w:rFonts w:ascii="Segoe UI" w:hAnsi="Segoe UI" w:cs="Segoe UI"/>
          <w:sz w:val="28"/>
          <w:szCs w:val="28"/>
          <w:rtl/>
        </w:rPr>
        <w:t xml:space="preserve">،كما كان لبعضها دور في إطالة أمد الانقسام وإفشال جهود المصالحة والوحدة الوطنية وهي اليوم تشارك بالخفاء في صفقة القرن </w:t>
      </w:r>
      <w:r w:rsidR="007F1C5B">
        <w:rPr>
          <w:rFonts w:ascii="Segoe UI" w:hAnsi="Segoe UI" w:cs="Segoe UI" w:hint="cs"/>
          <w:sz w:val="28"/>
          <w:szCs w:val="28"/>
          <w:rtl/>
        </w:rPr>
        <w:t xml:space="preserve">من خلال عجزها وسياساتها المنسجمة مع الحل الاقتصادي </w:t>
      </w:r>
      <w:r>
        <w:rPr>
          <w:rFonts w:ascii="Segoe UI" w:hAnsi="Segoe UI" w:cs="Segoe UI"/>
          <w:sz w:val="28"/>
          <w:szCs w:val="28"/>
          <w:rtl/>
        </w:rPr>
        <w:t xml:space="preserve">. </w:t>
      </w:r>
    </w:p>
    <w:p w:rsidR="00FB2DF2" w:rsidRDefault="00FB2DF2" w:rsidP="00323FBF">
      <w:pPr>
        <w:jc w:val="both"/>
        <w:rPr>
          <w:rFonts w:ascii="Segoe UI" w:hAnsi="Segoe UI" w:cs="Segoe UI"/>
          <w:sz w:val="28"/>
          <w:szCs w:val="28"/>
          <w:rtl/>
        </w:rPr>
      </w:pPr>
      <w:r>
        <w:rPr>
          <w:rFonts w:ascii="Segoe UI" w:hAnsi="Segoe UI" w:cs="Segoe UI"/>
          <w:sz w:val="28"/>
          <w:szCs w:val="28"/>
          <w:rtl/>
        </w:rPr>
        <w:t xml:space="preserve">كان من المُفترَض أن يتم التفكير جيداً بمشكلة الجمع بين الرئاسات وبالعلاقة بين المؤسسات المتعددة </w:t>
      </w:r>
      <w:r w:rsidR="007B1D8D">
        <w:rPr>
          <w:rFonts w:ascii="Segoe UI" w:hAnsi="Segoe UI" w:cs="Segoe UI" w:hint="cs"/>
          <w:sz w:val="28"/>
          <w:szCs w:val="28"/>
          <w:rtl/>
        </w:rPr>
        <w:t>وب</w:t>
      </w:r>
      <w:r w:rsidR="00323FBF">
        <w:rPr>
          <w:rFonts w:ascii="Segoe UI" w:hAnsi="Segoe UI" w:cs="Segoe UI" w:hint="cs"/>
          <w:sz w:val="28"/>
          <w:szCs w:val="28"/>
          <w:rtl/>
        </w:rPr>
        <w:t>ال</w:t>
      </w:r>
      <w:r w:rsidR="007B1D8D">
        <w:rPr>
          <w:rFonts w:ascii="Segoe UI" w:hAnsi="Segoe UI" w:cs="Segoe UI" w:hint="cs"/>
          <w:sz w:val="28"/>
          <w:szCs w:val="28"/>
          <w:rtl/>
        </w:rPr>
        <w:t xml:space="preserve">نهج </w:t>
      </w:r>
      <w:r w:rsidR="00323FBF">
        <w:rPr>
          <w:rFonts w:ascii="Segoe UI" w:hAnsi="Segoe UI" w:cs="Segoe UI" w:hint="cs"/>
          <w:sz w:val="28"/>
          <w:szCs w:val="28"/>
          <w:rtl/>
        </w:rPr>
        <w:t>السياسي</w:t>
      </w:r>
      <w:r w:rsidR="007B1D8D">
        <w:rPr>
          <w:rFonts w:ascii="Segoe UI" w:hAnsi="Segoe UI" w:cs="Segoe UI" w:hint="cs"/>
          <w:sz w:val="28"/>
          <w:szCs w:val="28"/>
          <w:rtl/>
        </w:rPr>
        <w:t xml:space="preserve"> </w:t>
      </w:r>
      <w:r>
        <w:rPr>
          <w:rFonts w:ascii="Segoe UI" w:hAnsi="Segoe UI" w:cs="Segoe UI"/>
          <w:sz w:val="28"/>
          <w:szCs w:val="28"/>
          <w:rtl/>
        </w:rPr>
        <w:t>،بعد ما طرأ من تغيرات على النظام السياسي الفلسطيني بعد استشهاد أبو عمار وبعد هزيمة فتح في الانتخابات التشريعية عام 2006 وبعد انقلاب حماس وسيطرتها على قطاع غزة 2007 ولكن هذا لم يحدث ، وكان يجب أن يحدث ليس لتشكيك في نوايا الرئيس أبو مازن وأهليته للق</w:t>
      </w:r>
      <w:r w:rsidR="007F1C5B">
        <w:rPr>
          <w:rFonts w:ascii="Segoe UI" w:hAnsi="Segoe UI" w:cs="Segoe UI"/>
          <w:sz w:val="28"/>
          <w:szCs w:val="28"/>
          <w:rtl/>
        </w:rPr>
        <w:t xml:space="preserve">يادة ،بل لأن المرحلة وتحدياتها </w:t>
      </w:r>
      <w:r w:rsidR="007F1C5B">
        <w:rPr>
          <w:rFonts w:ascii="Segoe UI" w:hAnsi="Segoe UI" w:cs="Segoe UI" w:hint="cs"/>
          <w:sz w:val="28"/>
          <w:szCs w:val="28"/>
          <w:rtl/>
        </w:rPr>
        <w:t>ت</w:t>
      </w:r>
      <w:r>
        <w:rPr>
          <w:rFonts w:ascii="Segoe UI" w:hAnsi="Segoe UI" w:cs="Segoe UI"/>
          <w:sz w:val="28"/>
          <w:szCs w:val="28"/>
          <w:rtl/>
        </w:rPr>
        <w:t xml:space="preserve">تطلبان ذلك ،إلا أن النافذين في الطبقة السياسية </w:t>
      </w:r>
      <w:r w:rsidR="00D86CC9">
        <w:rPr>
          <w:rFonts w:ascii="Segoe UI" w:hAnsi="Segoe UI" w:cs="Segoe UI" w:hint="cs"/>
          <w:sz w:val="28"/>
          <w:szCs w:val="28"/>
          <w:rtl/>
        </w:rPr>
        <w:t>(الحكومة الخفية)</w:t>
      </w:r>
      <w:r>
        <w:rPr>
          <w:rFonts w:ascii="Segoe UI" w:hAnsi="Segoe UI" w:cs="Segoe UI"/>
          <w:sz w:val="28"/>
          <w:szCs w:val="28"/>
          <w:rtl/>
        </w:rPr>
        <w:t>،الذين انكشف عجزهم وفشلهم والذين راكموا مصالح خاصة وتعززت ارتباطاتهم مع إسرائيل ،وجدوا في استمرار الأمور على حالها ما يحقق مصالحهم ،لأنه وضع يترك لهم المجال للتحكم في مفاصل السلطة والنظام السياسي مستغلين وجود الرئيس أبو مازن على سدة كل الرئاسات ،وبالتالي سيكون من السهولة تحميله المسؤولية عن كل ما يجري وما قد يجري من انهيارات في المؤسسات التي يترأسها :مسؤولية ترهل وضعف منظمة التحرير ،ومسؤولية عجز السلطة وما يُشاع من وجود فساد ،ومسؤولية تردي حالة تنظيم فتح وانقسامه ،ومسؤولية الانقسام وفصل غزة عن الضفة ،مسؤولية الفقر والجوع في قطاع غزة ،ومسؤولية تغول الاستيطان وفشل عملية التسوية ،ومسؤولية غياب المقاومة حتى الشعبية الخ  !!! .</w:t>
      </w:r>
    </w:p>
    <w:p w:rsidR="009F6FE9" w:rsidRDefault="009F6FE9" w:rsidP="00D86CC9">
      <w:pPr>
        <w:jc w:val="both"/>
        <w:rPr>
          <w:rFonts w:ascii="Segoe UI" w:hAnsi="Segoe UI" w:cs="Segoe UI"/>
          <w:sz w:val="28"/>
          <w:szCs w:val="28"/>
          <w:rtl/>
        </w:rPr>
      </w:pPr>
      <w:r>
        <w:rPr>
          <w:rFonts w:ascii="Segoe UI" w:hAnsi="Segoe UI" w:cs="Segoe UI"/>
          <w:sz w:val="28"/>
          <w:szCs w:val="28"/>
          <w:rtl/>
        </w:rPr>
        <w:t xml:space="preserve">مع كامل تقديرنا للرئيس أبو مازن ومع حرصنا على المشروع الوطني ومنظمة التحرير وحركة فتح كحركة تحرر وطني </w:t>
      </w:r>
      <w:r w:rsidR="00C30E4D">
        <w:rPr>
          <w:rFonts w:ascii="Segoe UI" w:hAnsi="Segoe UI" w:cs="Segoe UI" w:hint="cs"/>
          <w:sz w:val="28"/>
          <w:szCs w:val="28"/>
          <w:rtl/>
        </w:rPr>
        <w:t>،</w:t>
      </w:r>
      <w:r>
        <w:rPr>
          <w:rFonts w:ascii="Segoe UI" w:hAnsi="Segoe UI" w:cs="Segoe UI"/>
          <w:sz w:val="28"/>
          <w:szCs w:val="28"/>
          <w:rtl/>
        </w:rPr>
        <w:t>و</w:t>
      </w:r>
      <w:r w:rsidR="00C30E4D">
        <w:rPr>
          <w:rFonts w:ascii="Segoe UI" w:hAnsi="Segoe UI" w:cs="Segoe UI" w:hint="cs"/>
          <w:sz w:val="28"/>
          <w:szCs w:val="28"/>
          <w:rtl/>
        </w:rPr>
        <w:t xml:space="preserve">حرصنا </w:t>
      </w:r>
      <w:r>
        <w:rPr>
          <w:rFonts w:ascii="Segoe UI" w:hAnsi="Segoe UI" w:cs="Segoe UI"/>
          <w:sz w:val="28"/>
          <w:szCs w:val="28"/>
          <w:rtl/>
        </w:rPr>
        <w:t xml:space="preserve">على سلطة وطنية تخدم المشروع الوطني وتكون أحد أدواته النضالية ،نتمنى على الرئيس أبو مازن ألا يرشح نفسه لرئاسة السلطة ،في حالة إجراء انتخابات رئاسية ،ويبقى فوق كل الصراعات والمناكفات السياسية ومرجعية عليا لكل الشعب من خلال رئاسته لمنظمة التحرير وللدولة ،وحتى على هذا المستوى نتمنى </w:t>
      </w:r>
      <w:r>
        <w:rPr>
          <w:rFonts w:ascii="Segoe UI" w:hAnsi="Segoe UI" w:cs="Segoe UI" w:hint="cs"/>
          <w:sz w:val="28"/>
          <w:szCs w:val="28"/>
          <w:rtl/>
        </w:rPr>
        <w:t>عليه</w:t>
      </w:r>
      <w:r>
        <w:rPr>
          <w:rFonts w:ascii="Segoe UI" w:hAnsi="Segoe UI" w:cs="Segoe UI"/>
          <w:sz w:val="28"/>
          <w:szCs w:val="28"/>
          <w:rtl/>
        </w:rPr>
        <w:t xml:space="preserve"> العمل الجاد لإعادة بناء وتفعيل منظمة التحرير بغض النظر عن المسار الذي ستؤول إليه الانتخابات والسلطة وأن يتم نقل المقر الرئيسي للمنظمة </w:t>
      </w:r>
      <w:r>
        <w:rPr>
          <w:rFonts w:ascii="Segoe UI" w:hAnsi="Segoe UI" w:cs="Segoe UI"/>
          <w:sz w:val="28"/>
          <w:szCs w:val="28"/>
          <w:rtl/>
        </w:rPr>
        <w:lastRenderedPageBreak/>
        <w:t>خارج الضفة الغربية المحتلة ،وفي نفس الوقت التفكير بخروج آمن من مواقع المسؤولية في أقرب وقت .</w:t>
      </w:r>
    </w:p>
    <w:p w:rsidR="009F6FE9" w:rsidRDefault="009F6FE9" w:rsidP="007F1C5B">
      <w:pPr>
        <w:jc w:val="both"/>
        <w:rPr>
          <w:rFonts w:ascii="Segoe UI" w:hAnsi="Segoe UI" w:cs="Segoe UI"/>
          <w:sz w:val="28"/>
          <w:szCs w:val="28"/>
          <w:rtl/>
        </w:rPr>
      </w:pPr>
      <w:r>
        <w:rPr>
          <w:rFonts w:ascii="Segoe UI" w:hAnsi="Segoe UI" w:cs="Segoe UI"/>
          <w:sz w:val="28"/>
          <w:szCs w:val="28"/>
          <w:rtl/>
        </w:rPr>
        <w:t xml:space="preserve">على الذين يتسترون وراء الرئيس حتى يستمروا في مواقعهم المريحة والمربحة في السلطة أن يعملوا على استنهاض منظمة التحرير واستنهاض حركة فتح وتجديد قياداتها وأن يساعدوا الرئيس في البحث عن شخصية وطنية ودعمها في </w:t>
      </w:r>
      <w:r w:rsidR="007F1C5B">
        <w:rPr>
          <w:rFonts w:ascii="Segoe UI" w:hAnsi="Segoe UI" w:cs="Segoe UI" w:hint="cs"/>
          <w:sz w:val="28"/>
          <w:szCs w:val="28"/>
          <w:rtl/>
        </w:rPr>
        <w:t>ال</w:t>
      </w:r>
      <w:r>
        <w:rPr>
          <w:rFonts w:ascii="Segoe UI" w:hAnsi="Segoe UI" w:cs="Segoe UI"/>
          <w:sz w:val="28"/>
          <w:szCs w:val="28"/>
          <w:rtl/>
        </w:rPr>
        <w:t xml:space="preserve">انتخابات </w:t>
      </w:r>
      <w:r w:rsidR="007F1C5B">
        <w:rPr>
          <w:rFonts w:ascii="Segoe UI" w:hAnsi="Segoe UI" w:cs="Segoe UI" w:hint="cs"/>
          <w:sz w:val="28"/>
          <w:szCs w:val="28"/>
          <w:rtl/>
        </w:rPr>
        <w:t>ال</w:t>
      </w:r>
      <w:r>
        <w:rPr>
          <w:rFonts w:ascii="Segoe UI" w:hAnsi="Segoe UI" w:cs="Segoe UI"/>
          <w:sz w:val="28"/>
          <w:szCs w:val="28"/>
          <w:rtl/>
        </w:rPr>
        <w:t xml:space="preserve">رئاسية </w:t>
      </w:r>
      <w:r w:rsidR="007F1C5B">
        <w:rPr>
          <w:rFonts w:ascii="Segoe UI" w:hAnsi="Segoe UI" w:cs="Segoe UI" w:hint="cs"/>
          <w:sz w:val="28"/>
          <w:szCs w:val="28"/>
          <w:rtl/>
        </w:rPr>
        <w:t>ال</w:t>
      </w:r>
      <w:r>
        <w:rPr>
          <w:rFonts w:ascii="Segoe UI" w:hAnsi="Segoe UI" w:cs="Segoe UI"/>
          <w:sz w:val="28"/>
          <w:szCs w:val="28"/>
          <w:rtl/>
        </w:rPr>
        <w:t>قادمة ،ومن الخطأ والجريمة أن تكون المعادلة :إما أبو مازن أو الطوفان ،ونتمنى على الرئيس أبو مازن سرعة العمل لوقف تغول وتغلغل هذه الطبقة السياسية في المواقع القيادية والحساسة سواء في السلطة والحكومة أو في تنظيم حركة فتح ،وقطع الطريق عليهم بعدم السماح لهم بأن يكونوا في القوائم الانتخابية لفتح لأنه إن حدث ذلك سيتسببون في خسارة حركة فتح للانتخابات ونهاية المشروع الوطني .</w:t>
      </w:r>
    </w:p>
    <w:p w:rsidR="00FB2DF2" w:rsidRDefault="00FB2DF2" w:rsidP="00FB2DF2">
      <w:pPr>
        <w:jc w:val="both"/>
        <w:rPr>
          <w:rFonts w:ascii="Segoe UI" w:hAnsi="Segoe UI" w:cs="Segoe UI"/>
          <w:sz w:val="28"/>
          <w:szCs w:val="28"/>
          <w:rtl/>
        </w:rPr>
      </w:pPr>
      <w:r>
        <w:rPr>
          <w:rFonts w:ascii="Segoe UI" w:hAnsi="Segoe UI" w:cs="Segoe UI"/>
          <w:sz w:val="28"/>
          <w:szCs w:val="28"/>
          <w:rtl/>
        </w:rPr>
        <w:t xml:space="preserve">هذه الشريحة من الطبقة السياسية </w:t>
      </w:r>
      <w:r w:rsidR="0049292D">
        <w:rPr>
          <w:rFonts w:ascii="Segoe UI" w:hAnsi="Segoe UI" w:cs="Segoe UI" w:hint="cs"/>
          <w:sz w:val="28"/>
          <w:szCs w:val="28"/>
          <w:rtl/>
        </w:rPr>
        <w:t xml:space="preserve">(الحكومة الخفية) </w:t>
      </w:r>
      <w:r>
        <w:rPr>
          <w:rFonts w:ascii="Segoe UI" w:hAnsi="Segoe UI" w:cs="Segoe UI"/>
          <w:sz w:val="28"/>
          <w:szCs w:val="28"/>
          <w:rtl/>
        </w:rPr>
        <w:t xml:space="preserve">كما تآمرت و خذلت أبو عمار ستخذل أبو مازن وتقدمه كبش فداء ،وهي تشتغل بالفعل على مرحلة ما بعد أبو مازن بتنسيق وتواطؤ مع إسرائيل وأمريكا ،كما أنها مستعدة للتساوق مع مخطط فصل غزة من خلال تقاسم جغرافي مع حركة حماس </w:t>
      </w:r>
      <w:r w:rsidR="007F1C5B">
        <w:rPr>
          <w:rFonts w:ascii="Segoe UI" w:hAnsi="Segoe UI" w:cs="Segoe UI" w:hint="cs"/>
          <w:sz w:val="28"/>
          <w:szCs w:val="28"/>
          <w:rtl/>
        </w:rPr>
        <w:t xml:space="preserve">والحل الاقتصادي </w:t>
      </w:r>
      <w:r>
        <w:rPr>
          <w:rFonts w:ascii="Segoe UI" w:hAnsi="Segoe UI" w:cs="Segoe UI"/>
          <w:sz w:val="28"/>
          <w:szCs w:val="28"/>
          <w:rtl/>
        </w:rPr>
        <w:t xml:space="preserve">تمهيدا لتمرير صفقة القرن . </w:t>
      </w:r>
    </w:p>
    <w:p w:rsidR="00AA7586" w:rsidRDefault="00AA7586" w:rsidP="00FB2DF2">
      <w:pPr>
        <w:jc w:val="both"/>
        <w:rPr>
          <w:rFonts w:ascii="Segoe UI" w:hAnsi="Segoe UI" w:cs="Segoe UI"/>
          <w:sz w:val="28"/>
          <w:szCs w:val="28"/>
          <w:rtl/>
        </w:rPr>
      </w:pPr>
      <w:r>
        <w:rPr>
          <w:rFonts w:ascii="Segoe UI" w:hAnsi="Segoe UI" w:cs="Segoe UI" w:hint="cs"/>
          <w:sz w:val="28"/>
          <w:szCs w:val="28"/>
          <w:rtl/>
        </w:rPr>
        <w:t>10-1-2020</w:t>
      </w:r>
      <w:bookmarkStart w:id="0" w:name="_GoBack"/>
      <w:bookmarkEnd w:id="0"/>
    </w:p>
    <w:p w:rsidR="00FB2DF2" w:rsidRDefault="004F1AA8" w:rsidP="00FB2DF2">
      <w:pPr>
        <w:jc w:val="both"/>
        <w:rPr>
          <w:rFonts w:ascii="Segoe UI" w:hAnsi="Segoe UI" w:cs="Segoe UI"/>
          <w:sz w:val="28"/>
          <w:szCs w:val="28"/>
          <w:rtl/>
        </w:rPr>
      </w:pPr>
      <w:hyperlink r:id="rId6" w:history="1">
        <w:r w:rsidR="00FB2DF2">
          <w:rPr>
            <w:rStyle w:val="Hyperlink"/>
            <w:rFonts w:ascii="Segoe UI" w:hAnsi="Segoe UI" w:cs="Segoe UI"/>
            <w:sz w:val="28"/>
            <w:szCs w:val="28"/>
          </w:rPr>
          <w:t>Ibrahemibrach1@gmail.com</w:t>
        </w:r>
      </w:hyperlink>
    </w:p>
    <w:p w:rsidR="00FB2DF2" w:rsidRDefault="00FB2DF2" w:rsidP="00FB2DF2">
      <w:pPr>
        <w:jc w:val="both"/>
        <w:rPr>
          <w:rFonts w:ascii="Segoe UI" w:hAnsi="Segoe UI" w:cs="Segoe UI"/>
          <w:sz w:val="28"/>
          <w:szCs w:val="28"/>
        </w:rPr>
      </w:pPr>
    </w:p>
    <w:p w:rsidR="00FB2DF2" w:rsidRDefault="00FB2DF2" w:rsidP="00FB2DF2"/>
    <w:p w:rsidR="00FB2DF2" w:rsidRDefault="00FB2DF2" w:rsidP="00FB2DF2">
      <w:pPr>
        <w:jc w:val="center"/>
        <w:rPr>
          <w:rFonts w:ascii="Segoe UI" w:hAnsi="Segoe UI" w:cs="Segoe UI"/>
          <w:sz w:val="28"/>
          <w:szCs w:val="28"/>
        </w:rPr>
      </w:pPr>
    </w:p>
    <w:p w:rsidR="00FB0919" w:rsidRPr="00AD5CF7" w:rsidRDefault="00FB0919"/>
    <w:sectPr w:rsidR="00FB0919" w:rsidRPr="00AD5CF7" w:rsidSect="00D16CE3">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AA8" w:rsidRDefault="004F1AA8" w:rsidP="00381D0A">
      <w:pPr>
        <w:spacing w:after="0" w:line="240" w:lineRule="auto"/>
      </w:pPr>
      <w:r>
        <w:separator/>
      </w:r>
    </w:p>
  </w:endnote>
  <w:endnote w:type="continuationSeparator" w:id="0">
    <w:p w:rsidR="004F1AA8" w:rsidRDefault="004F1AA8" w:rsidP="00381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509623188"/>
      <w:docPartObj>
        <w:docPartGallery w:val="Page Numbers (Bottom of Page)"/>
        <w:docPartUnique/>
      </w:docPartObj>
    </w:sdtPr>
    <w:sdtEndPr/>
    <w:sdtContent>
      <w:p w:rsidR="00381D0A" w:rsidRDefault="004F1AA8">
        <w:pPr>
          <w:pStyle w:val="a4"/>
          <w:jc w:val="center"/>
        </w:pPr>
        <w:r>
          <w:fldChar w:fldCharType="begin"/>
        </w:r>
        <w:r>
          <w:instrText xml:space="preserve"> PAGE   \* MERGEFORMAT </w:instrText>
        </w:r>
        <w:r>
          <w:fldChar w:fldCharType="separate"/>
        </w:r>
        <w:r w:rsidR="00AA7586" w:rsidRPr="00AA7586">
          <w:rPr>
            <w:rFonts w:cs="Calibri"/>
            <w:noProof/>
            <w:rtl/>
            <w:lang w:val="ar-SA"/>
          </w:rPr>
          <w:t>4</w:t>
        </w:r>
        <w:r>
          <w:rPr>
            <w:rFonts w:cs="Calibri"/>
            <w:noProof/>
            <w:lang w:val="ar-SA"/>
          </w:rPr>
          <w:fldChar w:fldCharType="end"/>
        </w:r>
      </w:p>
    </w:sdtContent>
  </w:sdt>
  <w:p w:rsidR="00381D0A" w:rsidRDefault="00381D0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AA8" w:rsidRDefault="004F1AA8" w:rsidP="00381D0A">
      <w:pPr>
        <w:spacing w:after="0" w:line="240" w:lineRule="auto"/>
      </w:pPr>
      <w:r>
        <w:separator/>
      </w:r>
    </w:p>
  </w:footnote>
  <w:footnote w:type="continuationSeparator" w:id="0">
    <w:p w:rsidR="004F1AA8" w:rsidRDefault="004F1AA8" w:rsidP="00381D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D5CF7"/>
    <w:rsid w:val="00043A99"/>
    <w:rsid w:val="0005759F"/>
    <w:rsid w:val="00083455"/>
    <w:rsid w:val="000A6798"/>
    <w:rsid w:val="001924AD"/>
    <w:rsid w:val="001C6B99"/>
    <w:rsid w:val="001E2425"/>
    <w:rsid w:val="00274250"/>
    <w:rsid w:val="0028088C"/>
    <w:rsid w:val="002A7B17"/>
    <w:rsid w:val="00323FBF"/>
    <w:rsid w:val="00381D0A"/>
    <w:rsid w:val="0047147C"/>
    <w:rsid w:val="0049292D"/>
    <w:rsid w:val="00496E5D"/>
    <w:rsid w:val="004B12B2"/>
    <w:rsid w:val="004B6C63"/>
    <w:rsid w:val="004F1AA8"/>
    <w:rsid w:val="00595849"/>
    <w:rsid w:val="005C2BC5"/>
    <w:rsid w:val="005D5E69"/>
    <w:rsid w:val="00647DF1"/>
    <w:rsid w:val="007A382E"/>
    <w:rsid w:val="007B1D8D"/>
    <w:rsid w:val="007F1C5B"/>
    <w:rsid w:val="00826C99"/>
    <w:rsid w:val="008A70B9"/>
    <w:rsid w:val="0092280E"/>
    <w:rsid w:val="009D1E5B"/>
    <w:rsid w:val="009F6FE9"/>
    <w:rsid w:val="00A230D2"/>
    <w:rsid w:val="00AA7586"/>
    <w:rsid w:val="00AD5CF7"/>
    <w:rsid w:val="00AF7D50"/>
    <w:rsid w:val="00B324F2"/>
    <w:rsid w:val="00B45DEF"/>
    <w:rsid w:val="00C30E4D"/>
    <w:rsid w:val="00C767AC"/>
    <w:rsid w:val="00D16CE3"/>
    <w:rsid w:val="00D629AC"/>
    <w:rsid w:val="00D85CCB"/>
    <w:rsid w:val="00D86CC9"/>
    <w:rsid w:val="00DC3B95"/>
    <w:rsid w:val="00E72096"/>
    <w:rsid w:val="00EC52CF"/>
    <w:rsid w:val="00EE24B5"/>
    <w:rsid w:val="00F102EF"/>
    <w:rsid w:val="00F67CF9"/>
    <w:rsid w:val="00FB0919"/>
    <w:rsid w:val="00FB2D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7AFEA7-5B23-40E4-915D-F9F6B3C3B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DF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FB2DF2"/>
    <w:rPr>
      <w:color w:val="0000FF" w:themeColor="hyperlink"/>
      <w:u w:val="single"/>
    </w:rPr>
  </w:style>
  <w:style w:type="paragraph" w:styleId="a3">
    <w:name w:val="header"/>
    <w:basedOn w:val="a"/>
    <w:link w:val="Char"/>
    <w:uiPriority w:val="99"/>
    <w:semiHidden/>
    <w:unhideWhenUsed/>
    <w:rsid w:val="00381D0A"/>
    <w:pPr>
      <w:tabs>
        <w:tab w:val="center" w:pos="4153"/>
        <w:tab w:val="right" w:pos="8306"/>
      </w:tabs>
      <w:spacing w:after="0" w:line="240" w:lineRule="auto"/>
    </w:pPr>
  </w:style>
  <w:style w:type="character" w:customStyle="1" w:styleId="Char">
    <w:name w:val="رأس الصفحة Char"/>
    <w:basedOn w:val="a0"/>
    <w:link w:val="a3"/>
    <w:uiPriority w:val="99"/>
    <w:semiHidden/>
    <w:rsid w:val="00381D0A"/>
  </w:style>
  <w:style w:type="paragraph" w:styleId="a4">
    <w:name w:val="footer"/>
    <w:basedOn w:val="a"/>
    <w:link w:val="Char0"/>
    <w:uiPriority w:val="99"/>
    <w:unhideWhenUsed/>
    <w:rsid w:val="00381D0A"/>
    <w:pPr>
      <w:tabs>
        <w:tab w:val="center" w:pos="4153"/>
        <w:tab w:val="right" w:pos="8306"/>
      </w:tabs>
      <w:spacing w:after="0" w:line="240" w:lineRule="auto"/>
    </w:pPr>
  </w:style>
  <w:style w:type="character" w:customStyle="1" w:styleId="Char0">
    <w:name w:val="تذييل الصفحة Char"/>
    <w:basedOn w:val="a0"/>
    <w:link w:val="a4"/>
    <w:uiPriority w:val="99"/>
    <w:rsid w:val="00381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01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brahemibrach1@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4</Pages>
  <Words>1000</Words>
  <Characters>5700</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FIS</cp:lastModifiedBy>
  <cp:revision>25</cp:revision>
  <dcterms:created xsi:type="dcterms:W3CDTF">2019-12-16T08:17:00Z</dcterms:created>
  <dcterms:modified xsi:type="dcterms:W3CDTF">2020-03-12T12:16:00Z</dcterms:modified>
</cp:coreProperties>
</file>