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98" w:rsidRDefault="00571498" w:rsidP="0078354D">
      <w:pPr>
        <w:bidi/>
        <w:jc w:val="both"/>
        <w:rPr>
          <w:rFonts w:ascii="Segoe UI" w:hAnsi="Segoe UI" w:cs="Segoe UI" w:hint="cs"/>
          <w:sz w:val="28"/>
          <w:szCs w:val="28"/>
          <w:rtl/>
        </w:rPr>
      </w:pPr>
      <w:r w:rsidRPr="00571498">
        <w:rPr>
          <w:rFonts w:ascii="Segoe UI" w:hAnsi="Segoe UI" w:cs="Segoe UI"/>
          <w:sz w:val="28"/>
          <w:szCs w:val="28"/>
          <w:rtl/>
        </w:rPr>
        <w:t>إبراهيم أبراش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571498" w:rsidRDefault="00571498" w:rsidP="00571498">
      <w:pPr>
        <w:bidi/>
        <w:jc w:val="center"/>
        <w:rPr>
          <w:rFonts w:ascii="Segoe UI" w:hAnsi="Segoe UI" w:cs="Segoe UI" w:hint="cs"/>
          <w:sz w:val="28"/>
          <w:szCs w:val="28"/>
          <w:rtl/>
        </w:rPr>
      </w:pPr>
      <w:r w:rsidRPr="00571498">
        <w:rPr>
          <w:rFonts w:ascii="Segoe UI" w:hAnsi="Segoe UI" w:cs="Segoe UI"/>
          <w:sz w:val="28"/>
          <w:szCs w:val="28"/>
          <w:rtl/>
        </w:rPr>
        <w:t>الفلسطينيون وتحدي العودة لطاولة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المفاوضات</w:t>
      </w:r>
    </w:p>
    <w:p w:rsidR="00571498" w:rsidRDefault="00571498" w:rsidP="00571498">
      <w:pPr>
        <w:bidi/>
        <w:jc w:val="both"/>
        <w:rPr>
          <w:rFonts w:ascii="Segoe UI" w:hAnsi="Segoe UI" w:cs="Segoe UI"/>
          <w:sz w:val="28"/>
          <w:szCs w:val="28"/>
          <w:rtl/>
        </w:rPr>
      </w:pPr>
      <w:r w:rsidRPr="00571498">
        <w:rPr>
          <w:rFonts w:ascii="Segoe UI" w:hAnsi="Segoe UI" w:cs="Segoe UI"/>
          <w:sz w:val="28"/>
          <w:szCs w:val="28"/>
          <w:rtl/>
        </w:rPr>
        <w:t>في مثل هذا الشهر قبل عشرة سنوات كتبنا مقالاً تحت عنوان(في ظل الانقسام لا بديل عن المفاوضات إلا المفاوضات) والآن بات من الواضح بعد هذه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السنوات العجاف أن مسار المفاوضات والتسوية السياسية بين الفلسطينيين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 xml:space="preserve">والإسرائيليين سينشط مجدداً، ليس لأن الرئيس الأمريكي الجديد </w:t>
      </w:r>
      <w:proofErr w:type="spellStart"/>
      <w:r w:rsidRPr="00571498">
        <w:rPr>
          <w:rFonts w:ascii="Segoe UI" w:hAnsi="Segoe UI" w:cs="Segoe UI"/>
          <w:sz w:val="28"/>
          <w:szCs w:val="28"/>
          <w:rtl/>
        </w:rPr>
        <w:t>بايدن</w:t>
      </w:r>
      <w:proofErr w:type="spellEnd"/>
      <w:r w:rsidRPr="00571498">
        <w:rPr>
          <w:rFonts w:ascii="Segoe UI" w:hAnsi="Segoe UI" w:cs="Segoe UI"/>
          <w:sz w:val="28"/>
          <w:szCs w:val="28"/>
          <w:rtl/>
        </w:rPr>
        <w:t xml:space="preserve"> ونائبه السيدة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Pr="00571498">
        <w:rPr>
          <w:rFonts w:ascii="Segoe UI" w:hAnsi="Segoe UI" w:cs="Segoe UI"/>
          <w:sz w:val="28"/>
          <w:szCs w:val="28"/>
          <w:rtl/>
        </w:rPr>
        <w:t>كامالا</w:t>
      </w:r>
      <w:proofErr w:type="spellEnd"/>
      <w:r w:rsidRPr="00571498">
        <w:rPr>
          <w:rFonts w:ascii="Segoe UI" w:hAnsi="Segoe UI" w:cs="Segoe UI"/>
          <w:sz w:val="28"/>
          <w:szCs w:val="28"/>
          <w:rtl/>
        </w:rPr>
        <w:t xml:space="preserve"> هاريس أعلنوا عن نيتهم عودة الحوار مع القيادة الفلسطينية والعودة لخيار حل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الدولتين أو لأن شروط ومتطلبات السلام العادل متوفرة الآن، بل لأنه خلال عشرة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سنوات من وقف المفاوضات تزايدت وتيرة الاستيطان وتدهورت الأوضاع الداخلية، ولأنه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في ظل الانقسام وحالة الضعف التي تعتري النظام السياسي بشكل عام، وتوقيع حركة حماس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لهدنة بينها وبين إسرائيل وخروج المقاومة المسلحة في غزة عن سياقها الوطني، والمتغيرات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في المحيط العربي وخصوصاً تزايد التطبيع مع إسرائيل، ...، لكل ذلك فلا مفر من العودة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لخيار التسوية السياسية والمفاوضات حتى كشر لا بد منه، والمهم أو التحدي هو كيف لا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 xml:space="preserve">تكون المفاوضات عبثية كسابقاتها؟. </w:t>
      </w:r>
    </w:p>
    <w:p w:rsidR="00571498" w:rsidRDefault="00571498" w:rsidP="00571498">
      <w:pPr>
        <w:bidi/>
        <w:jc w:val="both"/>
        <w:rPr>
          <w:rFonts w:ascii="Segoe UI" w:hAnsi="Segoe UI" w:cs="Segoe UI"/>
          <w:sz w:val="28"/>
          <w:szCs w:val="28"/>
          <w:rtl/>
        </w:rPr>
      </w:pPr>
      <w:r w:rsidRPr="00571498">
        <w:rPr>
          <w:rFonts w:ascii="Segoe UI" w:hAnsi="Segoe UI" w:cs="Segoe UI"/>
          <w:sz w:val="28"/>
          <w:szCs w:val="28"/>
          <w:rtl/>
        </w:rPr>
        <w:t>نعم جرب الفلسطينيون المفاوضات مع إسرائيل منذ مدريد1991 إلى 2010 ونتذكر هنا أن المرحوم أبو عمار ومنذ خطابه في الأمم المتحدة عام1974 حيث خاطب العالم قائلاً: "جئتكم أحمل غصن الزيتون بيد وبندقية المقاتل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في اليد الأخرى" وحتى وفاته عام 2004 بتسميمه من طرف إسرائيل التي تفاوض معها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لعقدين من الزمن، لم يتوقف عن السعي للسلام وكان يفاوض دون أن يساوم على الحقوق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الوطنية أو على الحق بالمقاومة، كما واصل الرئيس أبو مازن المفاوضات حتى عام 2010حيث أوقفها عندما تأكد أن المفاوضات عبثية ولا مرجعية واضحة لها وكانت إسرائيل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 xml:space="preserve">تستغلها لمواصلة الاستيطان. </w:t>
      </w:r>
    </w:p>
    <w:p w:rsidR="00571498" w:rsidRDefault="00571498" w:rsidP="00571498">
      <w:pPr>
        <w:bidi/>
        <w:jc w:val="both"/>
        <w:rPr>
          <w:rFonts w:ascii="Segoe UI" w:hAnsi="Segoe UI" w:cs="Segoe UI"/>
          <w:sz w:val="28"/>
          <w:szCs w:val="28"/>
          <w:rtl/>
        </w:rPr>
      </w:pPr>
      <w:r w:rsidRPr="00571498">
        <w:rPr>
          <w:rFonts w:ascii="Segoe UI" w:hAnsi="Segoe UI" w:cs="Segoe UI"/>
          <w:sz w:val="28"/>
          <w:szCs w:val="28"/>
          <w:rtl/>
        </w:rPr>
        <w:t>المفاوضات أو التفاوض مع عدو مثل الكيان الصهيوني ليس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الطريق الأمثل والأفضل بالمطلق أو أن العودة للمفاوضات ستؤدي حتماً لقيام الدولة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الفلسطينية الموعودة، وفي ظني أن احتمالات فشلها أقوى من فرص نجاحها لأن المعطيات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والأوضاع الآن أكثر سوءاً بالنسبة للفلسطينيين مما كانت عليه خلال سنوات المفاوضات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 xml:space="preserve">السابقة ولأن إدارة </w:t>
      </w:r>
      <w:proofErr w:type="spellStart"/>
      <w:r w:rsidRPr="00571498">
        <w:rPr>
          <w:rFonts w:ascii="Segoe UI" w:hAnsi="Segoe UI" w:cs="Segoe UI"/>
          <w:sz w:val="28"/>
          <w:szCs w:val="28"/>
          <w:rtl/>
        </w:rPr>
        <w:t>بايدن</w:t>
      </w:r>
      <w:proofErr w:type="spellEnd"/>
      <w:r w:rsidRPr="00571498">
        <w:rPr>
          <w:rFonts w:ascii="Segoe UI" w:hAnsi="Segoe UI" w:cs="Segoe UI"/>
          <w:sz w:val="28"/>
          <w:szCs w:val="28"/>
          <w:rtl/>
        </w:rPr>
        <w:t xml:space="preserve"> معنية بإدارة الأزمة أو الصراع وليس بحله، إلا أن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التفاوض مطلب دولي لا يمكن لمنظمة التحرير أن تدير له الظهر إلى ما لا نهاية، ولأن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 xml:space="preserve">الفلسطينيين لم يبلورا نهجاً بديلا متوافق عليه لنهج </w:t>
      </w:r>
      <w:r w:rsidRPr="00571498">
        <w:rPr>
          <w:rFonts w:ascii="Segoe UI" w:hAnsi="Segoe UI" w:cs="Segoe UI"/>
          <w:sz w:val="28"/>
          <w:szCs w:val="28"/>
          <w:rtl/>
        </w:rPr>
        <w:lastRenderedPageBreak/>
        <w:t>المفاوضات والتسوية السياسية،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ولذلك فإن أفضل ما سيحصل عليه الفلسطينيون إذا ما وظفوا المفاوضات بحنكة هو تعطيل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 xml:space="preserve">المشاريع الاستيطانية ومنحهم فرصة لتصحيح أوضاعهم الداخلية. </w:t>
      </w:r>
    </w:p>
    <w:p w:rsidR="00571498" w:rsidRDefault="00571498" w:rsidP="00571498">
      <w:pPr>
        <w:bidi/>
        <w:jc w:val="both"/>
        <w:rPr>
          <w:rFonts w:ascii="Segoe UI" w:hAnsi="Segoe UI" w:cs="Segoe UI"/>
          <w:sz w:val="28"/>
          <w:szCs w:val="28"/>
          <w:rtl/>
        </w:rPr>
      </w:pPr>
      <w:r w:rsidRPr="00571498">
        <w:rPr>
          <w:rFonts w:ascii="Segoe UI" w:hAnsi="Segoe UI" w:cs="Segoe UI"/>
          <w:sz w:val="28"/>
          <w:szCs w:val="28"/>
          <w:rtl/>
        </w:rPr>
        <w:t>المفاوضات بحد ذاتها ليست جريمة أو خطأ، فكل الصراعات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والحروب بما فيها حركات التحرر الوطني عرفت مفاوضات بين أطرافها خلال الحرب أو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تتويجاً لها، ولم يكن الخلل سابقاً في مبدأ المفاوضات بين الفلسطينيين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والإسرائيليين بل لأسباب متعددة، تتحمل المسؤولية الأكبر عن الفشل إسرائيل ومن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يرعى عملية التفاوض بالإضافة إلى خلل في استراتيجية وآلية إدارة الجانب الفلسطيني للمفاوضات. </w:t>
      </w:r>
    </w:p>
    <w:p w:rsidR="00571498" w:rsidRDefault="00571498" w:rsidP="00571498">
      <w:pPr>
        <w:bidi/>
        <w:jc w:val="both"/>
        <w:rPr>
          <w:rFonts w:ascii="Segoe UI" w:hAnsi="Segoe UI" w:cs="Segoe UI" w:hint="cs"/>
          <w:sz w:val="28"/>
          <w:szCs w:val="28"/>
          <w:rtl/>
        </w:rPr>
      </w:pPr>
      <w:r w:rsidRPr="00571498">
        <w:rPr>
          <w:rFonts w:ascii="Segoe UI" w:hAnsi="Segoe UI" w:cs="Segoe UI"/>
          <w:sz w:val="28"/>
          <w:szCs w:val="28"/>
          <w:rtl/>
        </w:rPr>
        <w:t>كان لدى إسرائيل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استراتيجية للمفاوضات أساسها المماطلة وكسب الوقت، أما عند الجانب الفلسطيني فغابت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الاستراتيجية والرؤية وانقسموا حول مبدأ التفاوض، وحول مَن يفاوض؟ وكيف يفاوض؟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وعلى ماذا يتم التفاوض؟ وهدف التفاوض؟ كما كان سوء فهم وتقدير لفلسفة (الحياة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مفاوضات).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571498" w:rsidRDefault="00571498" w:rsidP="00571498">
      <w:pPr>
        <w:bidi/>
        <w:jc w:val="both"/>
        <w:rPr>
          <w:rFonts w:ascii="Segoe UI" w:hAnsi="Segoe UI" w:cs="Segoe UI"/>
          <w:sz w:val="28"/>
          <w:szCs w:val="28"/>
          <w:rtl/>
        </w:rPr>
      </w:pPr>
      <w:r w:rsidRPr="00571498">
        <w:rPr>
          <w:rFonts w:ascii="Segoe UI" w:hAnsi="Segoe UI" w:cs="Segoe UI"/>
          <w:sz w:val="28"/>
          <w:szCs w:val="28"/>
          <w:rtl/>
        </w:rPr>
        <w:t>التفاوض مع العدو لا يعني التفريط أو التنازل ما دام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هناك رؤية واضحة لمرجعية المفاوضات وأهدافها، والمفاوضات لا تُسقط استمرار حق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الشعب الفلسطيني بمقاومة الاحتلال ولا تفرض على الأحزاب الأخرى تغيير برامجها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السياسية خلال عملية المفاوضات، والمفاوضات لا تعني نهاية الصراع مع العدو أو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التفريط بالحقوق الوطنية المتوافَق عليها، كما أنها لا تعني السلام مع إسرائيل حيث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 xml:space="preserve">لا يمكن أن نتحدث عن سلام مع إسرائيل إلا </w:t>
      </w:r>
      <w:r>
        <w:rPr>
          <w:rFonts w:ascii="Segoe UI" w:hAnsi="Segoe UI" w:cs="Segoe UI" w:hint="cs"/>
          <w:sz w:val="28"/>
          <w:szCs w:val="28"/>
          <w:rtl/>
        </w:rPr>
        <w:t>في حالة إنجاز الحد الأدنى من الحقوق الوطنية المشروعة وهو</w:t>
      </w:r>
      <w:r w:rsidRPr="00571498">
        <w:rPr>
          <w:rFonts w:ascii="Segoe UI" w:hAnsi="Segoe UI" w:cs="Segoe UI"/>
          <w:sz w:val="28"/>
          <w:szCs w:val="28"/>
          <w:rtl/>
        </w:rPr>
        <w:t xml:space="preserve"> الانسحاب الإسرائيلي الكامل من الضفة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الغربية والقدس وغزة وتوقيع اتفاقية سلام نهائية يوافق عليها الشعب الفلسطيني باستفتاء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شعبي.</w:t>
      </w:r>
    </w:p>
    <w:p w:rsidR="00571498" w:rsidRDefault="00571498" w:rsidP="00BA16F4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كنا نأمل أن ينتهي الانقسام ويتم إجراء الانتخابات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العامة بكافة مستوياتها والقيادة الجديدة تصبح صاحبة القرار النهائي في وضع الاستراتيجية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 xml:space="preserve">الوطنية المطلوبة بشأن المفاوضات، وما زالت الفرصة سانحة </w:t>
      </w:r>
      <w:r w:rsidR="00BA16F4">
        <w:rPr>
          <w:rFonts w:ascii="Segoe UI" w:hAnsi="Segoe UI" w:cs="Segoe UI" w:hint="cs"/>
          <w:sz w:val="28"/>
          <w:szCs w:val="28"/>
          <w:rtl/>
        </w:rPr>
        <w:t>لأن تفعيل مسار التسوية السياسية والعودة لطاولة المفاوضات لن يتم إلا بعد عدة أشهر،</w:t>
      </w:r>
      <w:r w:rsidRPr="00571498">
        <w:rPr>
          <w:rFonts w:ascii="Segoe UI" w:hAnsi="Segoe UI" w:cs="Segoe UI"/>
          <w:sz w:val="28"/>
          <w:szCs w:val="28"/>
          <w:rtl/>
        </w:rPr>
        <w:t xml:space="preserve"> </w:t>
      </w:r>
      <w:r w:rsidR="00BA16F4">
        <w:rPr>
          <w:rFonts w:ascii="Segoe UI" w:hAnsi="Segoe UI" w:cs="Segoe UI" w:hint="cs"/>
          <w:sz w:val="28"/>
          <w:szCs w:val="28"/>
          <w:rtl/>
        </w:rPr>
        <w:t>و</w:t>
      </w:r>
      <w:r w:rsidRPr="00571498">
        <w:rPr>
          <w:rFonts w:ascii="Segoe UI" w:hAnsi="Segoe UI" w:cs="Segoe UI"/>
          <w:sz w:val="28"/>
          <w:szCs w:val="28"/>
          <w:rtl/>
        </w:rPr>
        <w:t xml:space="preserve">الجميع بات يعرف أن </w:t>
      </w:r>
      <w:r w:rsidR="00E61CB1">
        <w:rPr>
          <w:rFonts w:ascii="Segoe UI" w:hAnsi="Segoe UI" w:cs="Segoe UI" w:hint="cs"/>
          <w:sz w:val="28"/>
          <w:szCs w:val="28"/>
          <w:rtl/>
        </w:rPr>
        <w:t>لا مفر من العودة</w:t>
      </w:r>
      <w:r w:rsidRPr="00571498">
        <w:rPr>
          <w:rFonts w:ascii="Segoe UI" w:hAnsi="Segoe UI" w:cs="Segoe UI"/>
          <w:sz w:val="28"/>
          <w:szCs w:val="28"/>
          <w:rtl/>
        </w:rPr>
        <w:t xml:space="preserve"> لطاولة المفاوضات وخيار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التسوية السياسية. </w:t>
      </w:r>
    </w:p>
    <w:p w:rsidR="00E61CB1" w:rsidRDefault="00571498" w:rsidP="00571498">
      <w:pPr>
        <w:bidi/>
        <w:jc w:val="both"/>
        <w:rPr>
          <w:rFonts w:ascii="Segoe UI" w:hAnsi="Segoe UI" w:cs="Segoe UI" w:hint="cs"/>
          <w:sz w:val="28"/>
          <w:szCs w:val="28"/>
          <w:rtl/>
        </w:rPr>
      </w:pPr>
      <w:r w:rsidRPr="00571498">
        <w:rPr>
          <w:rFonts w:ascii="Segoe UI" w:hAnsi="Segoe UI" w:cs="Segoe UI"/>
          <w:sz w:val="28"/>
          <w:szCs w:val="28"/>
          <w:rtl/>
        </w:rPr>
        <w:t>ولكن وإن لم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يحدث ما يريده الشعب من انتخابات ووحدة وطنية قبل بدء المفاوضات، وما دامت كل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الأحزاب السياسية –باستثناء الجهاد الإسلامي- ارتضت خيار حل الدولتين، وكل ما</w:t>
      </w:r>
      <w:r w:rsidR="00E61CB1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 xml:space="preserve">نسمعه منها من انتقادات ليس على مبدأ حل </w:t>
      </w:r>
      <w:r w:rsidRPr="00571498">
        <w:rPr>
          <w:rFonts w:ascii="Segoe UI" w:hAnsi="Segoe UI" w:cs="Segoe UI"/>
          <w:sz w:val="28"/>
          <w:szCs w:val="28"/>
          <w:rtl/>
        </w:rPr>
        <w:lastRenderedPageBreak/>
        <w:t>الدولتين، بل على أسلوب إدارة المنظمة</w:t>
      </w:r>
      <w:r w:rsidR="00E61CB1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للعملية التفاوضية وعلاقة المفاوضات بحق المقاومة بالإضافة إلى خلافات حول السلطة</w:t>
      </w:r>
      <w:r w:rsidR="00E61CB1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والحكومة، وحيث لا أحد يعتقد بأن حل الدولتين في ظل الأوضاع الراهنة سيكون من خلال</w:t>
      </w:r>
      <w:r w:rsidR="00E61CB1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مواجهة وحرب مع إسرائيل تُحرر أراضي الدولة الموعودة بالقوة، فلماذا لا يتم تشكيل</w:t>
      </w:r>
      <w:r w:rsidR="00E61CB1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وفد تفاوضي جديد تشارك فيه كل القوى السياسية يسبقه لقاء فصائلي مخصص فقط لوضع</w:t>
      </w:r>
      <w:r w:rsidR="00E61CB1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استراتيجية تفاوضية تتضمن الأشخاص المكلفين بالتفاوض وأسس ومرجعية المفاوضات</w:t>
      </w:r>
      <w:r w:rsidR="00E61CB1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وأهدافها وسقف زمني محدد ؟ أو تفويض الرئيس أبو مازن من طرف كل الأحزاب للتفاوض</w:t>
      </w:r>
      <w:r w:rsidR="00E61CB1">
        <w:rPr>
          <w:rFonts w:ascii="Segoe UI" w:hAnsi="Segoe UI" w:cs="Segoe UI" w:hint="cs"/>
          <w:sz w:val="28"/>
          <w:szCs w:val="28"/>
          <w:rtl/>
        </w:rPr>
        <w:t xml:space="preserve"> أو تشكيل وفد المفاوضات </w:t>
      </w:r>
      <w:r w:rsidRPr="00571498">
        <w:rPr>
          <w:rFonts w:ascii="Segoe UI" w:hAnsi="Segoe UI" w:cs="Segoe UI"/>
          <w:sz w:val="28"/>
          <w:szCs w:val="28"/>
          <w:rtl/>
        </w:rPr>
        <w:t>باسم كل الشعب الفلسطيني</w:t>
      </w:r>
      <w:r w:rsidR="00E61CB1">
        <w:rPr>
          <w:rFonts w:ascii="Segoe UI" w:hAnsi="Segoe UI" w:cs="Segoe UI" w:hint="cs"/>
          <w:sz w:val="28"/>
          <w:szCs w:val="28"/>
          <w:rtl/>
        </w:rPr>
        <w:t xml:space="preserve"> مع وضع محددات وضوابط للمفاوضات؟ </w:t>
      </w:r>
    </w:p>
    <w:p w:rsidR="00E61CB1" w:rsidRDefault="00571498" w:rsidP="00E61CB1">
      <w:pPr>
        <w:bidi/>
        <w:jc w:val="both"/>
        <w:rPr>
          <w:rFonts w:ascii="Segoe UI" w:hAnsi="Segoe UI" w:cs="Segoe UI" w:hint="cs"/>
          <w:sz w:val="28"/>
          <w:szCs w:val="28"/>
          <w:rtl/>
        </w:rPr>
      </w:pPr>
      <w:r w:rsidRPr="00571498">
        <w:rPr>
          <w:rFonts w:ascii="Segoe UI" w:hAnsi="Segoe UI" w:cs="Segoe UI"/>
          <w:sz w:val="28"/>
          <w:szCs w:val="28"/>
          <w:rtl/>
        </w:rPr>
        <w:t>مع اكتشاف مأزق الطرح الذي يقول بأن المقاومة بديل عن</w:t>
      </w:r>
      <w:r w:rsidR="00E61CB1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المفاوضات دون أن يكون هناك أية استراتيجية وطنية للمقاومة، ومع التأكيد بأن حق المقاومة</w:t>
      </w:r>
      <w:r w:rsidR="00E61CB1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لا يتعارض مع مبدأ المفاوضات لأن الأولى حق طبيعي للشعب الفلسطيني ولكل الشعوب</w:t>
      </w:r>
      <w:r w:rsidR="00E61CB1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الخاضعة للاحتلال كما تعترف به كل الشرائع الدينية والوضعية والثانية إحدى الآليات</w:t>
      </w:r>
      <w:r w:rsidR="00E61CB1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أو الطرق المساعِدة على تحقيق ذلك، وإلى أن تتوفر استراتيجية وطنية و شروط مواتية للمقاومة</w:t>
      </w:r>
      <w:r w:rsidR="00E61CB1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المسلحة، فلا بأس من خوض معركة المفاوضات بعقلانية مع استمرار المقاومة الشعبية</w:t>
      </w:r>
      <w:r w:rsidR="00E61CB1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كعامل مساعد للو</w:t>
      </w:r>
      <w:r w:rsidR="00E61CB1">
        <w:rPr>
          <w:rFonts w:ascii="Segoe UI" w:hAnsi="Segoe UI" w:cs="Segoe UI"/>
          <w:sz w:val="28"/>
          <w:szCs w:val="28"/>
          <w:rtl/>
        </w:rPr>
        <w:t>فد الوطني المشتَرَك للمفاوضات</w:t>
      </w:r>
      <w:r w:rsidR="00E61CB1">
        <w:rPr>
          <w:rFonts w:ascii="Segoe UI" w:hAnsi="Segoe UI" w:cs="Segoe UI" w:hint="cs"/>
          <w:sz w:val="28"/>
          <w:szCs w:val="28"/>
          <w:rtl/>
        </w:rPr>
        <w:t>.</w:t>
      </w:r>
    </w:p>
    <w:p w:rsidR="0078354D" w:rsidRDefault="00571498" w:rsidP="00E61CB1">
      <w:pPr>
        <w:bidi/>
        <w:jc w:val="both"/>
        <w:rPr>
          <w:rFonts w:ascii="Segoe UI" w:hAnsi="Segoe UI" w:cs="Segoe UI"/>
          <w:sz w:val="28"/>
          <w:szCs w:val="28"/>
          <w:rtl/>
        </w:rPr>
      </w:pPr>
      <w:r w:rsidRPr="00571498">
        <w:rPr>
          <w:rFonts w:ascii="Segoe UI" w:hAnsi="Segoe UI" w:cs="Segoe UI"/>
          <w:sz w:val="28"/>
          <w:szCs w:val="28"/>
          <w:rtl/>
        </w:rPr>
        <w:t>نتمنى إعمال العقل والاستعداد</w:t>
      </w:r>
      <w:r w:rsidR="00E61CB1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لمفاوضات قادمة لا مفر منها سواء في إطار مؤتمر دولي للسلام كما يطالب الرئيس أبو</w:t>
      </w:r>
      <w:r w:rsidR="00E61CB1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مازن أو مفاوضات ثنائية برعاية دولية، ومعركة المفاوضات في بعض المنعطفات</w:t>
      </w:r>
      <w:r w:rsidR="00E61CB1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>التاريخية تشكل تحدياً ومهمة نضالية لا تقل أهمية عن المعارك الع</w:t>
      </w:r>
      <w:bookmarkStart w:id="0" w:name="_GoBack"/>
      <w:bookmarkEnd w:id="0"/>
      <w:r w:rsidRPr="00571498">
        <w:rPr>
          <w:rFonts w:ascii="Segoe UI" w:hAnsi="Segoe UI" w:cs="Segoe UI"/>
          <w:sz w:val="28"/>
          <w:szCs w:val="28"/>
          <w:rtl/>
        </w:rPr>
        <w:t>سكرية، خصوصا أن المفاوضات</w:t>
      </w:r>
      <w:r w:rsidR="00E61CB1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71498">
        <w:rPr>
          <w:rFonts w:ascii="Segoe UI" w:hAnsi="Segoe UI" w:cs="Segoe UI"/>
          <w:sz w:val="28"/>
          <w:szCs w:val="28"/>
          <w:rtl/>
        </w:rPr>
        <w:t xml:space="preserve">القادمة لن تكون على أساس الشروط الفلسطينية بل سيكون لإدارة </w:t>
      </w:r>
      <w:proofErr w:type="spellStart"/>
      <w:r w:rsidRPr="00571498">
        <w:rPr>
          <w:rFonts w:ascii="Segoe UI" w:hAnsi="Segoe UI" w:cs="Segoe UI"/>
          <w:sz w:val="28"/>
          <w:szCs w:val="28"/>
          <w:rtl/>
        </w:rPr>
        <w:t>بايدن</w:t>
      </w:r>
      <w:proofErr w:type="spellEnd"/>
      <w:r w:rsidRPr="00571498">
        <w:rPr>
          <w:rFonts w:ascii="Segoe UI" w:hAnsi="Segoe UI" w:cs="Segoe UI"/>
          <w:sz w:val="28"/>
          <w:szCs w:val="28"/>
          <w:rtl/>
        </w:rPr>
        <w:t xml:space="preserve"> وإسرائيل</w:t>
      </w:r>
      <w:r w:rsidR="00E61CB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61CB1">
        <w:rPr>
          <w:rFonts w:ascii="Segoe UI" w:hAnsi="Segoe UI" w:cs="Segoe UI"/>
          <w:sz w:val="28"/>
          <w:szCs w:val="28"/>
          <w:rtl/>
        </w:rPr>
        <w:t>شروطهم</w:t>
      </w:r>
      <w:r w:rsidRPr="00571498">
        <w:rPr>
          <w:rFonts w:ascii="Segoe UI" w:hAnsi="Segoe UI" w:cs="Segoe UI"/>
          <w:sz w:val="28"/>
          <w:szCs w:val="28"/>
          <w:rtl/>
        </w:rPr>
        <w:t xml:space="preserve"> الخاصة للعودة لطاولة المفاوضات.</w:t>
      </w:r>
    </w:p>
    <w:p w:rsidR="00E61CB1" w:rsidRDefault="00E61CB1" w:rsidP="00E61CB1">
      <w:pPr>
        <w:bidi/>
        <w:jc w:val="both"/>
        <w:rPr>
          <w:rFonts w:ascii="Segoe UI" w:hAnsi="Segoe UI" w:cs="Segoe UI"/>
          <w:sz w:val="28"/>
          <w:szCs w:val="28"/>
        </w:rPr>
      </w:pPr>
      <w:hyperlink r:id="rId5" w:history="1">
        <w:r w:rsidRPr="001C780E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E61CB1" w:rsidRPr="0078354D" w:rsidRDefault="00E61CB1" w:rsidP="00E61CB1">
      <w:pPr>
        <w:bidi/>
        <w:jc w:val="both"/>
        <w:rPr>
          <w:rFonts w:ascii="Segoe UI" w:hAnsi="Segoe UI" w:cs="Segoe UI"/>
          <w:sz w:val="28"/>
          <w:szCs w:val="28"/>
        </w:rPr>
      </w:pPr>
    </w:p>
    <w:sectPr w:rsidR="00E61CB1" w:rsidRPr="0078354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6060C"/>
    <w:multiLevelType w:val="multilevel"/>
    <w:tmpl w:val="7748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B5"/>
    <w:rsid w:val="0006349D"/>
    <w:rsid w:val="000975B4"/>
    <w:rsid w:val="000A25F4"/>
    <w:rsid w:val="00101E70"/>
    <w:rsid w:val="001361BF"/>
    <w:rsid w:val="001522CD"/>
    <w:rsid w:val="00170510"/>
    <w:rsid w:val="001B3CF4"/>
    <w:rsid w:val="00263C2F"/>
    <w:rsid w:val="00283B48"/>
    <w:rsid w:val="002A7FED"/>
    <w:rsid w:val="002C3EA8"/>
    <w:rsid w:val="003203FF"/>
    <w:rsid w:val="0034056A"/>
    <w:rsid w:val="00395D09"/>
    <w:rsid w:val="00471D5C"/>
    <w:rsid w:val="00477837"/>
    <w:rsid w:val="00477D98"/>
    <w:rsid w:val="004C39CC"/>
    <w:rsid w:val="005311BB"/>
    <w:rsid w:val="00571498"/>
    <w:rsid w:val="00586CED"/>
    <w:rsid w:val="00614622"/>
    <w:rsid w:val="00617666"/>
    <w:rsid w:val="00684C38"/>
    <w:rsid w:val="006B48FF"/>
    <w:rsid w:val="006D72B5"/>
    <w:rsid w:val="00752413"/>
    <w:rsid w:val="007658F0"/>
    <w:rsid w:val="0078354D"/>
    <w:rsid w:val="007C66BD"/>
    <w:rsid w:val="00820A7E"/>
    <w:rsid w:val="00856FB4"/>
    <w:rsid w:val="008610DF"/>
    <w:rsid w:val="008816D8"/>
    <w:rsid w:val="008D1102"/>
    <w:rsid w:val="008E16E9"/>
    <w:rsid w:val="008E38DE"/>
    <w:rsid w:val="008F540D"/>
    <w:rsid w:val="00957929"/>
    <w:rsid w:val="009703C8"/>
    <w:rsid w:val="0098596A"/>
    <w:rsid w:val="009A2FAD"/>
    <w:rsid w:val="009A7E8A"/>
    <w:rsid w:val="009E1317"/>
    <w:rsid w:val="009F56E6"/>
    <w:rsid w:val="00A06153"/>
    <w:rsid w:val="00A50482"/>
    <w:rsid w:val="00A8115C"/>
    <w:rsid w:val="00A908B7"/>
    <w:rsid w:val="00AA3F4D"/>
    <w:rsid w:val="00AD1C22"/>
    <w:rsid w:val="00AF3F94"/>
    <w:rsid w:val="00B52F5B"/>
    <w:rsid w:val="00B920F4"/>
    <w:rsid w:val="00BA16F4"/>
    <w:rsid w:val="00BA4C87"/>
    <w:rsid w:val="00C00AF6"/>
    <w:rsid w:val="00D566D5"/>
    <w:rsid w:val="00D80F00"/>
    <w:rsid w:val="00D8380B"/>
    <w:rsid w:val="00DF7F5A"/>
    <w:rsid w:val="00E2701A"/>
    <w:rsid w:val="00E61CB1"/>
    <w:rsid w:val="00E743D6"/>
    <w:rsid w:val="00E74A94"/>
    <w:rsid w:val="00EE0D73"/>
    <w:rsid w:val="00F317B9"/>
    <w:rsid w:val="00F61E49"/>
    <w:rsid w:val="00F9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D7E156-BB1A-4879-A6F1-3A4071BC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8354D"/>
    <w:rPr>
      <w:color w:val="0563C1" w:themeColor="hyperlink"/>
      <w:u w:val="single"/>
    </w:rPr>
  </w:style>
  <w:style w:type="paragraph" w:styleId="a3">
    <w:name w:val="Normal (Web)"/>
    <w:basedOn w:val="a"/>
    <w:uiPriority w:val="99"/>
    <w:unhideWhenUsed/>
    <w:rsid w:val="00F9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7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37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rahemibrach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6486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</dc:creator>
  <cp:keywords/>
  <dc:description/>
  <cp:lastModifiedBy>FIS</cp:lastModifiedBy>
  <cp:revision>26</cp:revision>
  <dcterms:created xsi:type="dcterms:W3CDTF">2020-11-12T11:40:00Z</dcterms:created>
  <dcterms:modified xsi:type="dcterms:W3CDTF">2020-12-01T14:50:00Z</dcterms:modified>
</cp:coreProperties>
</file>