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D9A" w:rsidRDefault="008A5D9A" w:rsidP="008A5D9A">
      <w:pPr>
        <w:bidi/>
        <w:rPr>
          <w:rFonts w:ascii="Segoe UI" w:hAnsi="Segoe UI" w:cs="Segoe UI"/>
          <w:sz w:val="28"/>
          <w:szCs w:val="28"/>
          <w:rtl/>
        </w:rPr>
      </w:pPr>
      <w:bookmarkStart w:id="0" w:name="_GoBack"/>
      <w:r>
        <w:rPr>
          <w:rFonts w:ascii="Segoe UI" w:hAnsi="Segoe UI" w:cs="Segoe UI" w:hint="cs"/>
          <w:sz w:val="28"/>
          <w:szCs w:val="28"/>
          <w:rtl/>
        </w:rPr>
        <w:t>إبراهيم ابراش</w:t>
      </w:r>
    </w:p>
    <w:p w:rsidR="00521A2B" w:rsidRDefault="00336218" w:rsidP="008A5D9A">
      <w:pPr>
        <w:bidi/>
        <w:jc w:val="center"/>
        <w:rPr>
          <w:rFonts w:ascii="Segoe UI" w:hAnsi="Segoe UI" w:cs="Segoe UI"/>
          <w:sz w:val="28"/>
          <w:szCs w:val="28"/>
          <w:rtl/>
        </w:rPr>
      </w:pPr>
      <w:r>
        <w:rPr>
          <w:rFonts w:ascii="Segoe UI" w:hAnsi="Segoe UI" w:cs="Segoe UI" w:hint="cs"/>
          <w:sz w:val="28"/>
          <w:szCs w:val="28"/>
          <w:rtl/>
        </w:rPr>
        <w:t>التجربة النضالية</w:t>
      </w:r>
      <w:r w:rsidR="00521A2B">
        <w:rPr>
          <w:rFonts w:ascii="Segoe UI" w:hAnsi="Segoe UI" w:cs="Segoe UI" w:hint="cs"/>
          <w:sz w:val="28"/>
          <w:szCs w:val="28"/>
          <w:rtl/>
        </w:rPr>
        <w:t xml:space="preserve"> الفلسطينية بين النقد الموضوعي والتشكيك الم</w:t>
      </w:r>
      <w:r w:rsidR="00E5651E">
        <w:rPr>
          <w:rFonts w:ascii="Segoe UI" w:hAnsi="Segoe UI" w:cs="Segoe UI" w:hint="cs"/>
          <w:sz w:val="28"/>
          <w:szCs w:val="28"/>
          <w:rtl/>
        </w:rPr>
        <w:t>ُ</w:t>
      </w:r>
      <w:r w:rsidR="00521A2B">
        <w:rPr>
          <w:rFonts w:ascii="Segoe UI" w:hAnsi="Segoe UI" w:cs="Segoe UI" w:hint="cs"/>
          <w:sz w:val="28"/>
          <w:szCs w:val="28"/>
          <w:rtl/>
        </w:rPr>
        <w:t>غر</w:t>
      </w:r>
      <w:r w:rsidR="00E5651E">
        <w:rPr>
          <w:rFonts w:ascii="Segoe UI" w:hAnsi="Segoe UI" w:cs="Segoe UI" w:hint="cs"/>
          <w:sz w:val="28"/>
          <w:szCs w:val="28"/>
          <w:rtl/>
        </w:rPr>
        <w:t>ِ</w:t>
      </w:r>
      <w:r w:rsidR="00521A2B">
        <w:rPr>
          <w:rFonts w:ascii="Segoe UI" w:hAnsi="Segoe UI" w:cs="Segoe UI" w:hint="cs"/>
          <w:sz w:val="28"/>
          <w:szCs w:val="28"/>
          <w:rtl/>
        </w:rPr>
        <w:t xml:space="preserve">ض </w:t>
      </w:r>
    </w:p>
    <w:p w:rsidR="002569BB" w:rsidRDefault="00EE71C3" w:rsidP="00EC1B93">
      <w:pPr>
        <w:bidi/>
        <w:jc w:val="both"/>
        <w:rPr>
          <w:rFonts w:ascii="Segoe UI" w:hAnsi="Segoe UI" w:cs="Segoe UI"/>
          <w:sz w:val="28"/>
          <w:szCs w:val="28"/>
          <w:rtl/>
        </w:rPr>
      </w:pPr>
      <w:r w:rsidRPr="00EE71C3">
        <w:rPr>
          <w:rFonts w:ascii="Segoe UI" w:hAnsi="Segoe UI" w:cs="Segoe UI"/>
          <w:sz w:val="28"/>
          <w:szCs w:val="28"/>
          <w:rtl/>
        </w:rPr>
        <w:t>نلاحظ في الفترة الأخيرة تزايد عدد الكُتاب والندوات التي تقوم بمراجعات لتاريخ الثورة الفلسطينية المعاصرة و</w:t>
      </w:r>
      <w:r w:rsidR="008A5D9A">
        <w:rPr>
          <w:rFonts w:ascii="Segoe UI" w:hAnsi="Segoe UI" w:cs="Segoe UI" w:hint="cs"/>
          <w:sz w:val="28"/>
          <w:szCs w:val="28"/>
          <w:rtl/>
        </w:rPr>
        <w:t xml:space="preserve">خصوصاً </w:t>
      </w:r>
      <w:r w:rsidR="00EC1B93">
        <w:rPr>
          <w:rFonts w:ascii="Segoe UI" w:hAnsi="Segoe UI" w:cs="Segoe UI"/>
          <w:sz w:val="28"/>
          <w:szCs w:val="28"/>
          <w:rtl/>
        </w:rPr>
        <w:t>نهج الكفاح المسلح</w:t>
      </w:r>
      <w:r w:rsidRPr="00EE71C3">
        <w:rPr>
          <w:rFonts w:ascii="Segoe UI" w:hAnsi="Segoe UI" w:cs="Segoe UI"/>
          <w:sz w:val="28"/>
          <w:szCs w:val="28"/>
          <w:rtl/>
        </w:rPr>
        <w:t xml:space="preserve">، ونلاحظ أن بعض هؤلاء الكُتاب خرجوا عن سياق المراجعة أو النقد الموضوعي </w:t>
      </w:r>
      <w:r w:rsidR="00E5651E">
        <w:rPr>
          <w:rFonts w:ascii="Segoe UI" w:hAnsi="Segoe UI" w:cs="Segoe UI" w:hint="cs"/>
          <w:sz w:val="28"/>
          <w:szCs w:val="28"/>
          <w:rtl/>
        </w:rPr>
        <w:t xml:space="preserve">الذي يهدف </w:t>
      </w:r>
      <w:r w:rsidRPr="00EE71C3">
        <w:rPr>
          <w:rFonts w:ascii="Segoe UI" w:hAnsi="Segoe UI" w:cs="Segoe UI"/>
          <w:sz w:val="28"/>
          <w:szCs w:val="28"/>
          <w:rtl/>
        </w:rPr>
        <w:t xml:space="preserve">لاستخلاص الدروس والعبر لتقويم المسار واستنهاض المشروع الوطني كمشروع تحرر وطني </w:t>
      </w:r>
      <w:r w:rsidR="00EC1B93">
        <w:rPr>
          <w:rFonts w:ascii="Segoe UI" w:hAnsi="Segoe UI" w:cs="Segoe UI" w:hint="cs"/>
          <w:sz w:val="28"/>
          <w:szCs w:val="28"/>
          <w:rtl/>
        </w:rPr>
        <w:t xml:space="preserve">أخذاً بعين الاعتبار ما طرأ من مستجدات </w:t>
      </w:r>
      <w:r w:rsidRPr="00EE71C3">
        <w:rPr>
          <w:rFonts w:ascii="Segoe UI" w:hAnsi="Segoe UI" w:cs="Segoe UI"/>
          <w:sz w:val="28"/>
          <w:szCs w:val="28"/>
          <w:rtl/>
        </w:rPr>
        <w:t>إلى تشويه التجربة النضالية الفلسطينية</w:t>
      </w:r>
      <w:r w:rsidR="00E5651E">
        <w:rPr>
          <w:rFonts w:ascii="Segoe UI" w:hAnsi="Segoe UI" w:cs="Segoe UI" w:hint="cs"/>
          <w:sz w:val="28"/>
          <w:szCs w:val="28"/>
          <w:rtl/>
        </w:rPr>
        <w:t>،</w:t>
      </w:r>
      <w:r w:rsidRPr="00EE71C3">
        <w:rPr>
          <w:rFonts w:ascii="Segoe UI" w:hAnsi="Segoe UI" w:cs="Segoe UI"/>
          <w:sz w:val="28"/>
          <w:szCs w:val="28"/>
          <w:rtl/>
        </w:rPr>
        <w:t xml:space="preserve"> بحيث لم يروا فيها إلا العيوب والأخطاء، متجاهلين أنه لولا الثورة الفلسطينية التي انطلقت مع حركة فتح </w:t>
      </w:r>
      <w:r w:rsidR="00E5651E">
        <w:rPr>
          <w:rFonts w:ascii="Segoe UI" w:hAnsi="Segoe UI" w:cs="Segoe UI" w:hint="cs"/>
          <w:sz w:val="28"/>
          <w:szCs w:val="28"/>
          <w:rtl/>
        </w:rPr>
        <w:t xml:space="preserve">وغيرها من المنظمات الأخرى </w:t>
      </w:r>
      <w:r w:rsidRPr="00EE71C3">
        <w:rPr>
          <w:rFonts w:ascii="Segoe UI" w:hAnsi="Segoe UI" w:cs="Segoe UI"/>
          <w:sz w:val="28"/>
          <w:szCs w:val="28"/>
          <w:rtl/>
        </w:rPr>
        <w:t>في منتصف الستينيات</w:t>
      </w:r>
      <w:r w:rsidR="00D70180">
        <w:rPr>
          <w:rFonts w:ascii="Segoe UI" w:hAnsi="Segoe UI" w:cs="Segoe UI" w:hint="cs"/>
          <w:sz w:val="28"/>
          <w:szCs w:val="28"/>
          <w:rtl/>
        </w:rPr>
        <w:t xml:space="preserve"> ونهجها المسلح</w:t>
      </w:r>
      <w:r w:rsidRPr="00EE71C3">
        <w:rPr>
          <w:rFonts w:ascii="Segoe UI" w:hAnsi="Segoe UI" w:cs="Segoe UI"/>
          <w:sz w:val="28"/>
          <w:szCs w:val="28"/>
          <w:rtl/>
        </w:rPr>
        <w:t xml:space="preserve"> ما كان </w:t>
      </w:r>
      <w:r w:rsidR="00D21250">
        <w:rPr>
          <w:rFonts w:ascii="Segoe UI" w:hAnsi="Segoe UI" w:cs="Segoe UI" w:hint="cs"/>
          <w:sz w:val="28"/>
          <w:szCs w:val="28"/>
          <w:rtl/>
        </w:rPr>
        <w:t xml:space="preserve">العالم التفت إلى وجود </w:t>
      </w:r>
      <w:r w:rsidRPr="00EE71C3">
        <w:rPr>
          <w:rFonts w:ascii="Segoe UI" w:hAnsi="Segoe UI" w:cs="Segoe UI"/>
          <w:sz w:val="28"/>
          <w:szCs w:val="28"/>
          <w:rtl/>
        </w:rPr>
        <w:t>شعب فلسطيني</w:t>
      </w:r>
      <w:r w:rsidR="00D21250">
        <w:rPr>
          <w:rFonts w:ascii="Segoe UI" w:hAnsi="Segoe UI" w:cs="Segoe UI" w:hint="cs"/>
          <w:sz w:val="28"/>
          <w:szCs w:val="28"/>
          <w:rtl/>
        </w:rPr>
        <w:t xml:space="preserve"> بهويته وثقافته الفلسطينية،</w:t>
      </w:r>
      <w:r w:rsidRPr="00EE71C3">
        <w:rPr>
          <w:rFonts w:ascii="Segoe UI" w:hAnsi="Segoe UI" w:cs="Segoe UI"/>
          <w:sz w:val="28"/>
          <w:szCs w:val="28"/>
          <w:rtl/>
        </w:rPr>
        <w:t xml:space="preserve"> </w:t>
      </w:r>
      <w:r w:rsidR="00D21250">
        <w:rPr>
          <w:rFonts w:ascii="Segoe UI" w:hAnsi="Segoe UI" w:cs="Segoe UI" w:hint="cs"/>
          <w:sz w:val="28"/>
          <w:szCs w:val="28"/>
          <w:rtl/>
        </w:rPr>
        <w:t>و</w:t>
      </w:r>
      <w:r w:rsidR="007E148E">
        <w:rPr>
          <w:rFonts w:ascii="Segoe UI" w:hAnsi="Segoe UI" w:cs="Segoe UI" w:hint="cs"/>
          <w:sz w:val="28"/>
          <w:szCs w:val="28"/>
          <w:rtl/>
        </w:rPr>
        <w:t>ما كانت غالبية دول العالم اليوم ت</w:t>
      </w:r>
      <w:r w:rsidRPr="00EE71C3">
        <w:rPr>
          <w:rFonts w:ascii="Segoe UI" w:hAnsi="Segoe UI" w:cs="Segoe UI"/>
          <w:sz w:val="28"/>
          <w:szCs w:val="28"/>
          <w:rtl/>
        </w:rPr>
        <w:t>عترف بوجوده وبحقه في تقرير مصيره وإقامة د</w:t>
      </w:r>
      <w:r w:rsidR="002569BB">
        <w:rPr>
          <w:rFonts w:ascii="Segoe UI" w:hAnsi="Segoe UI" w:cs="Segoe UI"/>
          <w:sz w:val="28"/>
          <w:szCs w:val="28"/>
          <w:rtl/>
        </w:rPr>
        <w:t>ولته المستقلة</w:t>
      </w:r>
      <w:r w:rsidR="0072132B">
        <w:rPr>
          <w:rFonts w:ascii="Segoe UI" w:hAnsi="Segoe UI" w:cs="Segoe UI" w:hint="cs"/>
          <w:sz w:val="28"/>
          <w:szCs w:val="28"/>
          <w:rtl/>
        </w:rPr>
        <w:t>.</w:t>
      </w:r>
      <w:r w:rsidRPr="00EE71C3">
        <w:rPr>
          <w:rFonts w:ascii="Segoe UI" w:hAnsi="Segoe UI" w:cs="Segoe UI"/>
          <w:sz w:val="28"/>
          <w:szCs w:val="28"/>
          <w:rtl/>
        </w:rPr>
        <w:t xml:space="preserve"> </w:t>
      </w:r>
    </w:p>
    <w:p w:rsidR="000D22D0" w:rsidRDefault="0072132B" w:rsidP="007E148E">
      <w:pPr>
        <w:bidi/>
        <w:jc w:val="both"/>
        <w:rPr>
          <w:rFonts w:ascii="Segoe UI" w:hAnsi="Segoe UI" w:cs="Segoe UI"/>
          <w:sz w:val="28"/>
          <w:szCs w:val="28"/>
          <w:rtl/>
        </w:rPr>
      </w:pPr>
      <w:r>
        <w:rPr>
          <w:rFonts w:ascii="Segoe UI" w:hAnsi="Segoe UI" w:cs="Segoe UI" w:hint="cs"/>
          <w:sz w:val="28"/>
          <w:szCs w:val="28"/>
          <w:rtl/>
        </w:rPr>
        <w:t>صحيح</w:t>
      </w:r>
      <w:r w:rsidR="000D22D0">
        <w:rPr>
          <w:rFonts w:ascii="Segoe UI" w:hAnsi="Segoe UI" w:cs="Segoe UI" w:hint="cs"/>
          <w:sz w:val="28"/>
          <w:szCs w:val="28"/>
          <w:rtl/>
        </w:rPr>
        <w:t>، إ</w:t>
      </w:r>
      <w:r>
        <w:rPr>
          <w:rFonts w:ascii="Segoe UI" w:hAnsi="Segoe UI" w:cs="Segoe UI" w:hint="cs"/>
          <w:sz w:val="28"/>
          <w:szCs w:val="28"/>
          <w:rtl/>
        </w:rPr>
        <w:t xml:space="preserve">ن العمل المسلح أو الفدائي لم </w:t>
      </w:r>
      <w:r w:rsidR="00E5651E">
        <w:rPr>
          <w:rFonts w:ascii="Segoe UI" w:hAnsi="Segoe UI" w:cs="Segoe UI" w:hint="cs"/>
          <w:sz w:val="28"/>
          <w:szCs w:val="28"/>
          <w:rtl/>
        </w:rPr>
        <w:t xml:space="preserve">ينجز هدف </w:t>
      </w:r>
      <w:r>
        <w:rPr>
          <w:rFonts w:ascii="Segoe UI" w:hAnsi="Segoe UI" w:cs="Segoe UI" w:hint="cs"/>
          <w:sz w:val="28"/>
          <w:szCs w:val="28"/>
          <w:rtl/>
        </w:rPr>
        <w:t>تحرير فلسطين</w:t>
      </w:r>
      <w:r w:rsidR="002569BB">
        <w:rPr>
          <w:rFonts w:ascii="Segoe UI" w:hAnsi="Segoe UI" w:cs="Segoe UI" w:hint="cs"/>
          <w:sz w:val="28"/>
          <w:szCs w:val="28"/>
          <w:rtl/>
        </w:rPr>
        <w:t>،</w:t>
      </w:r>
      <w:r>
        <w:rPr>
          <w:rFonts w:ascii="Segoe UI" w:hAnsi="Segoe UI" w:cs="Segoe UI" w:hint="cs"/>
          <w:sz w:val="28"/>
          <w:szCs w:val="28"/>
          <w:rtl/>
        </w:rPr>
        <w:t xml:space="preserve"> </w:t>
      </w:r>
      <w:r w:rsidR="007E148E">
        <w:rPr>
          <w:rFonts w:ascii="Segoe UI" w:hAnsi="Segoe UI" w:cs="Segoe UI" w:hint="cs"/>
          <w:sz w:val="28"/>
          <w:szCs w:val="28"/>
          <w:rtl/>
        </w:rPr>
        <w:t xml:space="preserve">وصحيح أيضاً أن كثيراً من الأخطاء والتجاوزات صاحبت المسيرة النضالية الممتدة لأكثر من نصف قرن،  </w:t>
      </w:r>
      <w:r>
        <w:rPr>
          <w:rFonts w:ascii="Segoe UI" w:hAnsi="Segoe UI" w:cs="Segoe UI" w:hint="cs"/>
          <w:sz w:val="28"/>
          <w:szCs w:val="28"/>
          <w:rtl/>
        </w:rPr>
        <w:t>ولكن هذا لا يعني أن انطلاق ثورة فلسطينية ضد الاحتلال في منتصف الستينيات كان موقفاً خاطئاً،</w:t>
      </w:r>
      <w:r w:rsidR="000D22D0">
        <w:rPr>
          <w:rFonts w:ascii="Segoe UI" w:hAnsi="Segoe UI" w:cs="Segoe UI" w:hint="cs"/>
          <w:sz w:val="28"/>
          <w:szCs w:val="28"/>
          <w:rtl/>
        </w:rPr>
        <w:t xml:space="preserve"> كما أن الثورة الفلسطينية </w:t>
      </w:r>
      <w:r w:rsidR="008A5D9A">
        <w:rPr>
          <w:rFonts w:ascii="Segoe UI" w:hAnsi="Segoe UI" w:cs="Segoe UI" w:hint="cs"/>
          <w:sz w:val="28"/>
          <w:szCs w:val="28"/>
          <w:rtl/>
        </w:rPr>
        <w:t xml:space="preserve">وعلى رأسها حركة فتح </w:t>
      </w:r>
      <w:r w:rsidR="007E148E">
        <w:rPr>
          <w:rFonts w:ascii="Segoe UI" w:hAnsi="Segoe UI" w:cs="Segoe UI" w:hint="cs"/>
          <w:sz w:val="28"/>
          <w:szCs w:val="28"/>
          <w:rtl/>
        </w:rPr>
        <w:t>لم تقل إ</w:t>
      </w:r>
      <w:r w:rsidR="000D22D0">
        <w:rPr>
          <w:rFonts w:ascii="Segoe UI" w:hAnsi="Segoe UI" w:cs="Segoe UI" w:hint="cs"/>
          <w:sz w:val="28"/>
          <w:szCs w:val="28"/>
          <w:rtl/>
        </w:rPr>
        <w:t>نها لوحدها ست</w:t>
      </w:r>
      <w:r w:rsidR="002569BB">
        <w:rPr>
          <w:rFonts w:ascii="Segoe UI" w:hAnsi="Segoe UI" w:cs="Segoe UI" w:hint="cs"/>
          <w:sz w:val="28"/>
          <w:szCs w:val="28"/>
          <w:rtl/>
        </w:rPr>
        <w:t>حرر فلسطين بل كانت</w:t>
      </w:r>
      <w:r w:rsidR="008A5D9A">
        <w:rPr>
          <w:rFonts w:ascii="Segoe UI" w:hAnsi="Segoe UI" w:cs="Segoe UI" w:hint="cs"/>
          <w:sz w:val="28"/>
          <w:szCs w:val="28"/>
          <w:rtl/>
        </w:rPr>
        <w:t xml:space="preserve"> تقول بأن الشعب الفلسطيني طليعة</w:t>
      </w:r>
      <w:r w:rsidR="002569BB">
        <w:rPr>
          <w:rFonts w:ascii="Segoe UI" w:hAnsi="Segoe UI" w:cs="Segoe UI" w:hint="cs"/>
          <w:sz w:val="28"/>
          <w:szCs w:val="28"/>
          <w:rtl/>
        </w:rPr>
        <w:t xml:space="preserve"> الأ</w:t>
      </w:r>
      <w:r w:rsidR="000D22D0">
        <w:rPr>
          <w:rFonts w:ascii="Segoe UI" w:hAnsi="Segoe UI" w:cs="Segoe UI" w:hint="cs"/>
          <w:sz w:val="28"/>
          <w:szCs w:val="28"/>
          <w:rtl/>
        </w:rPr>
        <w:t xml:space="preserve">مة العربية وقوى التحرر العالمية وكان لها </w:t>
      </w:r>
      <w:r w:rsidR="002569BB">
        <w:rPr>
          <w:rFonts w:ascii="Segoe UI" w:hAnsi="Segoe UI" w:cs="Segoe UI" w:hint="cs"/>
          <w:sz w:val="28"/>
          <w:szCs w:val="28"/>
          <w:rtl/>
        </w:rPr>
        <w:t>آنذاك</w:t>
      </w:r>
      <w:r w:rsidR="00973354">
        <w:rPr>
          <w:rFonts w:ascii="Segoe UI" w:hAnsi="Segoe UI" w:cs="Segoe UI" w:hint="cs"/>
          <w:sz w:val="28"/>
          <w:szCs w:val="28"/>
          <w:rtl/>
        </w:rPr>
        <w:t xml:space="preserve"> أ</w:t>
      </w:r>
      <w:r w:rsidR="002569BB">
        <w:rPr>
          <w:rFonts w:ascii="Segoe UI" w:hAnsi="Segoe UI" w:cs="Segoe UI" w:hint="cs"/>
          <w:sz w:val="28"/>
          <w:szCs w:val="28"/>
          <w:rtl/>
        </w:rPr>
        <w:t>نصار ومؤيدو</w:t>
      </w:r>
      <w:r w:rsidR="000D22D0">
        <w:rPr>
          <w:rFonts w:ascii="Segoe UI" w:hAnsi="Segoe UI" w:cs="Segoe UI" w:hint="cs"/>
          <w:sz w:val="28"/>
          <w:szCs w:val="28"/>
          <w:rtl/>
        </w:rPr>
        <w:t xml:space="preserve">ن </w:t>
      </w:r>
      <w:r w:rsidR="002569BB">
        <w:rPr>
          <w:rFonts w:ascii="Segoe UI" w:hAnsi="Segoe UI" w:cs="Segoe UI" w:hint="cs"/>
          <w:sz w:val="28"/>
          <w:szCs w:val="28"/>
          <w:rtl/>
        </w:rPr>
        <w:t>عبر كل قارات العالم، وأ</w:t>
      </w:r>
      <w:r w:rsidR="000D22D0">
        <w:rPr>
          <w:rFonts w:ascii="Segoe UI" w:hAnsi="Segoe UI" w:cs="Segoe UI" w:hint="cs"/>
          <w:sz w:val="28"/>
          <w:szCs w:val="28"/>
          <w:rtl/>
        </w:rPr>
        <w:t xml:space="preserve">ن ينفك وينهار معسكر الحلفاء </w:t>
      </w:r>
      <w:r w:rsidR="008A5D9A">
        <w:rPr>
          <w:rFonts w:ascii="Segoe UI" w:hAnsi="Segoe UI" w:cs="Segoe UI" w:hint="cs"/>
          <w:sz w:val="28"/>
          <w:szCs w:val="28"/>
          <w:rtl/>
        </w:rPr>
        <w:t>وتأتي متغيرات إقليمية ودولية معاكسة لتطلعات الشعب الفلسطيني في الاستقلال</w:t>
      </w:r>
      <w:r w:rsidR="00677894">
        <w:rPr>
          <w:rFonts w:ascii="Segoe UI" w:hAnsi="Segoe UI" w:cs="Segoe UI" w:hint="cs"/>
          <w:sz w:val="28"/>
          <w:szCs w:val="28"/>
          <w:rtl/>
        </w:rPr>
        <w:t xml:space="preserve"> وأن يتسلق انتهازيون ويتولون</w:t>
      </w:r>
      <w:r w:rsidR="007E148E">
        <w:rPr>
          <w:rFonts w:ascii="Segoe UI" w:hAnsi="Segoe UI" w:cs="Segoe UI" w:hint="cs"/>
          <w:sz w:val="28"/>
          <w:szCs w:val="28"/>
          <w:rtl/>
        </w:rPr>
        <w:t xml:space="preserve"> مناصب قيادية في المنظمة وسلطتها</w:t>
      </w:r>
      <w:r w:rsidR="008A5D9A">
        <w:rPr>
          <w:rFonts w:ascii="Segoe UI" w:hAnsi="Segoe UI" w:cs="Segoe UI" w:hint="cs"/>
          <w:sz w:val="28"/>
          <w:szCs w:val="28"/>
          <w:rtl/>
        </w:rPr>
        <w:t xml:space="preserve"> </w:t>
      </w:r>
      <w:r w:rsidR="000D22D0">
        <w:rPr>
          <w:rFonts w:ascii="Segoe UI" w:hAnsi="Segoe UI" w:cs="Segoe UI" w:hint="cs"/>
          <w:sz w:val="28"/>
          <w:szCs w:val="28"/>
          <w:rtl/>
        </w:rPr>
        <w:t xml:space="preserve">فهذا ليس خطأ الثورة الفلسطينية ولا يشكك في </w:t>
      </w:r>
      <w:proofErr w:type="spellStart"/>
      <w:r w:rsidR="002569BB">
        <w:rPr>
          <w:rFonts w:ascii="Segoe UI" w:hAnsi="Segoe UI" w:cs="Segoe UI" w:hint="cs"/>
          <w:sz w:val="28"/>
          <w:szCs w:val="28"/>
          <w:rtl/>
        </w:rPr>
        <w:t>م</w:t>
      </w:r>
      <w:r w:rsidR="00973354">
        <w:rPr>
          <w:rFonts w:ascii="Segoe UI" w:hAnsi="Segoe UI" w:cs="Segoe UI" w:hint="cs"/>
          <w:sz w:val="28"/>
          <w:szCs w:val="28"/>
          <w:rtl/>
        </w:rPr>
        <w:t>ن</w:t>
      </w:r>
      <w:r w:rsidR="002569BB">
        <w:rPr>
          <w:rFonts w:ascii="Segoe UI" w:hAnsi="Segoe UI" w:cs="Segoe UI" w:hint="cs"/>
          <w:sz w:val="28"/>
          <w:szCs w:val="28"/>
          <w:rtl/>
        </w:rPr>
        <w:t>طلقاتها</w:t>
      </w:r>
      <w:proofErr w:type="spellEnd"/>
      <w:r w:rsidR="000D22D0">
        <w:rPr>
          <w:rFonts w:ascii="Segoe UI" w:hAnsi="Segoe UI" w:cs="Segoe UI" w:hint="cs"/>
          <w:sz w:val="28"/>
          <w:szCs w:val="28"/>
          <w:rtl/>
        </w:rPr>
        <w:t xml:space="preserve">، ومن جهة أخرى فإن </w:t>
      </w:r>
      <w:r w:rsidR="002569BB">
        <w:rPr>
          <w:rFonts w:ascii="Segoe UI" w:hAnsi="Segoe UI" w:cs="Segoe UI" w:hint="cs"/>
          <w:sz w:val="28"/>
          <w:szCs w:val="28"/>
          <w:rtl/>
        </w:rPr>
        <w:t>منظ</w:t>
      </w:r>
      <w:r w:rsidR="000D22D0">
        <w:rPr>
          <w:rFonts w:ascii="Segoe UI" w:hAnsi="Segoe UI" w:cs="Segoe UI" w:hint="cs"/>
          <w:sz w:val="28"/>
          <w:szCs w:val="28"/>
          <w:rtl/>
        </w:rPr>
        <w:t>مة التحرير تبنت العمل السياسي وف</w:t>
      </w:r>
      <w:r w:rsidR="002569BB">
        <w:rPr>
          <w:rFonts w:ascii="Segoe UI" w:hAnsi="Segoe UI" w:cs="Segoe UI" w:hint="cs"/>
          <w:sz w:val="28"/>
          <w:szCs w:val="28"/>
          <w:rtl/>
        </w:rPr>
        <w:t xml:space="preserve">كر التسوية السياسية </w:t>
      </w:r>
      <w:r w:rsidR="008A5D9A">
        <w:rPr>
          <w:rFonts w:ascii="Segoe UI" w:hAnsi="Segoe UI" w:cs="Segoe UI" w:hint="cs"/>
          <w:sz w:val="28"/>
          <w:szCs w:val="28"/>
          <w:rtl/>
        </w:rPr>
        <w:t xml:space="preserve">بعد عقد فقط من انطلاقتها </w:t>
      </w:r>
      <w:r w:rsidR="002569BB">
        <w:rPr>
          <w:rFonts w:ascii="Segoe UI" w:hAnsi="Segoe UI" w:cs="Segoe UI" w:hint="cs"/>
          <w:sz w:val="28"/>
          <w:szCs w:val="28"/>
          <w:rtl/>
        </w:rPr>
        <w:t>دون أن تتجاوب إسرائيل</w:t>
      </w:r>
      <w:r w:rsidR="008A5D9A">
        <w:rPr>
          <w:rFonts w:ascii="Segoe UI" w:hAnsi="Segoe UI" w:cs="Segoe UI" w:hint="cs"/>
          <w:sz w:val="28"/>
          <w:szCs w:val="28"/>
          <w:rtl/>
        </w:rPr>
        <w:t xml:space="preserve"> لنهج السلام</w:t>
      </w:r>
      <w:r w:rsidR="002569BB">
        <w:rPr>
          <w:rFonts w:ascii="Segoe UI" w:hAnsi="Segoe UI" w:cs="Segoe UI" w:hint="cs"/>
          <w:sz w:val="28"/>
          <w:szCs w:val="28"/>
          <w:rtl/>
        </w:rPr>
        <w:t xml:space="preserve"> وهذا يؤكد أ</w:t>
      </w:r>
      <w:r w:rsidR="000D22D0">
        <w:rPr>
          <w:rFonts w:ascii="Segoe UI" w:hAnsi="Segoe UI" w:cs="Segoe UI" w:hint="cs"/>
          <w:sz w:val="28"/>
          <w:szCs w:val="28"/>
          <w:rtl/>
        </w:rPr>
        <w:t>ن الخلل ليس في نهج الثورة والعمل العس</w:t>
      </w:r>
      <w:r w:rsidR="00EC1B93">
        <w:rPr>
          <w:rFonts w:ascii="Segoe UI" w:hAnsi="Segoe UI" w:cs="Segoe UI" w:hint="cs"/>
          <w:sz w:val="28"/>
          <w:szCs w:val="28"/>
          <w:rtl/>
        </w:rPr>
        <w:t>كري بل في إسرائيل، ومع ذلك ف</w:t>
      </w:r>
      <w:r w:rsidR="000D22D0">
        <w:rPr>
          <w:rFonts w:ascii="Segoe UI" w:hAnsi="Segoe UI" w:cs="Segoe UI" w:hint="cs"/>
          <w:sz w:val="28"/>
          <w:szCs w:val="28"/>
          <w:rtl/>
        </w:rPr>
        <w:t>لولا العمل الفدائي وقوافل الشهداء ما تم استنهاض الهوية الو</w:t>
      </w:r>
      <w:r w:rsidR="00973354">
        <w:rPr>
          <w:rFonts w:ascii="Segoe UI" w:hAnsi="Segoe UI" w:cs="Segoe UI" w:hint="cs"/>
          <w:sz w:val="28"/>
          <w:szCs w:val="28"/>
          <w:rtl/>
        </w:rPr>
        <w:t>طنية الفلسطينية وما كان العالم ا</w:t>
      </w:r>
      <w:r w:rsidR="000D22D0">
        <w:rPr>
          <w:rFonts w:ascii="Segoe UI" w:hAnsi="Segoe UI" w:cs="Segoe UI" w:hint="cs"/>
          <w:sz w:val="28"/>
          <w:szCs w:val="28"/>
          <w:rtl/>
        </w:rPr>
        <w:t>هتم بالقضية الفلسطينية بل ما كان هناك شعب يسمى الشعب الفلسطيني تعترف بوجوده كل دول العالم حتى إسرائيل، وهذا بحد ذاتي منجز للثورة الفلسطينية وكفاحها المسلح لا يستهان به.</w:t>
      </w:r>
    </w:p>
    <w:p w:rsidR="0072132B" w:rsidRPr="000D22D0" w:rsidRDefault="000D22D0" w:rsidP="002569BB">
      <w:pPr>
        <w:bidi/>
        <w:jc w:val="both"/>
        <w:rPr>
          <w:rFonts w:ascii="Segoe UI" w:hAnsi="Segoe UI" w:cs="Segoe UI"/>
          <w:sz w:val="28"/>
          <w:szCs w:val="28"/>
          <w:rtl/>
        </w:rPr>
      </w:pPr>
      <w:r>
        <w:rPr>
          <w:rFonts w:ascii="Segoe UI" w:hAnsi="Segoe UI" w:cs="Segoe UI" w:hint="cs"/>
          <w:sz w:val="28"/>
          <w:szCs w:val="28"/>
          <w:rtl/>
        </w:rPr>
        <w:t xml:space="preserve"> </w:t>
      </w:r>
      <w:r w:rsidR="0072132B">
        <w:rPr>
          <w:rFonts w:ascii="Segoe UI" w:hAnsi="Segoe UI" w:cs="Segoe UI" w:hint="cs"/>
          <w:sz w:val="28"/>
          <w:szCs w:val="28"/>
          <w:rtl/>
        </w:rPr>
        <w:t xml:space="preserve"> م</w:t>
      </w:r>
      <w:r w:rsidR="00B71B98">
        <w:rPr>
          <w:rFonts w:ascii="Segoe UI" w:hAnsi="Segoe UI" w:cs="Segoe UI" w:hint="cs"/>
          <w:sz w:val="28"/>
          <w:szCs w:val="28"/>
          <w:rtl/>
        </w:rPr>
        <w:t>ن يرجع</w:t>
      </w:r>
      <w:r w:rsidR="0072132B">
        <w:rPr>
          <w:rFonts w:ascii="Segoe UI" w:hAnsi="Segoe UI" w:cs="Segoe UI" w:hint="cs"/>
          <w:sz w:val="28"/>
          <w:szCs w:val="28"/>
          <w:rtl/>
        </w:rPr>
        <w:t xml:space="preserve"> إلى مرحلة</w:t>
      </w:r>
      <w:r w:rsidR="002569BB">
        <w:rPr>
          <w:rFonts w:ascii="Segoe UI" w:hAnsi="Segoe UI" w:cs="Segoe UI" w:hint="cs"/>
          <w:sz w:val="28"/>
          <w:szCs w:val="28"/>
          <w:rtl/>
        </w:rPr>
        <w:t xml:space="preserve"> انطلاق الثورة الفلسطينية وتبني نهج الكفاح المسلح</w:t>
      </w:r>
      <w:r w:rsidR="0072132B">
        <w:rPr>
          <w:rFonts w:ascii="Segoe UI" w:hAnsi="Segoe UI" w:cs="Segoe UI" w:hint="cs"/>
          <w:sz w:val="28"/>
          <w:szCs w:val="28"/>
          <w:rtl/>
        </w:rPr>
        <w:t xml:space="preserve"> سيلمس </w:t>
      </w:r>
      <w:r>
        <w:rPr>
          <w:rFonts w:ascii="Segoe UI" w:hAnsi="Segoe UI" w:cs="Segoe UI" w:hint="cs"/>
          <w:sz w:val="28"/>
          <w:szCs w:val="28"/>
          <w:rtl/>
        </w:rPr>
        <w:t>أ</w:t>
      </w:r>
      <w:r w:rsidR="0072132B">
        <w:rPr>
          <w:rFonts w:ascii="Segoe UI" w:hAnsi="Segoe UI" w:cs="Segoe UI" w:hint="cs"/>
          <w:sz w:val="28"/>
          <w:szCs w:val="28"/>
          <w:rtl/>
        </w:rPr>
        <w:t>نه</w:t>
      </w:r>
      <w:r>
        <w:rPr>
          <w:rFonts w:ascii="Segoe UI" w:hAnsi="Segoe UI" w:cs="Segoe UI"/>
          <w:sz w:val="28"/>
          <w:szCs w:val="28"/>
          <w:rtl/>
        </w:rPr>
        <w:t xml:space="preserve"> لم يكن </w:t>
      </w:r>
      <w:r>
        <w:rPr>
          <w:rFonts w:ascii="Segoe UI" w:hAnsi="Segoe UI" w:cs="Segoe UI" w:hint="cs"/>
          <w:sz w:val="28"/>
          <w:szCs w:val="28"/>
          <w:rtl/>
        </w:rPr>
        <w:t>أ</w:t>
      </w:r>
      <w:r w:rsidR="0072132B" w:rsidRPr="00EE71C3">
        <w:rPr>
          <w:rFonts w:ascii="Segoe UI" w:hAnsi="Segoe UI" w:cs="Segoe UI"/>
          <w:sz w:val="28"/>
          <w:szCs w:val="28"/>
          <w:rtl/>
        </w:rPr>
        <w:t>مام الشعب الفلسطيني آنذاك وهو يعاصر ويشهد الثورة الجزائرية والثورة الفيتنامية</w:t>
      </w:r>
      <w:r w:rsidR="0072132B">
        <w:rPr>
          <w:rFonts w:ascii="Segoe UI" w:hAnsi="Segoe UI" w:cs="Segoe UI" w:hint="cs"/>
          <w:sz w:val="28"/>
          <w:szCs w:val="28"/>
          <w:rtl/>
        </w:rPr>
        <w:t xml:space="preserve"> ومختلف حركات التحرر آنذاك وجهود الأمم المتحدة لتصفية الاحتلال </w:t>
      </w:r>
      <w:r w:rsidR="002569BB">
        <w:rPr>
          <w:rFonts w:ascii="Segoe UI" w:hAnsi="Segoe UI" w:cs="Segoe UI" w:hint="cs"/>
          <w:sz w:val="28"/>
          <w:szCs w:val="28"/>
          <w:rtl/>
        </w:rPr>
        <w:t xml:space="preserve">الخ </w:t>
      </w:r>
      <w:r w:rsidR="002569BB" w:rsidRPr="00EE71C3">
        <w:rPr>
          <w:rFonts w:ascii="Segoe UI" w:hAnsi="Segoe UI" w:cs="Segoe UI" w:hint="cs"/>
          <w:sz w:val="28"/>
          <w:szCs w:val="28"/>
          <w:rtl/>
        </w:rPr>
        <w:t>إلا</w:t>
      </w:r>
      <w:r w:rsidR="0072132B" w:rsidRPr="00EE71C3">
        <w:rPr>
          <w:rFonts w:ascii="Segoe UI" w:hAnsi="Segoe UI" w:cs="Segoe UI"/>
          <w:sz w:val="28"/>
          <w:szCs w:val="28"/>
          <w:rtl/>
        </w:rPr>
        <w:t xml:space="preserve"> أن يسير على نفس النهج وهو الثورة والكفاح المسلح</w:t>
      </w:r>
      <w:r w:rsidR="00D21250">
        <w:rPr>
          <w:rFonts w:ascii="Segoe UI" w:hAnsi="Segoe UI" w:cs="Segoe UI" w:hint="cs"/>
          <w:sz w:val="28"/>
          <w:szCs w:val="28"/>
          <w:rtl/>
        </w:rPr>
        <w:t>،</w:t>
      </w:r>
      <w:r w:rsidR="0072132B" w:rsidRPr="00EE71C3">
        <w:rPr>
          <w:rFonts w:ascii="Segoe UI" w:hAnsi="Segoe UI" w:cs="Segoe UI"/>
          <w:sz w:val="28"/>
          <w:szCs w:val="28"/>
          <w:rtl/>
        </w:rPr>
        <w:t xml:space="preserve"> وهو نهج كانت تدعمه غالبية دول </w:t>
      </w:r>
      <w:r w:rsidR="0072132B" w:rsidRPr="00EE71C3">
        <w:rPr>
          <w:rFonts w:ascii="Segoe UI" w:hAnsi="Segoe UI" w:cs="Segoe UI"/>
          <w:sz w:val="28"/>
          <w:szCs w:val="28"/>
          <w:rtl/>
        </w:rPr>
        <w:lastRenderedPageBreak/>
        <w:t xml:space="preserve">العالم والشرعية الدولية التي أصدرت عديد القرارات التي تؤيد حق الشعب الفلسطيني وكل الشعوب الخاضعة للاحتلال باللجوء إلى </w:t>
      </w:r>
      <w:r w:rsidR="00D21250">
        <w:rPr>
          <w:rFonts w:ascii="Segoe UI" w:hAnsi="Segoe UI" w:cs="Segoe UI" w:hint="cs"/>
          <w:sz w:val="28"/>
          <w:szCs w:val="28"/>
          <w:rtl/>
        </w:rPr>
        <w:t xml:space="preserve">كافة الوسائل بما في ذلك </w:t>
      </w:r>
      <w:r w:rsidR="0072132B" w:rsidRPr="00EE71C3">
        <w:rPr>
          <w:rFonts w:ascii="Segoe UI" w:hAnsi="Segoe UI" w:cs="Segoe UI"/>
          <w:sz w:val="28"/>
          <w:szCs w:val="28"/>
          <w:rtl/>
        </w:rPr>
        <w:t xml:space="preserve">العمل العسكري لنيل </w:t>
      </w:r>
      <w:r w:rsidR="00D21250">
        <w:rPr>
          <w:rFonts w:ascii="Segoe UI" w:hAnsi="Segoe UI" w:cs="Segoe UI" w:hint="cs"/>
          <w:sz w:val="28"/>
          <w:szCs w:val="28"/>
          <w:rtl/>
        </w:rPr>
        <w:t>استقلالها.</w:t>
      </w:r>
      <w:r>
        <w:rPr>
          <w:rFonts w:ascii="Segoe UI" w:hAnsi="Segoe UI" w:cs="Segoe UI" w:hint="cs"/>
          <w:sz w:val="28"/>
          <w:szCs w:val="28"/>
          <w:rtl/>
        </w:rPr>
        <w:t xml:space="preserve"> </w:t>
      </w:r>
    </w:p>
    <w:p w:rsidR="000D22D0" w:rsidRDefault="00521A2B" w:rsidP="00EC1B93">
      <w:pPr>
        <w:bidi/>
        <w:jc w:val="both"/>
        <w:rPr>
          <w:rFonts w:ascii="Segoe UI" w:hAnsi="Segoe UI" w:cs="Segoe UI"/>
          <w:sz w:val="28"/>
          <w:szCs w:val="28"/>
          <w:rtl/>
        </w:rPr>
      </w:pPr>
      <w:r>
        <w:rPr>
          <w:rFonts w:ascii="Segoe UI" w:hAnsi="Segoe UI" w:cs="Segoe UI" w:hint="cs"/>
          <w:sz w:val="28"/>
          <w:szCs w:val="28"/>
          <w:rtl/>
        </w:rPr>
        <w:t>مع تأييدنا وتثميننا لكل مراجعات نقدية لتاريخ الثورة ا</w:t>
      </w:r>
      <w:r w:rsidR="008D2311">
        <w:rPr>
          <w:rFonts w:ascii="Segoe UI" w:hAnsi="Segoe UI" w:cs="Segoe UI" w:hint="cs"/>
          <w:sz w:val="28"/>
          <w:szCs w:val="28"/>
          <w:rtl/>
        </w:rPr>
        <w:t>لفلسطينية وهو نقد ومراجعة مطلوبان</w:t>
      </w:r>
      <w:r>
        <w:rPr>
          <w:rFonts w:ascii="Segoe UI" w:hAnsi="Segoe UI" w:cs="Segoe UI" w:hint="cs"/>
          <w:sz w:val="28"/>
          <w:szCs w:val="28"/>
          <w:rtl/>
        </w:rPr>
        <w:t xml:space="preserve"> وخصوصاً مع طول الزمن واستمرار نفس القيادات السياسية </w:t>
      </w:r>
      <w:r w:rsidR="00D21250">
        <w:rPr>
          <w:rFonts w:ascii="Segoe UI" w:hAnsi="Segoe UI" w:cs="Segoe UI" w:hint="cs"/>
          <w:sz w:val="28"/>
          <w:szCs w:val="28"/>
          <w:rtl/>
        </w:rPr>
        <w:t>تقريبا</w:t>
      </w:r>
      <w:r w:rsidR="00677894">
        <w:rPr>
          <w:rFonts w:ascii="Segoe UI" w:hAnsi="Segoe UI" w:cs="Segoe UI" w:hint="cs"/>
          <w:sz w:val="28"/>
          <w:szCs w:val="28"/>
          <w:rtl/>
        </w:rPr>
        <w:t>، ومع تحفظنا بل ورفضنا ا</w:t>
      </w:r>
      <w:r w:rsidR="00EC1B93">
        <w:rPr>
          <w:rFonts w:ascii="Segoe UI" w:hAnsi="Segoe UI" w:cs="Segoe UI" w:hint="cs"/>
          <w:sz w:val="28"/>
          <w:szCs w:val="28"/>
          <w:rtl/>
        </w:rPr>
        <w:t xml:space="preserve">لتوظيف السيء للمقاومة المسلحة من بعض الحركات والأحزاب بحيث تم إخراج المقاومة من سياقها الوطني لتصبح أداة لخدمة أجندة خارجية أو للوصول إلى السلطة أو تقاسمها في ظل الاحتلال بل ومن خلال التعايش معه </w:t>
      </w:r>
      <w:r>
        <w:rPr>
          <w:rFonts w:ascii="Segoe UI" w:hAnsi="Segoe UI" w:cs="Segoe UI" w:hint="cs"/>
          <w:sz w:val="28"/>
          <w:szCs w:val="28"/>
          <w:rtl/>
        </w:rPr>
        <w:t>، إلا أن بعض المراجعات جانبها الصواب، و</w:t>
      </w:r>
      <w:r w:rsidR="000D22D0" w:rsidRPr="00EE71C3">
        <w:rPr>
          <w:rFonts w:ascii="Segoe UI" w:hAnsi="Segoe UI" w:cs="Segoe UI"/>
          <w:sz w:val="28"/>
          <w:szCs w:val="28"/>
          <w:rtl/>
        </w:rPr>
        <w:t xml:space="preserve">يبدو أن </w:t>
      </w:r>
      <w:r>
        <w:rPr>
          <w:rFonts w:ascii="Segoe UI" w:hAnsi="Segoe UI" w:cs="Segoe UI" w:hint="cs"/>
          <w:sz w:val="28"/>
          <w:szCs w:val="28"/>
          <w:rtl/>
        </w:rPr>
        <w:t xml:space="preserve">بعض </w:t>
      </w:r>
      <w:r w:rsidR="000D22D0" w:rsidRPr="00EE71C3">
        <w:rPr>
          <w:rFonts w:ascii="Segoe UI" w:hAnsi="Segoe UI" w:cs="Segoe UI"/>
          <w:sz w:val="28"/>
          <w:szCs w:val="28"/>
          <w:rtl/>
        </w:rPr>
        <w:t>هؤل</w:t>
      </w:r>
      <w:r w:rsidR="00CE1136">
        <w:rPr>
          <w:rFonts w:ascii="Segoe UI" w:hAnsi="Segoe UI" w:cs="Segoe UI"/>
          <w:sz w:val="28"/>
          <w:szCs w:val="28"/>
          <w:rtl/>
        </w:rPr>
        <w:t>اء المثقف</w:t>
      </w:r>
      <w:r w:rsidR="00CE1136">
        <w:rPr>
          <w:rFonts w:ascii="Segoe UI" w:hAnsi="Segoe UI" w:cs="Segoe UI" w:hint="cs"/>
          <w:sz w:val="28"/>
          <w:szCs w:val="28"/>
          <w:rtl/>
        </w:rPr>
        <w:t>ون</w:t>
      </w:r>
      <w:r w:rsidR="000D22D0" w:rsidRPr="00EE71C3">
        <w:rPr>
          <w:rFonts w:ascii="Segoe UI" w:hAnsi="Segoe UI" w:cs="Segoe UI"/>
          <w:sz w:val="28"/>
          <w:szCs w:val="28"/>
          <w:rtl/>
        </w:rPr>
        <w:t xml:space="preserve"> والكُتاب</w:t>
      </w:r>
      <w:r>
        <w:rPr>
          <w:rFonts w:ascii="Segoe UI" w:hAnsi="Segoe UI" w:cs="Segoe UI" w:hint="cs"/>
          <w:sz w:val="28"/>
          <w:szCs w:val="28"/>
          <w:rtl/>
        </w:rPr>
        <w:t xml:space="preserve"> الذين تنطعوا لمراجعة التجربة النضالية الفلسطينية</w:t>
      </w:r>
      <w:r w:rsidR="000D22D0" w:rsidRPr="00EE71C3">
        <w:rPr>
          <w:rFonts w:ascii="Segoe UI" w:hAnsi="Segoe UI" w:cs="Segoe UI"/>
          <w:sz w:val="28"/>
          <w:szCs w:val="28"/>
          <w:rtl/>
        </w:rPr>
        <w:t xml:space="preserve"> إما </w:t>
      </w:r>
      <w:r w:rsidR="000D22D0">
        <w:rPr>
          <w:rFonts w:ascii="Segoe UI" w:hAnsi="Segoe UI" w:cs="Segoe UI" w:hint="cs"/>
          <w:sz w:val="28"/>
          <w:szCs w:val="28"/>
          <w:rtl/>
        </w:rPr>
        <w:t>أنهم</w:t>
      </w:r>
      <w:r>
        <w:rPr>
          <w:rFonts w:ascii="Segoe UI" w:hAnsi="Segoe UI" w:cs="Segoe UI" w:hint="cs"/>
          <w:sz w:val="28"/>
          <w:szCs w:val="28"/>
          <w:rtl/>
        </w:rPr>
        <w:t xml:space="preserve"> يسعون للشهرة،</w:t>
      </w:r>
      <w:r w:rsidR="000D22D0">
        <w:rPr>
          <w:rFonts w:ascii="Segoe UI" w:hAnsi="Segoe UI" w:cs="Segoe UI" w:hint="cs"/>
          <w:sz w:val="28"/>
          <w:szCs w:val="28"/>
          <w:rtl/>
        </w:rPr>
        <w:t xml:space="preserve"> </w:t>
      </w:r>
      <w:r>
        <w:rPr>
          <w:rFonts w:ascii="Segoe UI" w:hAnsi="Segoe UI" w:cs="Segoe UI" w:hint="cs"/>
          <w:sz w:val="28"/>
          <w:szCs w:val="28"/>
          <w:rtl/>
        </w:rPr>
        <w:t xml:space="preserve">أو </w:t>
      </w:r>
      <w:r w:rsidR="000D22D0">
        <w:rPr>
          <w:rFonts w:ascii="Segoe UI" w:hAnsi="Segoe UI" w:cs="Segoe UI" w:hint="cs"/>
          <w:sz w:val="28"/>
          <w:szCs w:val="28"/>
          <w:rtl/>
        </w:rPr>
        <w:t xml:space="preserve">ينطلقون من </w:t>
      </w:r>
      <w:r w:rsidR="000D22D0" w:rsidRPr="00EE71C3">
        <w:rPr>
          <w:rFonts w:ascii="Segoe UI" w:hAnsi="Segoe UI" w:cs="Segoe UI"/>
          <w:sz w:val="28"/>
          <w:szCs w:val="28"/>
          <w:rtl/>
        </w:rPr>
        <w:t xml:space="preserve">حقد وعداء سابق مع القيادة الفلسطينية </w:t>
      </w:r>
      <w:r w:rsidR="000D22D0">
        <w:rPr>
          <w:rFonts w:ascii="Segoe UI" w:hAnsi="Segoe UI" w:cs="Segoe UI" w:hint="cs"/>
          <w:sz w:val="28"/>
          <w:szCs w:val="28"/>
          <w:rtl/>
        </w:rPr>
        <w:t>وخرجوا طواعية أو تم إخراجهم من تنظيماتهم السياسية</w:t>
      </w:r>
      <w:r>
        <w:rPr>
          <w:rFonts w:ascii="Segoe UI" w:hAnsi="Segoe UI" w:cs="Segoe UI" w:hint="cs"/>
          <w:sz w:val="28"/>
          <w:szCs w:val="28"/>
          <w:rtl/>
        </w:rPr>
        <w:t>،</w:t>
      </w:r>
      <w:r w:rsidR="000D22D0">
        <w:rPr>
          <w:rFonts w:ascii="Segoe UI" w:hAnsi="Segoe UI" w:cs="Segoe UI" w:hint="cs"/>
          <w:sz w:val="28"/>
          <w:szCs w:val="28"/>
          <w:rtl/>
        </w:rPr>
        <w:t xml:space="preserve"> </w:t>
      </w:r>
      <w:r w:rsidR="000D22D0" w:rsidRPr="00EE71C3">
        <w:rPr>
          <w:rFonts w:ascii="Segoe UI" w:hAnsi="Segoe UI" w:cs="Segoe UI"/>
          <w:sz w:val="28"/>
          <w:szCs w:val="28"/>
          <w:rtl/>
        </w:rPr>
        <w:t xml:space="preserve">أو ينطلقون من </w:t>
      </w:r>
      <w:r w:rsidR="00E5651E">
        <w:rPr>
          <w:rFonts w:ascii="Segoe UI" w:hAnsi="Segoe UI" w:cs="Segoe UI" w:hint="cs"/>
          <w:sz w:val="28"/>
          <w:szCs w:val="28"/>
          <w:rtl/>
        </w:rPr>
        <w:t>الواقع الراهن</w:t>
      </w:r>
      <w:r w:rsidR="00B71B98">
        <w:rPr>
          <w:rFonts w:ascii="Segoe UI" w:hAnsi="Segoe UI" w:cs="Segoe UI" w:hint="cs"/>
          <w:sz w:val="28"/>
          <w:szCs w:val="28"/>
          <w:rtl/>
        </w:rPr>
        <w:t xml:space="preserve"> </w:t>
      </w:r>
      <w:r w:rsidR="00E5651E">
        <w:rPr>
          <w:rFonts w:ascii="Segoe UI" w:hAnsi="Segoe UI" w:cs="Segoe UI" w:hint="cs"/>
          <w:sz w:val="28"/>
          <w:szCs w:val="28"/>
          <w:rtl/>
        </w:rPr>
        <w:t>ل</w:t>
      </w:r>
      <w:r w:rsidR="000D22D0" w:rsidRPr="00EE71C3">
        <w:rPr>
          <w:rFonts w:ascii="Segoe UI" w:hAnsi="Segoe UI" w:cs="Segoe UI"/>
          <w:sz w:val="28"/>
          <w:szCs w:val="28"/>
          <w:rtl/>
        </w:rPr>
        <w:t>حركة التحرر الفلسطينية ومخرجات نضالها</w:t>
      </w:r>
      <w:r w:rsidR="007E148E">
        <w:rPr>
          <w:rFonts w:ascii="Segoe UI" w:hAnsi="Segoe UI" w:cs="Segoe UI" w:hint="cs"/>
          <w:sz w:val="28"/>
          <w:szCs w:val="28"/>
          <w:rtl/>
        </w:rPr>
        <w:t>، وبعضهم ولأنه ف</w:t>
      </w:r>
      <w:r w:rsidR="00D21250">
        <w:rPr>
          <w:rFonts w:ascii="Segoe UI" w:hAnsi="Segoe UI" w:cs="Segoe UI" w:hint="cs"/>
          <w:sz w:val="28"/>
          <w:szCs w:val="28"/>
          <w:rtl/>
        </w:rPr>
        <w:t>ي مو</w:t>
      </w:r>
      <w:r w:rsidR="007E148E">
        <w:rPr>
          <w:rFonts w:ascii="Segoe UI" w:hAnsi="Segoe UI" w:cs="Segoe UI" w:hint="cs"/>
          <w:sz w:val="28"/>
          <w:szCs w:val="28"/>
          <w:rtl/>
        </w:rPr>
        <w:t xml:space="preserve">قع السلطة والحكم أو قريب منهما </w:t>
      </w:r>
      <w:r w:rsidR="00D21250">
        <w:rPr>
          <w:rFonts w:ascii="Segoe UI" w:hAnsi="Segoe UI" w:cs="Segoe UI" w:hint="cs"/>
          <w:sz w:val="28"/>
          <w:szCs w:val="28"/>
          <w:rtl/>
        </w:rPr>
        <w:t>يدينون ويتنكرون للعمل المسلح وللمقاومة حتى</w:t>
      </w:r>
      <w:r w:rsidR="008D2311">
        <w:rPr>
          <w:rFonts w:ascii="Segoe UI" w:hAnsi="Segoe UI" w:cs="Segoe UI" w:hint="cs"/>
          <w:sz w:val="28"/>
          <w:szCs w:val="28"/>
          <w:rtl/>
        </w:rPr>
        <w:t xml:space="preserve"> يبرروا </w:t>
      </w:r>
      <w:r w:rsidR="000636D1">
        <w:rPr>
          <w:rFonts w:ascii="Segoe UI" w:hAnsi="Segoe UI" w:cs="Segoe UI" w:hint="cs"/>
          <w:sz w:val="28"/>
          <w:szCs w:val="28"/>
          <w:rtl/>
        </w:rPr>
        <w:t xml:space="preserve">النهج السياسي </w:t>
      </w:r>
      <w:r w:rsidR="008D2311">
        <w:rPr>
          <w:rFonts w:ascii="Segoe UI" w:hAnsi="Segoe UI" w:cs="Segoe UI" w:hint="cs"/>
          <w:sz w:val="28"/>
          <w:szCs w:val="28"/>
          <w:rtl/>
        </w:rPr>
        <w:t>الراهن،</w:t>
      </w:r>
      <w:r w:rsidR="000D22D0" w:rsidRPr="00EE71C3">
        <w:rPr>
          <w:rFonts w:ascii="Segoe UI" w:hAnsi="Segoe UI" w:cs="Segoe UI"/>
          <w:sz w:val="28"/>
          <w:szCs w:val="28"/>
          <w:rtl/>
        </w:rPr>
        <w:t xml:space="preserve"> </w:t>
      </w:r>
      <w:r w:rsidR="008D2311">
        <w:rPr>
          <w:rFonts w:ascii="Segoe UI" w:hAnsi="Segoe UI" w:cs="Segoe UI" w:hint="cs"/>
          <w:sz w:val="28"/>
          <w:szCs w:val="28"/>
          <w:rtl/>
        </w:rPr>
        <w:t>وآخرون</w:t>
      </w:r>
      <w:r w:rsidR="00B71B98">
        <w:rPr>
          <w:rFonts w:ascii="Segoe UI" w:hAnsi="Segoe UI" w:cs="Segoe UI" w:hint="cs"/>
          <w:sz w:val="28"/>
          <w:szCs w:val="28"/>
          <w:rtl/>
        </w:rPr>
        <w:t xml:space="preserve"> </w:t>
      </w:r>
      <w:r w:rsidR="00E5651E">
        <w:rPr>
          <w:rFonts w:ascii="Segoe UI" w:hAnsi="Segoe UI" w:cs="Segoe UI" w:hint="cs"/>
          <w:sz w:val="28"/>
          <w:szCs w:val="28"/>
          <w:rtl/>
        </w:rPr>
        <w:t xml:space="preserve">ينطلقون </w:t>
      </w:r>
      <w:r w:rsidR="00B71B98">
        <w:rPr>
          <w:rFonts w:ascii="Segoe UI" w:hAnsi="Segoe UI" w:cs="Segoe UI" w:hint="cs"/>
          <w:sz w:val="28"/>
          <w:szCs w:val="28"/>
          <w:rtl/>
        </w:rPr>
        <w:t xml:space="preserve">من منطلق </w:t>
      </w:r>
      <w:proofErr w:type="spellStart"/>
      <w:r w:rsidR="00B71B98">
        <w:rPr>
          <w:rFonts w:ascii="Segoe UI" w:hAnsi="Segoe UI" w:cs="Segoe UI" w:hint="cs"/>
          <w:sz w:val="28"/>
          <w:szCs w:val="28"/>
          <w:rtl/>
        </w:rPr>
        <w:t>إسلاموي</w:t>
      </w:r>
      <w:proofErr w:type="spellEnd"/>
      <w:r w:rsidR="00B71B98">
        <w:rPr>
          <w:rFonts w:ascii="Segoe UI" w:hAnsi="Segoe UI" w:cs="Segoe UI" w:hint="cs"/>
          <w:sz w:val="28"/>
          <w:szCs w:val="28"/>
          <w:rtl/>
        </w:rPr>
        <w:t xml:space="preserve"> </w:t>
      </w:r>
      <w:r w:rsidR="00E5651E">
        <w:rPr>
          <w:rFonts w:ascii="Segoe UI" w:hAnsi="Segoe UI" w:cs="Segoe UI" w:hint="cs"/>
          <w:sz w:val="28"/>
          <w:szCs w:val="28"/>
          <w:rtl/>
        </w:rPr>
        <w:t>يبشر بـ (مشروع إسلامي) كبديل عن</w:t>
      </w:r>
      <w:r w:rsidR="00B71B98">
        <w:rPr>
          <w:rFonts w:ascii="Segoe UI" w:hAnsi="Segoe UI" w:cs="Segoe UI" w:hint="cs"/>
          <w:sz w:val="28"/>
          <w:szCs w:val="28"/>
          <w:rtl/>
        </w:rPr>
        <w:t xml:space="preserve"> المشروع الوطني </w:t>
      </w:r>
      <w:r w:rsidR="00E5651E">
        <w:rPr>
          <w:rFonts w:ascii="Segoe UI" w:hAnsi="Segoe UI" w:cs="Segoe UI" w:hint="cs"/>
          <w:sz w:val="28"/>
          <w:szCs w:val="28"/>
          <w:rtl/>
        </w:rPr>
        <w:t>الفاشل كما يزعمون</w:t>
      </w:r>
      <w:r w:rsidR="008D2311">
        <w:rPr>
          <w:rFonts w:ascii="Segoe UI" w:hAnsi="Segoe UI" w:cs="Segoe UI" w:hint="cs"/>
          <w:sz w:val="28"/>
          <w:szCs w:val="28"/>
          <w:rtl/>
        </w:rPr>
        <w:t>، وجميعهم</w:t>
      </w:r>
      <w:r w:rsidR="008D2311" w:rsidRPr="008D2311">
        <w:rPr>
          <w:rFonts w:ascii="Segoe UI" w:hAnsi="Segoe UI" w:cs="Segoe UI"/>
          <w:sz w:val="28"/>
          <w:szCs w:val="28"/>
          <w:rtl/>
        </w:rPr>
        <w:t xml:space="preserve"> </w:t>
      </w:r>
      <w:r w:rsidR="008D2311">
        <w:rPr>
          <w:rFonts w:ascii="Segoe UI" w:hAnsi="Segoe UI" w:cs="Segoe UI" w:hint="cs"/>
          <w:sz w:val="28"/>
          <w:szCs w:val="28"/>
          <w:rtl/>
        </w:rPr>
        <w:t>يتجاهلون عن عمد</w:t>
      </w:r>
      <w:r w:rsidR="008D2311" w:rsidRPr="00EE71C3">
        <w:rPr>
          <w:rFonts w:ascii="Segoe UI" w:hAnsi="Segoe UI" w:cs="Segoe UI"/>
          <w:sz w:val="28"/>
          <w:szCs w:val="28"/>
          <w:rtl/>
        </w:rPr>
        <w:t xml:space="preserve"> طبيعة الصراع وتشابك وتعدد أطرافه والاختلال الهائل في موازين القوى مع العدو الصهيوني/ الأمريكي</w:t>
      </w:r>
      <w:r w:rsidR="008D2311">
        <w:rPr>
          <w:rFonts w:ascii="Segoe UI" w:hAnsi="Segoe UI" w:cs="Segoe UI" w:hint="cs"/>
          <w:sz w:val="28"/>
          <w:szCs w:val="28"/>
          <w:rtl/>
        </w:rPr>
        <w:t xml:space="preserve"> </w:t>
      </w:r>
      <w:r w:rsidR="000D22D0" w:rsidRPr="00EE71C3">
        <w:rPr>
          <w:rFonts w:ascii="Segoe UI" w:hAnsi="Segoe UI" w:cs="Segoe UI"/>
          <w:sz w:val="28"/>
          <w:szCs w:val="28"/>
          <w:rtl/>
        </w:rPr>
        <w:t xml:space="preserve">. </w:t>
      </w:r>
    </w:p>
    <w:p w:rsidR="000D22D0" w:rsidRDefault="000D22D0" w:rsidP="000D22D0">
      <w:pPr>
        <w:bidi/>
        <w:jc w:val="both"/>
        <w:rPr>
          <w:rFonts w:ascii="Segoe UI" w:hAnsi="Segoe UI" w:cs="Segoe UI"/>
          <w:sz w:val="28"/>
          <w:szCs w:val="28"/>
          <w:rtl/>
        </w:rPr>
      </w:pPr>
      <w:r w:rsidRPr="00EE71C3">
        <w:rPr>
          <w:rFonts w:ascii="Segoe UI" w:hAnsi="Segoe UI" w:cs="Segoe UI"/>
          <w:sz w:val="28"/>
          <w:szCs w:val="28"/>
          <w:rtl/>
        </w:rPr>
        <w:t xml:space="preserve">وهكذا بوعي أو بدون وعي فإن هؤلاء يلتقون أو يتقاطعون مع الجهود الحثيثة لإسرائيل وللمطبعين العرب لتصفية القضية الفلسطينية سواء من خلال ما يجري على </w:t>
      </w:r>
      <w:r>
        <w:rPr>
          <w:rFonts w:ascii="Segoe UI" w:hAnsi="Segoe UI" w:cs="Segoe UI"/>
          <w:sz w:val="28"/>
          <w:szCs w:val="28"/>
          <w:rtl/>
        </w:rPr>
        <w:t>أرض الواقع من استيطان وضم وحصار</w:t>
      </w:r>
      <w:r w:rsidRPr="00EE71C3">
        <w:rPr>
          <w:rFonts w:ascii="Segoe UI" w:hAnsi="Segoe UI" w:cs="Segoe UI"/>
          <w:sz w:val="28"/>
          <w:szCs w:val="28"/>
          <w:rtl/>
        </w:rPr>
        <w:t xml:space="preserve"> أو من خلال تشويه الرواية الفلسطينية والتاريخ النضالي الفلسطيني والزعم بأن حركة التحرر الفلسطينية حركة إرهابية فاشلة لم تجلب إلا الخراب والدمار للشعب الفلسطيني</w:t>
      </w:r>
      <w:r w:rsidRPr="00EE71C3">
        <w:rPr>
          <w:rFonts w:ascii="Segoe UI" w:hAnsi="Segoe UI" w:cs="Segoe UI"/>
          <w:sz w:val="28"/>
          <w:szCs w:val="28"/>
        </w:rPr>
        <w:t>.</w:t>
      </w:r>
    </w:p>
    <w:p w:rsidR="00521A2B" w:rsidRDefault="00677894" w:rsidP="00521A2B">
      <w:pPr>
        <w:bidi/>
        <w:jc w:val="both"/>
        <w:rPr>
          <w:rFonts w:ascii="Segoe UI" w:hAnsi="Segoe UI" w:cs="Segoe UI"/>
          <w:sz w:val="28"/>
          <w:szCs w:val="28"/>
        </w:rPr>
      </w:pPr>
      <w:hyperlink r:id="rId4" w:history="1">
        <w:r w:rsidR="00521A2B" w:rsidRPr="00010DC6">
          <w:rPr>
            <w:rStyle w:val="Hyperlink"/>
            <w:rFonts w:ascii="Segoe UI" w:hAnsi="Segoe UI" w:cs="Segoe UI"/>
            <w:sz w:val="28"/>
            <w:szCs w:val="28"/>
          </w:rPr>
          <w:t>Ibrahemibrach1@gmail.com</w:t>
        </w:r>
      </w:hyperlink>
    </w:p>
    <w:p w:rsidR="00521A2B" w:rsidRDefault="00521A2B" w:rsidP="00521A2B">
      <w:pPr>
        <w:bidi/>
        <w:jc w:val="both"/>
        <w:rPr>
          <w:rFonts w:ascii="Segoe UI" w:hAnsi="Segoe UI" w:cs="Segoe UI"/>
          <w:sz w:val="28"/>
          <w:szCs w:val="28"/>
        </w:rPr>
      </w:pPr>
    </w:p>
    <w:bookmarkEnd w:id="0"/>
    <w:p w:rsidR="00E12621" w:rsidRPr="000D22D0" w:rsidRDefault="00E12621" w:rsidP="0072132B">
      <w:pPr>
        <w:bidi/>
        <w:jc w:val="both"/>
        <w:rPr>
          <w:rFonts w:ascii="Segoe UI" w:hAnsi="Segoe UI" w:cs="Segoe UI"/>
          <w:sz w:val="28"/>
          <w:szCs w:val="28"/>
        </w:rPr>
      </w:pPr>
    </w:p>
    <w:sectPr w:rsidR="00E12621" w:rsidRPr="000D22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D6"/>
    <w:rsid w:val="000636D1"/>
    <w:rsid w:val="000D22D0"/>
    <w:rsid w:val="002569BB"/>
    <w:rsid w:val="00336218"/>
    <w:rsid w:val="00521A2B"/>
    <w:rsid w:val="00677894"/>
    <w:rsid w:val="0072132B"/>
    <w:rsid w:val="007952D6"/>
    <w:rsid w:val="007E148E"/>
    <w:rsid w:val="008A5D9A"/>
    <w:rsid w:val="008D2311"/>
    <w:rsid w:val="00973354"/>
    <w:rsid w:val="00B71B98"/>
    <w:rsid w:val="00CE1136"/>
    <w:rsid w:val="00D21250"/>
    <w:rsid w:val="00D70180"/>
    <w:rsid w:val="00D849F6"/>
    <w:rsid w:val="00E12621"/>
    <w:rsid w:val="00E5651E"/>
    <w:rsid w:val="00EC1B93"/>
    <w:rsid w:val="00EE71C3"/>
    <w:rsid w:val="00F532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57441-D94C-42A1-9EFD-DBC264AD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21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568</Words>
  <Characters>3242</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8</cp:revision>
  <dcterms:created xsi:type="dcterms:W3CDTF">2020-08-12T09:46:00Z</dcterms:created>
  <dcterms:modified xsi:type="dcterms:W3CDTF">2020-08-13T08:07:00Z</dcterms:modified>
</cp:coreProperties>
</file>