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7D" w:rsidRPr="004D5AF5" w:rsidRDefault="00C54239" w:rsidP="00C17BAF">
      <w:pPr>
        <w:bidi/>
        <w:jc w:val="both"/>
        <w:rPr>
          <w:rFonts w:ascii="Segoe UI" w:hAnsi="Segoe UI" w:cs="Segoe UI"/>
          <w:sz w:val="28"/>
          <w:szCs w:val="28"/>
          <w:rtl/>
        </w:rPr>
      </w:pPr>
      <w:r w:rsidRPr="004D5AF5">
        <w:rPr>
          <w:rFonts w:ascii="Segoe UI" w:hAnsi="Segoe UI" w:cs="Segoe UI"/>
          <w:sz w:val="28"/>
          <w:szCs w:val="28"/>
          <w:rtl/>
        </w:rPr>
        <w:t>إبراهيم أبراش</w:t>
      </w:r>
    </w:p>
    <w:p w:rsidR="00C54239" w:rsidRDefault="005C7657" w:rsidP="005C7657">
      <w:pPr>
        <w:bidi/>
        <w:jc w:val="center"/>
        <w:rPr>
          <w:rFonts w:ascii="Segoe UI" w:hAnsi="Segoe UI" w:cs="Segoe UI"/>
          <w:sz w:val="28"/>
          <w:szCs w:val="28"/>
          <w:rtl/>
        </w:rPr>
      </w:pPr>
      <w:r>
        <w:rPr>
          <w:rFonts w:ascii="Segoe UI" w:hAnsi="Segoe UI" w:cs="Segoe UI" w:hint="cs"/>
          <w:sz w:val="28"/>
          <w:szCs w:val="28"/>
          <w:rtl/>
        </w:rPr>
        <w:t>حول اجتماع الأمناء العامين للفصائل الفلسطينية</w:t>
      </w:r>
    </w:p>
    <w:p w:rsidR="005C7657" w:rsidRDefault="00B83EF4" w:rsidP="00C17BAF">
      <w:pPr>
        <w:bidi/>
        <w:jc w:val="both"/>
        <w:rPr>
          <w:rFonts w:ascii="Segoe UI" w:hAnsi="Segoe UI" w:cs="Segoe UI"/>
          <w:sz w:val="28"/>
          <w:szCs w:val="28"/>
          <w:rtl/>
        </w:rPr>
      </w:pPr>
      <w:r>
        <w:rPr>
          <w:rFonts w:ascii="Segoe UI" w:hAnsi="Segoe UI" w:cs="Segoe UI" w:hint="cs"/>
          <w:sz w:val="28"/>
          <w:szCs w:val="28"/>
          <w:rtl/>
        </w:rPr>
        <w:t>تا</w:t>
      </w:r>
      <w:r w:rsidR="005C7657">
        <w:rPr>
          <w:rFonts w:ascii="Segoe UI" w:hAnsi="Segoe UI" w:cs="Segoe UI" w:hint="cs"/>
          <w:sz w:val="28"/>
          <w:szCs w:val="28"/>
          <w:rtl/>
        </w:rPr>
        <w:t>بعنا</w:t>
      </w:r>
      <w:r w:rsidR="00C54239">
        <w:rPr>
          <w:rFonts w:ascii="Segoe UI" w:hAnsi="Segoe UI" w:cs="Segoe UI" w:hint="cs"/>
          <w:sz w:val="28"/>
          <w:szCs w:val="28"/>
          <w:rtl/>
        </w:rPr>
        <w:t xml:space="preserve"> بانتباه كلمات قادة الفصائل الفلسطينية في اللقاء الذي جرى ما بين بيروت ورام الله</w:t>
      </w:r>
      <w:r w:rsidR="005C7657">
        <w:rPr>
          <w:rFonts w:ascii="Segoe UI" w:hAnsi="Segoe UI" w:cs="Segoe UI" w:hint="cs"/>
          <w:sz w:val="28"/>
          <w:szCs w:val="28"/>
          <w:rtl/>
        </w:rPr>
        <w:t xml:space="preserve"> كما تابعنا</w:t>
      </w:r>
      <w:r w:rsidR="00C54239">
        <w:rPr>
          <w:rFonts w:ascii="Segoe UI" w:hAnsi="Segoe UI" w:cs="Segoe UI" w:hint="cs"/>
          <w:sz w:val="28"/>
          <w:szCs w:val="28"/>
          <w:rtl/>
        </w:rPr>
        <w:t xml:space="preserve"> ردود الفعل الشعبية والدولية على الاجتماع، وكما هي العادة تفاوتت المواقف الشعبية ما بين متفائل ومتشائم وإن كانت نغمة التشاؤم أكبر، ليس من المؤتمر بحد ذاته أو من كلمات القادة</w:t>
      </w:r>
      <w:r w:rsidR="00642D94">
        <w:rPr>
          <w:rFonts w:ascii="Segoe UI" w:hAnsi="Segoe UI" w:cs="Segoe UI" w:hint="cs"/>
          <w:sz w:val="28"/>
          <w:szCs w:val="28"/>
          <w:rtl/>
        </w:rPr>
        <w:t>،</w:t>
      </w:r>
      <w:r w:rsidR="00C54239">
        <w:rPr>
          <w:rFonts w:ascii="Segoe UI" w:hAnsi="Segoe UI" w:cs="Segoe UI" w:hint="cs"/>
          <w:sz w:val="28"/>
          <w:szCs w:val="28"/>
          <w:rtl/>
        </w:rPr>
        <w:t xml:space="preserve"> بل لتجارب سابقة من الاجتماعات والتفاهمات وتوقيع اتفاقات مصالحة وتبادل قبلات التهنئة وإطلاق الرصاص وتوزيع الحلوى ابتهاجاً بالمصالحة وكانت النتيجة العودة لمربع الانقسام والخصومة بشكل أشد. </w:t>
      </w:r>
    </w:p>
    <w:p w:rsidR="00642D94" w:rsidRDefault="00C54239" w:rsidP="005C7657">
      <w:pPr>
        <w:bidi/>
        <w:jc w:val="both"/>
        <w:rPr>
          <w:rFonts w:ascii="Segoe UI" w:hAnsi="Segoe UI" w:cs="Segoe UI"/>
          <w:sz w:val="28"/>
          <w:szCs w:val="28"/>
          <w:rtl/>
        </w:rPr>
      </w:pPr>
      <w:r>
        <w:rPr>
          <w:rFonts w:ascii="Segoe UI" w:hAnsi="Segoe UI" w:cs="Segoe UI" w:hint="cs"/>
          <w:sz w:val="28"/>
          <w:szCs w:val="28"/>
          <w:rtl/>
        </w:rPr>
        <w:t>أما ردود الفعل العربي</w:t>
      </w:r>
      <w:r w:rsidR="00B83EF4">
        <w:rPr>
          <w:rFonts w:ascii="Segoe UI" w:hAnsi="Segoe UI" w:cs="Segoe UI" w:hint="cs"/>
          <w:sz w:val="28"/>
          <w:szCs w:val="28"/>
          <w:rtl/>
        </w:rPr>
        <w:t>ة والدولية فكانت شبه غائبة وكأن</w:t>
      </w:r>
      <w:r>
        <w:rPr>
          <w:rFonts w:ascii="Segoe UI" w:hAnsi="Segoe UI" w:cs="Segoe UI" w:hint="cs"/>
          <w:sz w:val="28"/>
          <w:szCs w:val="28"/>
          <w:rtl/>
        </w:rPr>
        <w:t xml:space="preserve"> العالم أيضاً لم يعد يثق بمثل هكذا لقاءات وينتظر ممارسات فعلية على الأرض يقتنع من خلالها أن هناك تحولاً في مواقف وسياسات </w:t>
      </w:r>
      <w:r w:rsidR="00642D94">
        <w:rPr>
          <w:rFonts w:ascii="Segoe UI" w:hAnsi="Segoe UI" w:cs="Segoe UI" w:hint="cs"/>
          <w:sz w:val="28"/>
          <w:szCs w:val="28"/>
          <w:rtl/>
        </w:rPr>
        <w:t>الفلسطينيين،</w:t>
      </w:r>
      <w:r>
        <w:rPr>
          <w:rFonts w:ascii="Segoe UI" w:hAnsi="Segoe UI" w:cs="Segoe UI" w:hint="cs"/>
          <w:sz w:val="28"/>
          <w:szCs w:val="28"/>
          <w:rtl/>
        </w:rPr>
        <w:t xml:space="preserve"> وجزء من التجاهل العربي الرسمي يعود لأن هناك مخططاً يتم</w:t>
      </w:r>
      <w:r w:rsidR="00642D94">
        <w:rPr>
          <w:rFonts w:ascii="Segoe UI" w:hAnsi="Segoe UI" w:cs="Segoe UI" w:hint="cs"/>
          <w:sz w:val="28"/>
          <w:szCs w:val="28"/>
          <w:rtl/>
        </w:rPr>
        <w:t xml:space="preserve"> إعداده لتجاوز القيادة الفلسطينية وهو ما يتبدى من خلال رفض طلب فلسطيني لاجتماع الجامعة العربية لبحث ما يجري من تطبيع ومجمل التطورات الخاصة بالقضية الفلسطينية.</w:t>
      </w:r>
    </w:p>
    <w:p w:rsidR="00C17BAF" w:rsidRDefault="00642D94" w:rsidP="005C7657">
      <w:pPr>
        <w:bidi/>
        <w:jc w:val="both"/>
        <w:rPr>
          <w:rFonts w:ascii="Segoe UI" w:hAnsi="Segoe UI" w:cs="Segoe UI"/>
          <w:sz w:val="28"/>
          <w:szCs w:val="28"/>
          <w:rtl/>
        </w:rPr>
      </w:pPr>
      <w:r>
        <w:rPr>
          <w:rFonts w:ascii="Segoe UI" w:hAnsi="Segoe UI" w:cs="Segoe UI" w:hint="cs"/>
          <w:sz w:val="28"/>
          <w:szCs w:val="28"/>
          <w:rtl/>
        </w:rPr>
        <w:t>لا يمكن أن نجزم بأهمية اللقاء والزعم بأنه تاريخي كما يذهب المتفائلون إلا من خلال النتائج التطبيقية لقراراته كما قال محمد بركة رئيس لجنة المتابعة العليا في الداخل المحتل في كلمته في المؤتمر. صحيح أنه سادت في كلمات الوفود نغمة تصالحية وودية حيث كانت كلمة الرئيس أبو مازن وطنية وواضحة وشاملة وأكدت على التمسك بالحد الأدنى المتفق عليه وطنيا</w:t>
      </w:r>
      <w:r w:rsidR="007261FD">
        <w:rPr>
          <w:rFonts w:ascii="Segoe UI" w:hAnsi="Segoe UI" w:cs="Segoe UI" w:hint="cs"/>
          <w:sz w:val="28"/>
          <w:szCs w:val="28"/>
          <w:rtl/>
        </w:rPr>
        <w:t>ً</w:t>
      </w:r>
      <w:r>
        <w:rPr>
          <w:rFonts w:ascii="Segoe UI" w:hAnsi="Segoe UI" w:cs="Segoe UI" w:hint="cs"/>
          <w:sz w:val="28"/>
          <w:szCs w:val="28"/>
          <w:rtl/>
        </w:rPr>
        <w:t xml:space="preserve"> وهو الدولة في ال</w:t>
      </w:r>
      <w:r w:rsidR="007261FD">
        <w:rPr>
          <w:rFonts w:ascii="Segoe UI" w:hAnsi="Segoe UI" w:cs="Segoe UI" w:hint="cs"/>
          <w:sz w:val="28"/>
          <w:szCs w:val="28"/>
          <w:rtl/>
        </w:rPr>
        <w:t xml:space="preserve">ضفة وغزة وعاصمتها القدس وحق العودة للاجئين كما أكدت على رفض صفقة القرن وسياسة الضم والتطبيع أيضاً لهجته التصالحية تجاه حركة حماس والجهاد الإسلامي ودعوته لهما بالانضواء في منظمة التحرير، كما كانت كلمة رئيس المكتب السياسي لحركة حماس إسماعيل هنية تصالحية </w:t>
      </w:r>
      <w:r w:rsidR="005C7657">
        <w:rPr>
          <w:rFonts w:ascii="Segoe UI" w:hAnsi="Segoe UI" w:cs="Segoe UI" w:hint="cs"/>
          <w:sz w:val="28"/>
          <w:szCs w:val="28"/>
          <w:rtl/>
        </w:rPr>
        <w:t>حاول فيها تبديد ا</w:t>
      </w:r>
      <w:r w:rsidR="007261FD">
        <w:rPr>
          <w:rFonts w:ascii="Segoe UI" w:hAnsi="Segoe UI" w:cs="Segoe UI" w:hint="cs"/>
          <w:sz w:val="28"/>
          <w:szCs w:val="28"/>
          <w:rtl/>
        </w:rPr>
        <w:t>لشكوك فيما يتعلق بالاعتراف بمنظمة التحرير ممثلاً شرعيا</w:t>
      </w:r>
      <w:r w:rsidR="00B83EF4">
        <w:rPr>
          <w:rFonts w:ascii="Segoe UI" w:hAnsi="Segoe UI" w:cs="Segoe UI" w:hint="cs"/>
          <w:sz w:val="28"/>
          <w:szCs w:val="28"/>
          <w:rtl/>
        </w:rPr>
        <w:t>ً</w:t>
      </w:r>
      <w:r w:rsidR="007261FD">
        <w:rPr>
          <w:rFonts w:ascii="Segoe UI" w:hAnsi="Segoe UI" w:cs="Segoe UI" w:hint="cs"/>
          <w:sz w:val="28"/>
          <w:szCs w:val="28"/>
          <w:rtl/>
        </w:rPr>
        <w:t xml:space="preserve"> للشعب الفلسطيني أيضاً في تأكيده على رفض حركة حماس إقامة دولة في غزة بالرغم من الإغراءات التي عُرضت عليها، وعلى نفس المنوال كانت كلمات قادة الفصائل، ومع ذلك وحتى لا يكون اللقاء مجرد هوجة انفعالية </w:t>
      </w:r>
      <w:r w:rsidR="00C17BAF">
        <w:rPr>
          <w:rFonts w:ascii="Segoe UI" w:hAnsi="Segoe UI" w:cs="Segoe UI" w:hint="cs"/>
          <w:sz w:val="28"/>
          <w:szCs w:val="28"/>
          <w:rtl/>
        </w:rPr>
        <w:t xml:space="preserve">سيتلاشى مفعولها بعد أيام في دهاليز التفاصيل واللجان التي تم تشكيلها نبدي الملاحظات التالية: </w:t>
      </w:r>
    </w:p>
    <w:p w:rsidR="00C17BAF" w:rsidRDefault="00C17BAF" w:rsidP="00FA5D68">
      <w:pPr>
        <w:pStyle w:val="a3"/>
        <w:numPr>
          <w:ilvl w:val="0"/>
          <w:numId w:val="2"/>
        </w:numPr>
        <w:bidi/>
        <w:jc w:val="both"/>
        <w:rPr>
          <w:rFonts w:ascii="Segoe UI" w:hAnsi="Segoe UI" w:cs="Segoe UI"/>
          <w:sz w:val="28"/>
          <w:szCs w:val="28"/>
        </w:rPr>
      </w:pPr>
      <w:r>
        <w:rPr>
          <w:rFonts w:ascii="Segoe UI" w:hAnsi="Segoe UI" w:cs="Segoe UI" w:hint="cs"/>
          <w:sz w:val="28"/>
          <w:szCs w:val="28"/>
          <w:rtl/>
        </w:rPr>
        <w:t>لأول مرة بعد الانقسام ينعقد لقاء بين الفصائل بدون وساطة أو</w:t>
      </w:r>
      <w:r w:rsidR="00FA5D68">
        <w:rPr>
          <w:rFonts w:ascii="Segoe UI" w:hAnsi="Segoe UI" w:cs="Segoe UI" w:hint="cs"/>
          <w:sz w:val="28"/>
          <w:szCs w:val="28"/>
          <w:rtl/>
        </w:rPr>
        <w:t xml:space="preserve"> رعاية خارجية وهو ما أشار إليه أ</w:t>
      </w:r>
      <w:r>
        <w:rPr>
          <w:rFonts w:ascii="Segoe UI" w:hAnsi="Segoe UI" w:cs="Segoe UI" w:hint="cs"/>
          <w:sz w:val="28"/>
          <w:szCs w:val="28"/>
          <w:rtl/>
        </w:rPr>
        <w:t>حمد مج</w:t>
      </w:r>
      <w:r w:rsidR="00FA5D68">
        <w:rPr>
          <w:rFonts w:ascii="Segoe UI" w:hAnsi="Segoe UI" w:cs="Segoe UI" w:hint="cs"/>
          <w:sz w:val="28"/>
          <w:szCs w:val="28"/>
          <w:rtl/>
        </w:rPr>
        <w:t>د</w:t>
      </w:r>
      <w:r>
        <w:rPr>
          <w:rFonts w:ascii="Segoe UI" w:hAnsi="Segoe UI" w:cs="Segoe UI" w:hint="cs"/>
          <w:sz w:val="28"/>
          <w:szCs w:val="28"/>
          <w:rtl/>
        </w:rPr>
        <w:t>لاني</w:t>
      </w:r>
      <w:r w:rsidR="00FA5D68">
        <w:rPr>
          <w:rFonts w:ascii="Segoe UI" w:hAnsi="Segoe UI" w:cs="Segoe UI" w:hint="cs"/>
          <w:sz w:val="28"/>
          <w:szCs w:val="28"/>
          <w:rtl/>
        </w:rPr>
        <w:t xml:space="preserve"> الأمين العام لجبهة النضال الشعبي في كلمته في المؤتمر، وهذا يعني إ</w:t>
      </w:r>
      <w:r>
        <w:rPr>
          <w:rFonts w:ascii="Segoe UI" w:hAnsi="Segoe UI" w:cs="Segoe UI" w:hint="cs"/>
          <w:sz w:val="28"/>
          <w:szCs w:val="28"/>
          <w:rtl/>
        </w:rPr>
        <w:t xml:space="preserve">مكانية تكرار اللقاء سواء من بيروت أو غيرها.  </w:t>
      </w:r>
    </w:p>
    <w:p w:rsidR="00FA5D68" w:rsidRDefault="00FA5D68" w:rsidP="00FA5D68">
      <w:pPr>
        <w:pStyle w:val="a3"/>
        <w:numPr>
          <w:ilvl w:val="0"/>
          <w:numId w:val="2"/>
        </w:numPr>
        <w:bidi/>
        <w:jc w:val="both"/>
        <w:rPr>
          <w:rFonts w:ascii="Segoe UI" w:hAnsi="Segoe UI" w:cs="Segoe UI"/>
          <w:sz w:val="28"/>
          <w:szCs w:val="28"/>
        </w:rPr>
      </w:pPr>
      <w:r>
        <w:rPr>
          <w:rFonts w:ascii="Segoe UI" w:hAnsi="Segoe UI" w:cs="Segoe UI" w:hint="cs"/>
          <w:sz w:val="28"/>
          <w:szCs w:val="28"/>
          <w:rtl/>
        </w:rPr>
        <w:lastRenderedPageBreak/>
        <w:t xml:space="preserve">تجاوز الوساطة العربية </w:t>
      </w:r>
      <w:r w:rsidR="004D5AF5">
        <w:rPr>
          <w:rFonts w:ascii="Segoe UI" w:hAnsi="Segoe UI" w:cs="Segoe UI" w:hint="cs"/>
          <w:sz w:val="28"/>
          <w:szCs w:val="28"/>
          <w:rtl/>
        </w:rPr>
        <w:t xml:space="preserve">قد </w:t>
      </w:r>
      <w:r>
        <w:rPr>
          <w:rFonts w:ascii="Segoe UI" w:hAnsi="Segoe UI" w:cs="Segoe UI" w:hint="cs"/>
          <w:sz w:val="28"/>
          <w:szCs w:val="28"/>
          <w:rtl/>
        </w:rPr>
        <w:t>يعود لأن من كان يرعى المصالحة أصبح جزءاً من المحاور ال</w:t>
      </w:r>
      <w:r w:rsidR="00C44F5D">
        <w:rPr>
          <w:rFonts w:ascii="Segoe UI" w:hAnsi="Segoe UI" w:cs="Segoe UI" w:hint="cs"/>
          <w:sz w:val="28"/>
          <w:szCs w:val="28"/>
          <w:rtl/>
        </w:rPr>
        <w:t>متصارعة في المنطقة سواء تعلق الأ</w:t>
      </w:r>
      <w:r>
        <w:rPr>
          <w:rFonts w:ascii="Segoe UI" w:hAnsi="Segoe UI" w:cs="Segoe UI" w:hint="cs"/>
          <w:sz w:val="28"/>
          <w:szCs w:val="28"/>
          <w:rtl/>
        </w:rPr>
        <w:t>مر بمصر أو بقطر، كما أن القيادة أصبحت تخشى على استقلالية القرار الوطني في ظل حالة الاستقطاب هذه.</w:t>
      </w:r>
    </w:p>
    <w:p w:rsidR="00166BE7" w:rsidRDefault="007C351B" w:rsidP="00166BE7">
      <w:pPr>
        <w:pStyle w:val="a3"/>
        <w:numPr>
          <w:ilvl w:val="0"/>
          <w:numId w:val="2"/>
        </w:numPr>
        <w:bidi/>
        <w:jc w:val="both"/>
        <w:rPr>
          <w:rFonts w:ascii="Segoe UI" w:hAnsi="Segoe UI" w:cs="Segoe UI"/>
          <w:sz w:val="28"/>
          <w:szCs w:val="28"/>
        </w:rPr>
      </w:pPr>
      <w:r>
        <w:rPr>
          <w:rFonts w:ascii="Segoe UI" w:hAnsi="Segoe UI" w:cs="Segoe UI" w:hint="cs"/>
          <w:sz w:val="28"/>
          <w:szCs w:val="28"/>
          <w:rtl/>
        </w:rPr>
        <w:t xml:space="preserve">مشاهدتنا لقادة الفصائل واستماعنا لكلماتهم يؤكد على ضرورة تجديد وتشبيب النخب القيادية، كما تؤكد أن وجود بعض الفصائل في منظمة التحرير زيادة عددية فقط وتعبير عن حالة وفاء لمرحلة تاريخية. </w:t>
      </w:r>
    </w:p>
    <w:p w:rsidR="00166BE7" w:rsidRPr="00166BE7" w:rsidRDefault="00166BE7" w:rsidP="00166BE7">
      <w:pPr>
        <w:pStyle w:val="a3"/>
        <w:numPr>
          <w:ilvl w:val="0"/>
          <w:numId w:val="2"/>
        </w:numPr>
        <w:bidi/>
        <w:jc w:val="both"/>
        <w:rPr>
          <w:rFonts w:ascii="Segoe UI" w:hAnsi="Segoe UI" w:cs="Segoe UI"/>
          <w:sz w:val="28"/>
          <w:szCs w:val="28"/>
        </w:rPr>
      </w:pPr>
      <w:r>
        <w:rPr>
          <w:rFonts w:ascii="Segoe UI" w:hAnsi="Segoe UI" w:cs="Segoe UI" w:hint="cs"/>
          <w:sz w:val="28"/>
          <w:szCs w:val="28"/>
          <w:rtl/>
        </w:rPr>
        <w:t xml:space="preserve">لم يتم اتخاذ أي قرار أو إجراء عملي حول كل القضايا الاساسية العالقة مع انها موجودة منذ سنوات، والإجراء العملي الوحيد هو إرسال مساعدات لقطاع غزة وهو في حد ذاته يُظهر وكأن مشكلة غزة مشكلة إنسانية حلها بمساعدات عينية ورواتب فقط !!.  </w:t>
      </w:r>
      <w:r w:rsidRPr="00166BE7">
        <w:rPr>
          <w:rFonts w:ascii="Segoe UI" w:hAnsi="Segoe UI" w:cs="Segoe UI" w:hint="cs"/>
          <w:sz w:val="28"/>
          <w:szCs w:val="28"/>
          <w:rtl/>
        </w:rPr>
        <w:t xml:space="preserve"> </w:t>
      </w:r>
    </w:p>
    <w:p w:rsidR="00C44F5D" w:rsidRDefault="00C44F5D" w:rsidP="00C44F5D">
      <w:pPr>
        <w:pStyle w:val="a3"/>
        <w:numPr>
          <w:ilvl w:val="0"/>
          <w:numId w:val="2"/>
        </w:numPr>
        <w:bidi/>
        <w:jc w:val="both"/>
        <w:rPr>
          <w:rFonts w:ascii="Segoe UI" w:hAnsi="Segoe UI" w:cs="Segoe UI"/>
          <w:sz w:val="28"/>
          <w:szCs w:val="28"/>
        </w:rPr>
      </w:pPr>
      <w:r>
        <w:rPr>
          <w:rFonts w:ascii="Segoe UI" w:hAnsi="Segoe UI" w:cs="Segoe UI" w:hint="cs"/>
          <w:sz w:val="28"/>
          <w:szCs w:val="28"/>
          <w:rtl/>
        </w:rPr>
        <w:t>غاب عن كلمات غالبية المتحدثين وخصوصا</w:t>
      </w:r>
      <w:r w:rsidR="00B83EF4">
        <w:rPr>
          <w:rFonts w:ascii="Segoe UI" w:hAnsi="Segoe UI" w:cs="Segoe UI" w:hint="cs"/>
          <w:sz w:val="28"/>
          <w:szCs w:val="28"/>
          <w:rtl/>
        </w:rPr>
        <w:t>ً</w:t>
      </w:r>
      <w:r>
        <w:rPr>
          <w:rFonts w:ascii="Segoe UI" w:hAnsi="Segoe UI" w:cs="Segoe UI" w:hint="cs"/>
          <w:sz w:val="28"/>
          <w:szCs w:val="28"/>
          <w:rtl/>
        </w:rPr>
        <w:t xml:space="preserve"> الرئيس أبو مازن ورئيس حركة حماس أي ذكر للانتخابات وهي</w:t>
      </w:r>
      <w:bookmarkStart w:id="0" w:name="_GoBack"/>
      <w:bookmarkEnd w:id="0"/>
      <w:r>
        <w:rPr>
          <w:rFonts w:ascii="Segoe UI" w:hAnsi="Segoe UI" w:cs="Segoe UI" w:hint="cs"/>
          <w:sz w:val="28"/>
          <w:szCs w:val="28"/>
          <w:rtl/>
        </w:rPr>
        <w:t xml:space="preserve"> في رأيي قضية مركزية ومطلب جماهيري ولا يمكن استنهاض النظام السياسي بدون الانتخابات، أما التوافق </w:t>
      </w:r>
      <w:r w:rsidR="004D5AF5">
        <w:rPr>
          <w:rFonts w:ascii="Segoe UI" w:hAnsi="Segoe UI" w:cs="Segoe UI" w:hint="cs"/>
          <w:sz w:val="28"/>
          <w:szCs w:val="28"/>
          <w:rtl/>
        </w:rPr>
        <w:t xml:space="preserve">كبديل عن الانتخابات </w:t>
      </w:r>
      <w:r>
        <w:rPr>
          <w:rFonts w:ascii="Segoe UI" w:hAnsi="Segoe UI" w:cs="Segoe UI" w:hint="cs"/>
          <w:sz w:val="28"/>
          <w:szCs w:val="28"/>
          <w:rtl/>
        </w:rPr>
        <w:t>كما ذ</w:t>
      </w:r>
      <w:r w:rsidR="00B83EF4">
        <w:rPr>
          <w:rFonts w:ascii="Segoe UI" w:hAnsi="Segoe UI" w:cs="Segoe UI" w:hint="cs"/>
          <w:sz w:val="28"/>
          <w:szCs w:val="28"/>
          <w:rtl/>
        </w:rPr>
        <w:t>كر أ</w:t>
      </w:r>
      <w:r>
        <w:rPr>
          <w:rFonts w:ascii="Segoe UI" w:hAnsi="Segoe UI" w:cs="Segoe UI" w:hint="cs"/>
          <w:sz w:val="28"/>
          <w:szCs w:val="28"/>
          <w:rtl/>
        </w:rPr>
        <w:t xml:space="preserve">حمد مجدلاني فهو لا يمثل مخرجاً الآن </w:t>
      </w:r>
      <w:r>
        <w:rPr>
          <w:rFonts w:ascii="Segoe UI" w:hAnsi="Segoe UI" w:cs="Segoe UI"/>
          <w:sz w:val="28"/>
          <w:szCs w:val="28"/>
          <w:rtl/>
        </w:rPr>
        <w:t>–</w:t>
      </w:r>
      <w:r>
        <w:rPr>
          <w:rFonts w:ascii="Segoe UI" w:hAnsi="Segoe UI" w:cs="Segoe UI" w:hint="cs"/>
          <w:sz w:val="28"/>
          <w:szCs w:val="28"/>
          <w:rtl/>
        </w:rPr>
        <w:t xml:space="preserve"> كان يمكنه ذلك قبل </w:t>
      </w:r>
      <w:r w:rsidR="004D5AF5">
        <w:rPr>
          <w:rFonts w:ascii="Segoe UI" w:hAnsi="Segoe UI" w:cs="Segoe UI" w:hint="cs"/>
          <w:sz w:val="28"/>
          <w:szCs w:val="28"/>
          <w:rtl/>
        </w:rPr>
        <w:t>سنوات وقد يكون مفيداً حول بعض القضايا فقط –</w:t>
      </w:r>
      <w:r>
        <w:rPr>
          <w:rFonts w:ascii="Segoe UI" w:hAnsi="Segoe UI" w:cs="Segoe UI" w:hint="cs"/>
          <w:sz w:val="28"/>
          <w:szCs w:val="28"/>
          <w:rtl/>
        </w:rPr>
        <w:t xml:space="preserve"> لأن كل الأحزاب</w:t>
      </w:r>
      <w:r>
        <w:rPr>
          <w:rFonts w:ascii="Segoe UI" w:hAnsi="Segoe UI" w:cs="Segoe UI" w:hint="cs"/>
          <w:sz w:val="28"/>
          <w:szCs w:val="28"/>
          <w:rtl/>
        </w:rPr>
        <w:t xml:space="preserve"> الآن</w:t>
      </w:r>
      <w:r>
        <w:rPr>
          <w:rFonts w:ascii="Segoe UI" w:hAnsi="Segoe UI" w:cs="Segoe UI" w:hint="cs"/>
          <w:sz w:val="28"/>
          <w:szCs w:val="28"/>
          <w:rtl/>
        </w:rPr>
        <w:t xml:space="preserve"> </w:t>
      </w:r>
      <w:proofErr w:type="spellStart"/>
      <w:r>
        <w:rPr>
          <w:rFonts w:ascii="Segoe UI" w:hAnsi="Segoe UI" w:cs="Segoe UI" w:hint="cs"/>
          <w:sz w:val="28"/>
          <w:szCs w:val="28"/>
          <w:rtl/>
        </w:rPr>
        <w:t>مأزومة</w:t>
      </w:r>
      <w:proofErr w:type="spellEnd"/>
      <w:r>
        <w:rPr>
          <w:rFonts w:ascii="Segoe UI" w:hAnsi="Segoe UI" w:cs="Segoe UI" w:hint="cs"/>
          <w:sz w:val="28"/>
          <w:szCs w:val="28"/>
          <w:rtl/>
        </w:rPr>
        <w:t xml:space="preserve"> وتفتقر للشرعية وتوافق </w:t>
      </w:r>
      <w:proofErr w:type="spellStart"/>
      <w:r>
        <w:rPr>
          <w:rFonts w:ascii="Segoe UI" w:hAnsi="Segoe UI" w:cs="Segoe UI" w:hint="cs"/>
          <w:sz w:val="28"/>
          <w:szCs w:val="28"/>
          <w:rtl/>
        </w:rPr>
        <w:t>المأزومين</w:t>
      </w:r>
      <w:proofErr w:type="spellEnd"/>
      <w:r>
        <w:rPr>
          <w:rFonts w:ascii="Segoe UI" w:hAnsi="Segoe UI" w:cs="Segoe UI" w:hint="cs"/>
          <w:sz w:val="28"/>
          <w:szCs w:val="28"/>
          <w:rtl/>
        </w:rPr>
        <w:t xml:space="preserve"> لا يمكن المراهنة عليه</w:t>
      </w:r>
      <w:r>
        <w:rPr>
          <w:rFonts w:ascii="Segoe UI" w:hAnsi="Segoe UI" w:cs="Segoe UI" w:hint="cs"/>
          <w:sz w:val="28"/>
          <w:szCs w:val="28"/>
          <w:rtl/>
        </w:rPr>
        <w:t>، كما أن التوافق لا يؤدي لتجديد النخبة السياسية بل يكرس هيمنتها ويعيد توزيع المنافع بينها</w:t>
      </w:r>
      <w:r w:rsidR="007C351B">
        <w:rPr>
          <w:rFonts w:ascii="Segoe UI" w:hAnsi="Segoe UI" w:cs="Segoe UI" w:hint="cs"/>
          <w:sz w:val="28"/>
          <w:szCs w:val="28"/>
          <w:rtl/>
        </w:rPr>
        <w:t xml:space="preserve"> ويقطع الطريق على قوى جديدة للمشاركة في الحياة السياسية</w:t>
      </w:r>
      <w:r>
        <w:rPr>
          <w:rFonts w:ascii="Segoe UI" w:hAnsi="Segoe UI" w:cs="Segoe UI" w:hint="cs"/>
          <w:sz w:val="28"/>
          <w:szCs w:val="28"/>
          <w:rtl/>
        </w:rPr>
        <w:t>.</w:t>
      </w:r>
    </w:p>
    <w:p w:rsidR="00C44F5D" w:rsidRDefault="00C44F5D" w:rsidP="00C44F5D">
      <w:pPr>
        <w:pStyle w:val="a3"/>
        <w:numPr>
          <w:ilvl w:val="0"/>
          <w:numId w:val="2"/>
        </w:numPr>
        <w:bidi/>
        <w:jc w:val="both"/>
        <w:rPr>
          <w:rFonts w:ascii="Segoe UI" w:hAnsi="Segoe UI" w:cs="Segoe UI" w:hint="cs"/>
          <w:sz w:val="28"/>
          <w:szCs w:val="28"/>
        </w:rPr>
      </w:pPr>
      <w:r>
        <w:rPr>
          <w:rFonts w:ascii="Segoe UI" w:hAnsi="Segoe UI" w:cs="Segoe UI" w:hint="cs"/>
          <w:sz w:val="28"/>
          <w:szCs w:val="28"/>
          <w:rtl/>
        </w:rPr>
        <w:t>كان الرئيس واضحاً في تعقيبه على أحد المتكلمين بأن المجتمعين لا يمثلون كل الشعب الفلسطيني ومطلوب التواصل مع الشعب ومشاركة فئات وشخصيات وطنية في المشاورات واللجان التي سيتم تشكيلها.</w:t>
      </w:r>
    </w:p>
    <w:p w:rsidR="00C44F5D" w:rsidRDefault="00C44F5D" w:rsidP="00C44F5D">
      <w:pPr>
        <w:pStyle w:val="a3"/>
        <w:numPr>
          <w:ilvl w:val="0"/>
          <w:numId w:val="2"/>
        </w:numPr>
        <w:bidi/>
        <w:jc w:val="both"/>
        <w:rPr>
          <w:rFonts w:ascii="Segoe UI" w:hAnsi="Segoe UI" w:cs="Segoe UI"/>
          <w:sz w:val="28"/>
          <w:szCs w:val="28"/>
        </w:rPr>
      </w:pPr>
      <w:r>
        <w:rPr>
          <w:rFonts w:ascii="Segoe UI" w:hAnsi="Segoe UI" w:cs="Segoe UI" w:hint="cs"/>
          <w:sz w:val="28"/>
          <w:szCs w:val="28"/>
          <w:rtl/>
        </w:rPr>
        <w:t xml:space="preserve">الإحالة للجان يُضعف من أهمية اللقاء لأن </w:t>
      </w:r>
      <w:r w:rsidR="007C351B">
        <w:rPr>
          <w:rFonts w:ascii="Segoe UI" w:hAnsi="Segoe UI" w:cs="Segoe UI" w:hint="cs"/>
          <w:sz w:val="28"/>
          <w:szCs w:val="28"/>
          <w:rtl/>
        </w:rPr>
        <w:t>الشعب تعود أ</w:t>
      </w:r>
      <w:r>
        <w:rPr>
          <w:rFonts w:ascii="Segoe UI" w:hAnsi="Segoe UI" w:cs="Segoe UI" w:hint="cs"/>
          <w:sz w:val="28"/>
          <w:szCs w:val="28"/>
          <w:rtl/>
        </w:rPr>
        <w:t>ن يسمع عن لجان دون أ</w:t>
      </w:r>
      <w:r w:rsidR="00B83EF4">
        <w:rPr>
          <w:rFonts w:ascii="Segoe UI" w:hAnsi="Segoe UI" w:cs="Segoe UI" w:hint="cs"/>
          <w:sz w:val="28"/>
          <w:szCs w:val="28"/>
          <w:rtl/>
        </w:rPr>
        <w:t>ن تؤدي لمخرجا</w:t>
      </w:r>
      <w:r w:rsidR="005F382A">
        <w:rPr>
          <w:rFonts w:ascii="Segoe UI" w:hAnsi="Segoe UI" w:cs="Segoe UI" w:hint="cs"/>
          <w:sz w:val="28"/>
          <w:szCs w:val="28"/>
          <w:rtl/>
        </w:rPr>
        <w:t xml:space="preserve">ت عملية وفي هذا السياق كانت </w:t>
      </w:r>
      <w:r w:rsidR="004D5AF5">
        <w:rPr>
          <w:rFonts w:ascii="Segoe UI" w:hAnsi="Segoe UI" w:cs="Segoe UI" w:hint="cs"/>
          <w:sz w:val="28"/>
          <w:szCs w:val="28"/>
          <w:rtl/>
        </w:rPr>
        <w:t>كلمتا الأمين</w:t>
      </w:r>
      <w:r w:rsidR="00B83EF4">
        <w:rPr>
          <w:rFonts w:ascii="Segoe UI" w:hAnsi="Segoe UI" w:cs="Segoe UI" w:hint="cs"/>
          <w:sz w:val="28"/>
          <w:szCs w:val="28"/>
          <w:rtl/>
        </w:rPr>
        <w:t xml:space="preserve"> العام لحزب الشعب بسام </w:t>
      </w:r>
      <w:r w:rsidR="004D5AF5">
        <w:rPr>
          <w:rFonts w:ascii="Segoe UI" w:hAnsi="Segoe UI" w:cs="Segoe UI" w:hint="cs"/>
          <w:sz w:val="28"/>
          <w:szCs w:val="28"/>
          <w:rtl/>
        </w:rPr>
        <w:t>الصالحي ومصطفى</w:t>
      </w:r>
      <w:r w:rsidR="005F382A">
        <w:rPr>
          <w:rFonts w:ascii="Segoe UI" w:hAnsi="Segoe UI" w:cs="Segoe UI" w:hint="cs"/>
          <w:sz w:val="28"/>
          <w:szCs w:val="28"/>
          <w:rtl/>
        </w:rPr>
        <w:t xml:space="preserve"> البرغوثي </w:t>
      </w:r>
      <w:r w:rsidR="004D5AF5">
        <w:rPr>
          <w:rFonts w:ascii="Segoe UI" w:hAnsi="Segoe UI" w:cs="Segoe UI" w:hint="cs"/>
          <w:sz w:val="28"/>
          <w:szCs w:val="28"/>
          <w:rtl/>
        </w:rPr>
        <w:t>الأمين العام</w:t>
      </w:r>
      <w:r w:rsidR="005F382A">
        <w:rPr>
          <w:rFonts w:ascii="Segoe UI" w:hAnsi="Segoe UI" w:cs="Segoe UI" w:hint="cs"/>
          <w:sz w:val="28"/>
          <w:szCs w:val="28"/>
          <w:rtl/>
        </w:rPr>
        <w:t xml:space="preserve"> للمبادرة الوطنية </w:t>
      </w:r>
      <w:r w:rsidR="004D5AF5">
        <w:rPr>
          <w:rFonts w:ascii="Segoe UI" w:hAnsi="Segoe UI" w:cs="Segoe UI" w:hint="cs"/>
          <w:sz w:val="28"/>
          <w:szCs w:val="28"/>
          <w:rtl/>
        </w:rPr>
        <w:t>واضحتين في التأكيد</w:t>
      </w:r>
      <w:r w:rsidR="005F382A">
        <w:rPr>
          <w:rFonts w:ascii="Segoe UI" w:hAnsi="Segoe UI" w:cs="Segoe UI" w:hint="cs"/>
          <w:sz w:val="28"/>
          <w:szCs w:val="28"/>
          <w:rtl/>
        </w:rPr>
        <w:t xml:space="preserve"> على ضرورة اتخاذ خطوات </w:t>
      </w:r>
      <w:r w:rsidR="004D5AF5">
        <w:rPr>
          <w:rFonts w:ascii="Segoe UI" w:hAnsi="Segoe UI" w:cs="Segoe UI" w:hint="cs"/>
          <w:sz w:val="28"/>
          <w:szCs w:val="28"/>
          <w:rtl/>
        </w:rPr>
        <w:t>عملية.</w:t>
      </w:r>
    </w:p>
    <w:p w:rsidR="00C44F5D" w:rsidRDefault="00C44F5D" w:rsidP="00C44F5D">
      <w:pPr>
        <w:pStyle w:val="a3"/>
        <w:numPr>
          <w:ilvl w:val="0"/>
          <w:numId w:val="2"/>
        </w:numPr>
        <w:bidi/>
        <w:jc w:val="both"/>
        <w:rPr>
          <w:rFonts w:ascii="Segoe UI" w:hAnsi="Segoe UI" w:cs="Segoe UI"/>
          <w:sz w:val="28"/>
          <w:szCs w:val="28"/>
        </w:rPr>
      </w:pPr>
      <w:r>
        <w:rPr>
          <w:rFonts w:ascii="Segoe UI" w:hAnsi="Segoe UI" w:cs="Segoe UI" w:hint="cs"/>
          <w:sz w:val="28"/>
          <w:szCs w:val="28"/>
          <w:rtl/>
        </w:rPr>
        <w:t>كان يجب أن تكون هناك كلمة لحركة فتح لأن الرئيس أبو مازن رئيس كل الشعب الفلسطيني ويجب أن يبقى فوق الأحزاب وكلمته تعبر عن الكل الفلسطيني وليس عن رأي حركة فتح، وأن يلقي جبريل الرجوب البيان الختامي ليس حلاً للمشكلة.</w:t>
      </w:r>
    </w:p>
    <w:p w:rsidR="00FA5D68" w:rsidRPr="00C44F5D" w:rsidRDefault="007C351B" w:rsidP="007C351B">
      <w:pPr>
        <w:pStyle w:val="a3"/>
        <w:numPr>
          <w:ilvl w:val="0"/>
          <w:numId w:val="2"/>
        </w:numPr>
        <w:bidi/>
        <w:jc w:val="both"/>
        <w:rPr>
          <w:rFonts w:ascii="Segoe UI" w:hAnsi="Segoe UI" w:cs="Segoe UI"/>
          <w:sz w:val="28"/>
          <w:szCs w:val="28"/>
        </w:rPr>
      </w:pPr>
      <w:r>
        <w:rPr>
          <w:rFonts w:ascii="Segoe UI" w:hAnsi="Segoe UI" w:cs="Segoe UI" w:hint="cs"/>
          <w:sz w:val="28"/>
          <w:szCs w:val="28"/>
          <w:rtl/>
        </w:rPr>
        <w:t xml:space="preserve">مع تنويهنا باللقاء إلا أننا نتساءل إن كانت </w:t>
      </w:r>
      <w:r w:rsidR="00FA5D68" w:rsidRPr="00C44F5D">
        <w:rPr>
          <w:rFonts w:ascii="Segoe UI" w:hAnsi="Segoe UI" w:cs="Segoe UI" w:hint="cs"/>
          <w:sz w:val="28"/>
          <w:szCs w:val="28"/>
          <w:rtl/>
        </w:rPr>
        <w:t>حالة التقارب الفصائلي وخصوصا</w:t>
      </w:r>
      <w:r w:rsidR="005F382A">
        <w:rPr>
          <w:rFonts w:ascii="Segoe UI" w:hAnsi="Segoe UI" w:cs="Segoe UI" w:hint="cs"/>
          <w:sz w:val="28"/>
          <w:szCs w:val="28"/>
          <w:rtl/>
        </w:rPr>
        <w:t>ً</w:t>
      </w:r>
      <w:r w:rsidR="00FA5D68" w:rsidRPr="00C44F5D">
        <w:rPr>
          <w:rFonts w:ascii="Segoe UI" w:hAnsi="Segoe UI" w:cs="Segoe UI" w:hint="cs"/>
          <w:sz w:val="28"/>
          <w:szCs w:val="28"/>
          <w:rtl/>
        </w:rPr>
        <w:t xml:space="preserve"> بين طرفي المعادلة الفلسطينية حركتي فتح وحماس</w:t>
      </w:r>
      <w:r>
        <w:rPr>
          <w:rFonts w:ascii="Segoe UI" w:hAnsi="Segoe UI" w:cs="Segoe UI" w:hint="cs"/>
          <w:sz w:val="28"/>
          <w:szCs w:val="28"/>
          <w:rtl/>
        </w:rPr>
        <w:t xml:space="preserve"> يعود لقناعات حقيقية بالمصالحة</w:t>
      </w:r>
      <w:r w:rsidR="004D5AF5">
        <w:rPr>
          <w:rFonts w:ascii="Segoe UI" w:hAnsi="Segoe UI" w:cs="Segoe UI" w:hint="cs"/>
          <w:sz w:val="28"/>
          <w:szCs w:val="28"/>
          <w:rtl/>
        </w:rPr>
        <w:t xml:space="preserve"> وانهاء الانقسام</w:t>
      </w:r>
      <w:r>
        <w:rPr>
          <w:rFonts w:ascii="Segoe UI" w:hAnsi="Segoe UI" w:cs="Segoe UI" w:hint="cs"/>
          <w:sz w:val="28"/>
          <w:szCs w:val="28"/>
          <w:rtl/>
        </w:rPr>
        <w:t xml:space="preserve"> ومواجهة الخطر الصهيوني وصفقة القرن أم أنه يعود </w:t>
      </w:r>
      <w:r>
        <w:rPr>
          <w:rFonts w:ascii="Segoe UI" w:hAnsi="Segoe UI" w:cs="Segoe UI" w:hint="cs"/>
          <w:sz w:val="28"/>
          <w:szCs w:val="28"/>
          <w:rtl/>
        </w:rPr>
        <w:lastRenderedPageBreak/>
        <w:t>لوجود مخطط أ</w:t>
      </w:r>
      <w:r w:rsidR="00FA5D68" w:rsidRPr="00C44F5D">
        <w:rPr>
          <w:rFonts w:ascii="Segoe UI" w:hAnsi="Segoe UI" w:cs="Segoe UI" w:hint="cs"/>
          <w:sz w:val="28"/>
          <w:szCs w:val="28"/>
          <w:rtl/>
        </w:rPr>
        <w:t xml:space="preserve">مريكي إسرائيلي وبعض الأنظمة العربية لخلق قيادة فلسطينية جديدة تحل محل الحركتين وسلطتيهما في غزة </w:t>
      </w:r>
      <w:proofErr w:type="gramStart"/>
      <w:r w:rsidRPr="00C44F5D">
        <w:rPr>
          <w:rFonts w:ascii="Segoe UI" w:hAnsi="Segoe UI" w:cs="Segoe UI" w:hint="cs"/>
          <w:sz w:val="28"/>
          <w:szCs w:val="28"/>
          <w:rtl/>
        </w:rPr>
        <w:t>والضفة</w:t>
      </w:r>
      <w:r>
        <w:rPr>
          <w:rFonts w:ascii="Segoe UI" w:hAnsi="Segoe UI" w:cs="Segoe UI" w:hint="cs"/>
          <w:sz w:val="28"/>
          <w:szCs w:val="28"/>
          <w:rtl/>
        </w:rPr>
        <w:t>؟.</w:t>
      </w:r>
      <w:proofErr w:type="gramEnd"/>
    </w:p>
    <w:p w:rsidR="00AF4700" w:rsidRDefault="00FA5D68" w:rsidP="005C7657">
      <w:pPr>
        <w:pStyle w:val="a3"/>
        <w:numPr>
          <w:ilvl w:val="0"/>
          <w:numId w:val="2"/>
        </w:numPr>
        <w:bidi/>
        <w:jc w:val="both"/>
        <w:rPr>
          <w:rFonts w:ascii="Segoe UI" w:hAnsi="Segoe UI" w:cs="Segoe UI" w:hint="cs"/>
          <w:sz w:val="28"/>
          <w:szCs w:val="28"/>
        </w:rPr>
      </w:pPr>
      <w:r>
        <w:rPr>
          <w:rFonts w:ascii="Segoe UI" w:hAnsi="Segoe UI" w:cs="Segoe UI" w:hint="cs"/>
          <w:sz w:val="28"/>
          <w:szCs w:val="28"/>
          <w:rtl/>
        </w:rPr>
        <w:t>بالرغم من اللهجة التصالحية في كلمات قادة الفصائل كما أشرنا إ</w:t>
      </w:r>
      <w:r w:rsidR="00AF4700">
        <w:rPr>
          <w:rFonts w:ascii="Segoe UI" w:hAnsi="Segoe UI" w:cs="Segoe UI" w:hint="cs"/>
          <w:sz w:val="28"/>
          <w:szCs w:val="28"/>
          <w:rtl/>
        </w:rPr>
        <w:t>لا أن</w:t>
      </w:r>
      <w:r w:rsidR="00E9432B">
        <w:rPr>
          <w:rFonts w:ascii="Segoe UI" w:hAnsi="Segoe UI" w:cs="Segoe UI" w:hint="cs"/>
          <w:sz w:val="28"/>
          <w:szCs w:val="28"/>
          <w:rtl/>
        </w:rPr>
        <w:t>ه ما زال</w:t>
      </w:r>
      <w:r w:rsidR="00AF4700">
        <w:rPr>
          <w:rFonts w:ascii="Segoe UI" w:hAnsi="Segoe UI" w:cs="Segoe UI" w:hint="cs"/>
          <w:sz w:val="28"/>
          <w:szCs w:val="28"/>
          <w:rtl/>
        </w:rPr>
        <w:t xml:space="preserve"> هناك تباعد في</w:t>
      </w:r>
      <w:r w:rsidR="00E9432B">
        <w:rPr>
          <w:rFonts w:ascii="Segoe UI" w:hAnsi="Segoe UI" w:cs="Segoe UI" w:hint="cs"/>
          <w:sz w:val="28"/>
          <w:szCs w:val="28"/>
          <w:rtl/>
        </w:rPr>
        <w:t xml:space="preserve"> بعض</w:t>
      </w:r>
      <w:r w:rsidR="00AF4700">
        <w:rPr>
          <w:rFonts w:ascii="Segoe UI" w:hAnsi="Segoe UI" w:cs="Segoe UI" w:hint="cs"/>
          <w:sz w:val="28"/>
          <w:szCs w:val="28"/>
          <w:rtl/>
        </w:rPr>
        <w:t xml:space="preserve"> المواقف </w:t>
      </w:r>
      <w:r w:rsidR="00E9432B">
        <w:rPr>
          <w:rFonts w:ascii="Segoe UI" w:hAnsi="Segoe UI" w:cs="Segoe UI" w:hint="cs"/>
          <w:sz w:val="28"/>
          <w:szCs w:val="28"/>
          <w:rtl/>
        </w:rPr>
        <w:t>وفي هذا السياق نبدي الملاحظات التالية</w:t>
      </w:r>
      <w:r w:rsidR="00AF4700">
        <w:rPr>
          <w:rFonts w:ascii="Segoe UI" w:hAnsi="Segoe UI" w:cs="Segoe UI" w:hint="cs"/>
          <w:sz w:val="28"/>
          <w:szCs w:val="28"/>
          <w:rtl/>
        </w:rPr>
        <w:t>:</w:t>
      </w:r>
    </w:p>
    <w:p w:rsidR="00E9432B" w:rsidRDefault="00FA5D68" w:rsidP="00B83EF4">
      <w:pPr>
        <w:pStyle w:val="a3"/>
        <w:numPr>
          <w:ilvl w:val="0"/>
          <w:numId w:val="3"/>
        </w:numPr>
        <w:bidi/>
        <w:jc w:val="both"/>
        <w:rPr>
          <w:rFonts w:ascii="Segoe UI" w:hAnsi="Segoe UI" w:cs="Segoe UI"/>
          <w:sz w:val="28"/>
          <w:szCs w:val="28"/>
        </w:rPr>
      </w:pPr>
      <w:r>
        <w:rPr>
          <w:rFonts w:ascii="Segoe UI" w:hAnsi="Segoe UI" w:cs="Segoe UI" w:hint="cs"/>
          <w:sz w:val="28"/>
          <w:szCs w:val="28"/>
          <w:rtl/>
        </w:rPr>
        <w:t>الرئيس أبو مازن طالب بوجود قيادة موحدة لمقاومة شعبية سلمية بينما أكد إسماعيل هنية على كل أشكال المقاومة وعلى رأسها المسلحة كما تحدث عن مراكمة القد</w:t>
      </w:r>
      <w:r w:rsidR="00AF4700">
        <w:rPr>
          <w:rFonts w:ascii="Segoe UI" w:hAnsi="Segoe UI" w:cs="Segoe UI" w:hint="cs"/>
          <w:sz w:val="28"/>
          <w:szCs w:val="28"/>
          <w:rtl/>
        </w:rPr>
        <w:t>رات العسكرية لحركة حماس ونفس الأ</w:t>
      </w:r>
      <w:r>
        <w:rPr>
          <w:rFonts w:ascii="Segoe UI" w:hAnsi="Segoe UI" w:cs="Segoe UI" w:hint="cs"/>
          <w:sz w:val="28"/>
          <w:szCs w:val="28"/>
          <w:rtl/>
        </w:rPr>
        <w:t>مر ورد في كلمة الأمين العام للجهاد الإسلامي</w:t>
      </w:r>
      <w:r w:rsidR="00E9432B">
        <w:rPr>
          <w:rFonts w:ascii="Segoe UI" w:hAnsi="Segoe UI" w:cs="Segoe UI" w:hint="cs"/>
          <w:sz w:val="28"/>
          <w:szCs w:val="28"/>
          <w:rtl/>
        </w:rPr>
        <w:t xml:space="preserve"> زياد النحالة.</w:t>
      </w:r>
    </w:p>
    <w:p w:rsidR="00B83EF4" w:rsidRDefault="007C351B" w:rsidP="00E9432B">
      <w:pPr>
        <w:pStyle w:val="a3"/>
        <w:numPr>
          <w:ilvl w:val="0"/>
          <w:numId w:val="3"/>
        </w:numPr>
        <w:bidi/>
        <w:jc w:val="both"/>
        <w:rPr>
          <w:rFonts w:ascii="Segoe UI" w:hAnsi="Segoe UI" w:cs="Segoe UI"/>
          <w:sz w:val="28"/>
          <w:szCs w:val="28"/>
        </w:rPr>
      </w:pPr>
      <w:r>
        <w:rPr>
          <w:rFonts w:ascii="Segoe UI" w:hAnsi="Segoe UI" w:cs="Segoe UI" w:hint="cs"/>
          <w:sz w:val="28"/>
          <w:szCs w:val="28"/>
          <w:rtl/>
        </w:rPr>
        <w:t>نتمنى أن تكون</w:t>
      </w:r>
      <w:r w:rsidR="00E9432B">
        <w:rPr>
          <w:rFonts w:ascii="Segoe UI" w:hAnsi="Segoe UI" w:cs="Segoe UI" w:hint="cs"/>
          <w:sz w:val="28"/>
          <w:szCs w:val="28"/>
          <w:rtl/>
        </w:rPr>
        <w:t xml:space="preserve"> هذه فجوة شكلية وخصوصاً أ</w:t>
      </w:r>
      <w:r w:rsidR="00AF4700">
        <w:rPr>
          <w:rFonts w:ascii="Segoe UI" w:hAnsi="Segoe UI" w:cs="Segoe UI" w:hint="cs"/>
          <w:sz w:val="28"/>
          <w:szCs w:val="28"/>
          <w:rtl/>
        </w:rPr>
        <w:t>ن الرئيس لم يدين أو يستنكر العمل المسلح كما أنه أكد على وقف التنسيق الأمني الذي كان يقف في وجه المقاومة المسلحة كما كانت تزعم فصائل المقاومة</w:t>
      </w:r>
      <w:r w:rsidR="00E9432B">
        <w:rPr>
          <w:rFonts w:ascii="Segoe UI" w:hAnsi="Segoe UI" w:cs="Segoe UI" w:hint="cs"/>
          <w:sz w:val="28"/>
          <w:szCs w:val="28"/>
          <w:rtl/>
        </w:rPr>
        <w:t>، كما أن حديث إسماعيل هنية عن المقاومة يجب أن يؤخذ في سياق ما آلت إليه المقاومة حيث أصبح</w:t>
      </w:r>
      <w:r w:rsidR="009B30E9">
        <w:rPr>
          <w:rFonts w:ascii="Segoe UI" w:hAnsi="Segoe UI" w:cs="Segoe UI" w:hint="cs"/>
          <w:sz w:val="28"/>
          <w:szCs w:val="28"/>
          <w:rtl/>
        </w:rPr>
        <w:t>ت</w:t>
      </w:r>
      <w:r w:rsidR="00E9432B">
        <w:rPr>
          <w:rFonts w:ascii="Segoe UI" w:hAnsi="Segoe UI" w:cs="Segoe UI" w:hint="cs"/>
          <w:sz w:val="28"/>
          <w:szCs w:val="28"/>
          <w:rtl/>
        </w:rPr>
        <w:t xml:space="preserve"> مقاومة دفاعية مقتصرة على قطاع غزة في حالة أي اعتداء إسرائيلي على القطاع وعلى حركة حماس</w:t>
      </w:r>
      <w:r w:rsidR="00AF4700">
        <w:rPr>
          <w:rFonts w:ascii="Segoe UI" w:hAnsi="Segoe UI" w:cs="Segoe UI" w:hint="cs"/>
          <w:sz w:val="28"/>
          <w:szCs w:val="28"/>
          <w:rtl/>
        </w:rPr>
        <w:t xml:space="preserve">. </w:t>
      </w:r>
    </w:p>
    <w:p w:rsidR="00B83EF4" w:rsidRPr="00E64D79" w:rsidRDefault="00B83EF4" w:rsidP="00E64D79">
      <w:pPr>
        <w:pStyle w:val="a3"/>
        <w:numPr>
          <w:ilvl w:val="0"/>
          <w:numId w:val="3"/>
        </w:numPr>
        <w:bidi/>
        <w:jc w:val="both"/>
        <w:rPr>
          <w:rFonts w:ascii="Segoe UI" w:hAnsi="Segoe UI" w:cs="Segoe UI"/>
          <w:sz w:val="28"/>
          <w:szCs w:val="28"/>
        </w:rPr>
      </w:pPr>
      <w:r w:rsidRPr="00E64D79">
        <w:rPr>
          <w:rFonts w:ascii="Segoe UI" w:hAnsi="Segoe UI" w:cs="Segoe UI" w:hint="cs"/>
          <w:sz w:val="28"/>
          <w:szCs w:val="28"/>
          <w:rtl/>
        </w:rPr>
        <w:t xml:space="preserve">في كلمته أعاد </w:t>
      </w:r>
      <w:r w:rsidR="005C7657">
        <w:rPr>
          <w:rFonts w:ascii="Segoe UI" w:hAnsi="Segoe UI" w:cs="Segoe UI" w:hint="cs"/>
          <w:sz w:val="28"/>
          <w:szCs w:val="28"/>
          <w:rtl/>
        </w:rPr>
        <w:t xml:space="preserve">رئيس المكتب السياسي لحركة حماس </w:t>
      </w:r>
      <w:r w:rsidRPr="00E64D79">
        <w:rPr>
          <w:rFonts w:ascii="Segoe UI" w:hAnsi="Segoe UI" w:cs="Segoe UI" w:hint="cs"/>
          <w:sz w:val="28"/>
          <w:szCs w:val="28"/>
          <w:rtl/>
        </w:rPr>
        <w:t>إسماعيل هنية التأكيد بأن حركة حماس لا تعترف بإسرائيل وطالب بالخروج من اتفاقية أوسلو ونهجها، بينما منظمة التحرير ما زالت تعترف بإسرائيل ولم تعلن موقفا</w:t>
      </w:r>
      <w:r w:rsidR="005C7657">
        <w:rPr>
          <w:rFonts w:ascii="Segoe UI" w:hAnsi="Segoe UI" w:cs="Segoe UI" w:hint="cs"/>
          <w:sz w:val="28"/>
          <w:szCs w:val="28"/>
          <w:rtl/>
        </w:rPr>
        <w:t>ً</w:t>
      </w:r>
      <w:r w:rsidRPr="00E64D79">
        <w:rPr>
          <w:rFonts w:ascii="Segoe UI" w:hAnsi="Segoe UI" w:cs="Segoe UI" w:hint="cs"/>
          <w:sz w:val="28"/>
          <w:szCs w:val="28"/>
          <w:rtl/>
        </w:rPr>
        <w:t xml:space="preserve"> رسمياً بالخروج من أوسلو والتزاماتها بالرغم من الحديث </w:t>
      </w:r>
      <w:r w:rsidR="005F382A" w:rsidRPr="00E64D79">
        <w:rPr>
          <w:rFonts w:ascii="Segoe UI" w:hAnsi="Segoe UI" w:cs="Segoe UI" w:hint="cs"/>
          <w:sz w:val="28"/>
          <w:szCs w:val="28"/>
          <w:rtl/>
        </w:rPr>
        <w:t>بأ</w:t>
      </w:r>
      <w:r w:rsidRPr="00E64D79">
        <w:rPr>
          <w:rFonts w:ascii="Segoe UI" w:hAnsi="Segoe UI" w:cs="Segoe UI" w:hint="cs"/>
          <w:sz w:val="28"/>
          <w:szCs w:val="28"/>
          <w:rtl/>
        </w:rPr>
        <w:t>ن المنظمة في حل من الاتفاقات الموقعة مع إسرائيل، لأن هذه الصيغة مبهمة</w:t>
      </w:r>
      <w:r w:rsidR="00E9432B" w:rsidRPr="00E64D79">
        <w:rPr>
          <w:rFonts w:ascii="Segoe UI" w:hAnsi="Segoe UI" w:cs="Segoe UI" w:hint="cs"/>
          <w:sz w:val="28"/>
          <w:szCs w:val="28"/>
          <w:rtl/>
        </w:rPr>
        <w:t xml:space="preserve">، وهذا يحتاج لمزيد من التوافقات التي تأخذ بعين الاعتبار المواقف الأخيرة </w:t>
      </w:r>
      <w:r w:rsidR="009B30E9" w:rsidRPr="00E64D79">
        <w:rPr>
          <w:rFonts w:ascii="Segoe UI" w:hAnsi="Segoe UI" w:cs="Segoe UI" w:hint="cs"/>
          <w:sz w:val="28"/>
          <w:szCs w:val="28"/>
          <w:rtl/>
        </w:rPr>
        <w:t>للمنظمة والسلطة وما جاء أيضاً</w:t>
      </w:r>
      <w:r w:rsidR="00E9432B" w:rsidRPr="00E64D79">
        <w:rPr>
          <w:rFonts w:ascii="Segoe UI" w:hAnsi="Segoe UI" w:cs="Segoe UI" w:hint="cs"/>
          <w:sz w:val="28"/>
          <w:szCs w:val="28"/>
          <w:rtl/>
        </w:rPr>
        <w:t xml:space="preserve"> في </w:t>
      </w:r>
      <w:r w:rsidR="009B30E9" w:rsidRPr="00E64D79">
        <w:rPr>
          <w:rFonts w:ascii="Segoe UI" w:hAnsi="Segoe UI" w:cs="Segoe UI" w:hint="cs"/>
          <w:sz w:val="28"/>
          <w:szCs w:val="28"/>
          <w:rtl/>
        </w:rPr>
        <w:t>الميثاق الجديد لحركة حماس عام 2017 "</w:t>
      </w:r>
      <w:r w:rsidR="00E9432B" w:rsidRPr="00E64D79">
        <w:rPr>
          <w:rFonts w:ascii="Segoe UI" w:hAnsi="Segoe UI" w:cs="Segoe UI" w:hint="cs"/>
          <w:sz w:val="28"/>
          <w:szCs w:val="28"/>
          <w:rtl/>
        </w:rPr>
        <w:t xml:space="preserve">وثيقة </w:t>
      </w:r>
      <w:r w:rsidR="009B30E9" w:rsidRPr="00E64D79">
        <w:rPr>
          <w:rFonts w:ascii="Segoe UI" w:hAnsi="Segoe UI" w:cs="Segoe UI" w:hint="cs"/>
          <w:sz w:val="28"/>
          <w:szCs w:val="28"/>
          <w:rtl/>
        </w:rPr>
        <w:t xml:space="preserve">المبادئ والسياسات العامة" </w:t>
      </w:r>
      <w:r w:rsidR="00E9432B" w:rsidRPr="00E64D79">
        <w:rPr>
          <w:rFonts w:ascii="Segoe UI" w:hAnsi="Segoe UI" w:cs="Segoe UI" w:hint="cs"/>
          <w:sz w:val="28"/>
          <w:szCs w:val="28"/>
          <w:rtl/>
        </w:rPr>
        <w:t>التي حلت محل الميثاق الأساسي للحركة</w:t>
      </w:r>
      <w:r w:rsidRPr="00E64D79">
        <w:rPr>
          <w:rFonts w:ascii="Segoe UI" w:hAnsi="Segoe UI" w:cs="Segoe UI" w:hint="cs"/>
          <w:sz w:val="28"/>
          <w:szCs w:val="28"/>
          <w:rtl/>
        </w:rPr>
        <w:t>.</w:t>
      </w:r>
      <w:r w:rsidR="00FA5D68" w:rsidRPr="00E64D79">
        <w:rPr>
          <w:rFonts w:ascii="Segoe UI" w:hAnsi="Segoe UI" w:cs="Segoe UI" w:hint="cs"/>
          <w:sz w:val="28"/>
          <w:szCs w:val="28"/>
          <w:rtl/>
        </w:rPr>
        <w:t xml:space="preserve"> </w:t>
      </w:r>
    </w:p>
    <w:p w:rsidR="00B83EF4" w:rsidRDefault="00B83EF4" w:rsidP="009B30E9">
      <w:pPr>
        <w:pStyle w:val="a3"/>
        <w:numPr>
          <w:ilvl w:val="0"/>
          <w:numId w:val="3"/>
        </w:numPr>
        <w:bidi/>
        <w:jc w:val="both"/>
        <w:rPr>
          <w:rFonts w:ascii="Segoe UI" w:hAnsi="Segoe UI" w:cs="Segoe UI"/>
          <w:sz w:val="28"/>
          <w:szCs w:val="28"/>
        </w:rPr>
      </w:pPr>
      <w:r>
        <w:rPr>
          <w:rFonts w:ascii="Segoe UI" w:hAnsi="Segoe UI" w:cs="Segoe UI" w:hint="cs"/>
          <w:sz w:val="28"/>
          <w:szCs w:val="28"/>
          <w:rtl/>
        </w:rPr>
        <w:t>أشار رئيس حركة حماس إلى محور المقاومة وأشاد به وهذا يتعارض مع استقلالية القرار</w:t>
      </w:r>
      <w:r w:rsidR="005C7657">
        <w:rPr>
          <w:rFonts w:ascii="Segoe UI" w:hAnsi="Segoe UI" w:cs="Segoe UI" w:hint="cs"/>
          <w:sz w:val="28"/>
          <w:szCs w:val="28"/>
          <w:rtl/>
        </w:rPr>
        <w:t xml:space="preserve"> الوطني</w:t>
      </w:r>
      <w:r>
        <w:rPr>
          <w:rFonts w:ascii="Segoe UI" w:hAnsi="Segoe UI" w:cs="Segoe UI" w:hint="cs"/>
          <w:sz w:val="28"/>
          <w:szCs w:val="28"/>
          <w:rtl/>
        </w:rPr>
        <w:t xml:space="preserve"> كما </w:t>
      </w:r>
      <w:r w:rsidR="005C7657">
        <w:rPr>
          <w:rFonts w:ascii="Segoe UI" w:hAnsi="Segoe UI" w:cs="Segoe UI" w:hint="cs"/>
          <w:sz w:val="28"/>
          <w:szCs w:val="28"/>
          <w:rtl/>
        </w:rPr>
        <w:t>قد يثير تحفظات وانتقادات المحاور الأخرى، و</w:t>
      </w:r>
      <w:r>
        <w:rPr>
          <w:rFonts w:ascii="Segoe UI" w:hAnsi="Segoe UI" w:cs="Segoe UI" w:hint="cs"/>
          <w:sz w:val="28"/>
          <w:szCs w:val="28"/>
          <w:rtl/>
        </w:rPr>
        <w:t>يتعارض مع موقف وسياسة الرئيس ومنظمة التحرير.</w:t>
      </w:r>
    </w:p>
    <w:p w:rsidR="009B30E9" w:rsidRDefault="005F382A" w:rsidP="00E64D79">
      <w:pPr>
        <w:pStyle w:val="a3"/>
        <w:numPr>
          <w:ilvl w:val="0"/>
          <w:numId w:val="3"/>
        </w:numPr>
        <w:bidi/>
        <w:jc w:val="both"/>
        <w:rPr>
          <w:rFonts w:ascii="Segoe UI" w:hAnsi="Segoe UI" w:cs="Segoe UI"/>
          <w:sz w:val="28"/>
          <w:szCs w:val="28"/>
        </w:rPr>
      </w:pPr>
      <w:r w:rsidRPr="00E64D79">
        <w:rPr>
          <w:rFonts w:ascii="Segoe UI" w:hAnsi="Segoe UI" w:cs="Segoe UI" w:hint="cs"/>
          <w:sz w:val="28"/>
          <w:szCs w:val="28"/>
          <w:rtl/>
        </w:rPr>
        <w:t xml:space="preserve">حديث السيد هنية عن </w:t>
      </w:r>
      <w:r w:rsidR="00AC206F" w:rsidRPr="00E64D79">
        <w:rPr>
          <w:rFonts w:ascii="Segoe UI" w:hAnsi="Segoe UI" w:cs="Segoe UI" w:hint="cs"/>
          <w:sz w:val="28"/>
          <w:szCs w:val="28"/>
          <w:rtl/>
        </w:rPr>
        <w:t>رفض</w:t>
      </w:r>
      <w:r w:rsidRPr="00E64D79">
        <w:rPr>
          <w:rFonts w:ascii="Segoe UI" w:hAnsi="Segoe UI" w:cs="Segoe UI" w:hint="cs"/>
          <w:sz w:val="28"/>
          <w:szCs w:val="28"/>
          <w:rtl/>
        </w:rPr>
        <w:t xml:space="preserve"> قيام كيان في قطاع غزة </w:t>
      </w:r>
      <w:r w:rsidR="009B30E9" w:rsidRPr="00E64D79">
        <w:rPr>
          <w:rFonts w:ascii="Segoe UI" w:hAnsi="Segoe UI" w:cs="Segoe UI" w:hint="cs"/>
          <w:sz w:val="28"/>
          <w:szCs w:val="28"/>
          <w:rtl/>
        </w:rPr>
        <w:t>لا ينسجم</w:t>
      </w:r>
      <w:r w:rsidR="00AC206F" w:rsidRPr="00E64D79">
        <w:rPr>
          <w:rFonts w:ascii="Segoe UI" w:hAnsi="Segoe UI" w:cs="Segoe UI" w:hint="cs"/>
          <w:sz w:val="28"/>
          <w:szCs w:val="28"/>
          <w:rtl/>
        </w:rPr>
        <w:t xml:space="preserve"> مع </w:t>
      </w:r>
      <w:r w:rsidRPr="00E64D79">
        <w:rPr>
          <w:rFonts w:ascii="Segoe UI" w:hAnsi="Segoe UI" w:cs="Segoe UI" w:hint="cs"/>
          <w:sz w:val="28"/>
          <w:szCs w:val="28"/>
          <w:rtl/>
        </w:rPr>
        <w:t xml:space="preserve">ما يدور على أرض </w:t>
      </w:r>
      <w:r w:rsidR="00AC206F" w:rsidRPr="00E64D79">
        <w:rPr>
          <w:rFonts w:ascii="Segoe UI" w:hAnsi="Segoe UI" w:cs="Segoe UI" w:hint="cs"/>
          <w:sz w:val="28"/>
          <w:szCs w:val="28"/>
          <w:rtl/>
        </w:rPr>
        <w:t>الواقع من رع</w:t>
      </w:r>
      <w:r w:rsidR="00E9432B" w:rsidRPr="00E64D79">
        <w:rPr>
          <w:rFonts w:ascii="Segoe UI" w:hAnsi="Segoe UI" w:cs="Segoe UI" w:hint="cs"/>
          <w:sz w:val="28"/>
          <w:szCs w:val="28"/>
          <w:rtl/>
        </w:rPr>
        <w:t>ا</w:t>
      </w:r>
      <w:r w:rsidR="00AC206F" w:rsidRPr="00E64D79">
        <w:rPr>
          <w:rFonts w:ascii="Segoe UI" w:hAnsi="Segoe UI" w:cs="Segoe UI" w:hint="cs"/>
          <w:sz w:val="28"/>
          <w:szCs w:val="28"/>
          <w:rtl/>
        </w:rPr>
        <w:t>ية قطرية لمفاوضات غير مباشرة بين حماس وإسرائيل لتثبيت هدنة بين حركة حماس وإسرائيل تكرس سلطة حماس والوضع القائم في القطاع</w:t>
      </w:r>
      <w:r w:rsidR="00E9432B" w:rsidRPr="00E64D79">
        <w:rPr>
          <w:rFonts w:ascii="Segoe UI" w:hAnsi="Segoe UI" w:cs="Segoe UI" w:hint="cs"/>
          <w:sz w:val="28"/>
          <w:szCs w:val="28"/>
          <w:rtl/>
        </w:rPr>
        <w:t>.</w:t>
      </w:r>
      <w:r w:rsidR="00C54239" w:rsidRPr="00E64D79">
        <w:rPr>
          <w:rFonts w:ascii="Segoe UI" w:hAnsi="Segoe UI" w:cs="Segoe UI" w:hint="cs"/>
          <w:sz w:val="28"/>
          <w:szCs w:val="28"/>
          <w:rtl/>
        </w:rPr>
        <w:t xml:space="preserve"> </w:t>
      </w:r>
    </w:p>
    <w:p w:rsidR="00E64D79" w:rsidRDefault="00E64D79" w:rsidP="00630D53">
      <w:pPr>
        <w:bidi/>
        <w:jc w:val="both"/>
        <w:rPr>
          <w:rFonts w:ascii="Segoe UI" w:hAnsi="Segoe UI" w:cs="Segoe UI"/>
          <w:sz w:val="28"/>
          <w:szCs w:val="28"/>
          <w:rtl/>
        </w:rPr>
      </w:pPr>
      <w:r>
        <w:rPr>
          <w:rFonts w:ascii="Segoe UI" w:hAnsi="Segoe UI" w:cs="Segoe UI" w:hint="cs"/>
          <w:sz w:val="28"/>
          <w:szCs w:val="28"/>
          <w:rtl/>
        </w:rPr>
        <w:t>وفي الختام ولأن هناك مخاطر وتخوفات حقيقية لم تبدأ فقط مع التطبيع الإمارات</w:t>
      </w:r>
      <w:r>
        <w:rPr>
          <w:rFonts w:ascii="Segoe UI" w:hAnsi="Segoe UI" w:cs="Segoe UI" w:hint="eastAsia"/>
          <w:sz w:val="28"/>
          <w:szCs w:val="28"/>
          <w:rtl/>
        </w:rPr>
        <w:t>ي</w:t>
      </w:r>
      <w:r>
        <w:rPr>
          <w:rFonts w:ascii="Segoe UI" w:hAnsi="Segoe UI" w:cs="Segoe UI" w:hint="cs"/>
          <w:sz w:val="28"/>
          <w:szCs w:val="28"/>
          <w:rtl/>
        </w:rPr>
        <w:t xml:space="preserve"> مع إسرائيل بل موجودة قبل ذلك مع الاحتلال والاستيطان المتواصل منذ عام 1967 ثم </w:t>
      </w:r>
      <w:r>
        <w:rPr>
          <w:rFonts w:ascii="Segoe UI" w:hAnsi="Segoe UI" w:cs="Segoe UI" w:hint="cs"/>
          <w:sz w:val="28"/>
          <w:szCs w:val="28"/>
          <w:rtl/>
        </w:rPr>
        <w:lastRenderedPageBreak/>
        <w:t xml:space="preserve">صفقة القرن وسياسة الضم، والانقسام الفلسطيني الذي يتم توظيفه لتبرير التدخل في الشؤون الداخلية الفلسطينية كما كتبنا أكثر من مرة في مقالاتنا السابقة وهو ما أكد عليه قادة الفصائل أيضاً، لكل ذلك يجب </w:t>
      </w:r>
      <w:r w:rsidR="00630D53">
        <w:rPr>
          <w:rFonts w:ascii="Segoe UI" w:hAnsi="Segoe UI" w:cs="Segoe UI" w:hint="cs"/>
          <w:sz w:val="28"/>
          <w:szCs w:val="28"/>
          <w:rtl/>
        </w:rPr>
        <w:t>مواصلة الجهود من الجميع وعدم الاكتفاء</w:t>
      </w:r>
      <w:r w:rsidR="005C7657">
        <w:rPr>
          <w:rFonts w:ascii="Segoe UI" w:hAnsi="Segoe UI" w:cs="Segoe UI" w:hint="cs"/>
          <w:sz w:val="28"/>
          <w:szCs w:val="28"/>
          <w:rtl/>
        </w:rPr>
        <w:t xml:space="preserve"> باجتماع الأمناء العامي</w:t>
      </w:r>
      <w:r w:rsidR="00630D53">
        <w:rPr>
          <w:rFonts w:ascii="Segoe UI" w:hAnsi="Segoe UI" w:cs="Segoe UI" w:hint="cs"/>
          <w:sz w:val="28"/>
          <w:szCs w:val="28"/>
          <w:rtl/>
        </w:rPr>
        <w:t xml:space="preserve">ن للفصائل </w:t>
      </w:r>
      <w:r w:rsidR="005C7657">
        <w:rPr>
          <w:rFonts w:ascii="Segoe UI" w:hAnsi="Segoe UI" w:cs="Segoe UI" w:hint="cs"/>
          <w:sz w:val="28"/>
          <w:szCs w:val="28"/>
          <w:rtl/>
        </w:rPr>
        <w:t>أ</w:t>
      </w:r>
      <w:r w:rsidR="00630D53">
        <w:rPr>
          <w:rFonts w:ascii="Segoe UI" w:hAnsi="Segoe UI" w:cs="Segoe UI" w:hint="cs"/>
          <w:sz w:val="28"/>
          <w:szCs w:val="28"/>
          <w:rtl/>
        </w:rPr>
        <w:t>و</w:t>
      </w:r>
      <w:r w:rsidR="005C7657">
        <w:rPr>
          <w:rFonts w:ascii="Segoe UI" w:hAnsi="Segoe UI" w:cs="Segoe UI" w:hint="cs"/>
          <w:sz w:val="28"/>
          <w:szCs w:val="28"/>
          <w:rtl/>
        </w:rPr>
        <w:t xml:space="preserve"> </w:t>
      </w:r>
      <w:r w:rsidR="00630D53">
        <w:rPr>
          <w:rFonts w:ascii="Segoe UI" w:hAnsi="Segoe UI" w:cs="Segoe UI" w:hint="cs"/>
          <w:sz w:val="28"/>
          <w:szCs w:val="28"/>
          <w:rtl/>
        </w:rPr>
        <w:t>انتظار مخرجات اللجان التي سيتم تشكيلها</w:t>
      </w:r>
      <w:r w:rsidR="005C7657">
        <w:rPr>
          <w:rFonts w:ascii="Segoe UI" w:hAnsi="Segoe UI" w:cs="Segoe UI" w:hint="cs"/>
          <w:sz w:val="28"/>
          <w:szCs w:val="28"/>
          <w:rtl/>
        </w:rPr>
        <w:t>،</w:t>
      </w:r>
      <w:r w:rsidR="00630D53">
        <w:rPr>
          <w:rFonts w:ascii="Segoe UI" w:hAnsi="Segoe UI" w:cs="Segoe UI" w:hint="cs"/>
          <w:sz w:val="28"/>
          <w:szCs w:val="28"/>
          <w:rtl/>
        </w:rPr>
        <w:t xml:space="preserve"> بل يتطلب الأمر حراك شعبي مساند بل وضغوط شعبية ومن المجتمع المدني لإجراء انتخابات عامة وهي ممكنة في سياق الانتخابات بالقائمة النسبية كما قال محمد بركة ولتكن معركة الانتخابات جزءاً من المعركة الشاملة مع الكيان الصهيوني.</w:t>
      </w:r>
    </w:p>
    <w:p w:rsidR="00630D53" w:rsidRDefault="00630D53" w:rsidP="00630D53">
      <w:pPr>
        <w:bidi/>
        <w:jc w:val="both"/>
        <w:rPr>
          <w:rFonts w:ascii="Segoe UI" w:hAnsi="Segoe UI" w:cs="Segoe UI"/>
          <w:sz w:val="28"/>
          <w:szCs w:val="28"/>
        </w:rPr>
      </w:pPr>
      <w:hyperlink r:id="rId5" w:history="1">
        <w:r w:rsidRPr="00CE724C">
          <w:rPr>
            <w:rStyle w:val="Hyperlink"/>
            <w:rFonts w:ascii="Segoe UI" w:hAnsi="Segoe UI" w:cs="Segoe UI"/>
            <w:sz w:val="28"/>
            <w:szCs w:val="28"/>
          </w:rPr>
          <w:t>Ibrahemibrach1@gmail.com</w:t>
        </w:r>
      </w:hyperlink>
    </w:p>
    <w:p w:rsidR="00630D53" w:rsidRPr="00E64D79" w:rsidRDefault="00630D53" w:rsidP="00630D53">
      <w:pPr>
        <w:bidi/>
        <w:jc w:val="both"/>
        <w:rPr>
          <w:rFonts w:ascii="Segoe UI" w:hAnsi="Segoe UI" w:cs="Segoe UI"/>
          <w:sz w:val="28"/>
          <w:szCs w:val="28"/>
        </w:rPr>
      </w:pPr>
    </w:p>
    <w:p w:rsidR="00C54239" w:rsidRPr="00C54239" w:rsidRDefault="00C54239" w:rsidP="00E64D79">
      <w:pPr>
        <w:pStyle w:val="a3"/>
        <w:bidi/>
        <w:ind w:left="1080"/>
        <w:jc w:val="both"/>
        <w:rPr>
          <w:rFonts w:ascii="Segoe UI" w:hAnsi="Segoe UI" w:cs="Segoe UI"/>
          <w:sz w:val="28"/>
          <w:szCs w:val="28"/>
        </w:rPr>
      </w:pPr>
      <w:r>
        <w:rPr>
          <w:rFonts w:ascii="Segoe UI" w:hAnsi="Segoe UI" w:cs="Segoe UI" w:hint="cs"/>
          <w:sz w:val="28"/>
          <w:szCs w:val="28"/>
          <w:rtl/>
        </w:rPr>
        <w:t xml:space="preserve"> </w:t>
      </w:r>
    </w:p>
    <w:sectPr w:rsidR="00C54239" w:rsidRPr="00C542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74AF0"/>
    <w:multiLevelType w:val="hybridMultilevel"/>
    <w:tmpl w:val="71E4DB9E"/>
    <w:lvl w:ilvl="0" w:tplc="3C20E888">
      <w:start w:val="1"/>
      <w:numFmt w:val="decimal"/>
      <w:lvlText w:val="%1-"/>
      <w:lvlJc w:val="left"/>
      <w:pPr>
        <w:ind w:left="5850" w:hanging="54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607CF"/>
    <w:multiLevelType w:val="hybridMultilevel"/>
    <w:tmpl w:val="60E2144C"/>
    <w:lvl w:ilvl="0" w:tplc="97CE38B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EA4908"/>
    <w:multiLevelType w:val="hybridMultilevel"/>
    <w:tmpl w:val="112ADD3A"/>
    <w:lvl w:ilvl="0" w:tplc="B72EDF0E">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B9"/>
    <w:rsid w:val="00166BE7"/>
    <w:rsid w:val="003D2B7D"/>
    <w:rsid w:val="004D5AF5"/>
    <w:rsid w:val="005C7657"/>
    <w:rsid w:val="005F382A"/>
    <w:rsid w:val="00630D53"/>
    <w:rsid w:val="00642D94"/>
    <w:rsid w:val="006D19B9"/>
    <w:rsid w:val="007261FD"/>
    <w:rsid w:val="007C351B"/>
    <w:rsid w:val="009B30E9"/>
    <w:rsid w:val="00AC206F"/>
    <w:rsid w:val="00AF4700"/>
    <w:rsid w:val="00B83EF4"/>
    <w:rsid w:val="00C17BAF"/>
    <w:rsid w:val="00C44F5D"/>
    <w:rsid w:val="00C54239"/>
    <w:rsid w:val="00E64D79"/>
    <w:rsid w:val="00E9432B"/>
    <w:rsid w:val="00FA5D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F0316-B6CD-4B2F-B7DF-9F0F0B1D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BAF"/>
    <w:pPr>
      <w:ind w:left="720"/>
      <w:contextualSpacing/>
    </w:pPr>
  </w:style>
  <w:style w:type="character" w:styleId="Hyperlink">
    <w:name w:val="Hyperlink"/>
    <w:basedOn w:val="a0"/>
    <w:uiPriority w:val="99"/>
    <w:unhideWhenUsed/>
    <w:rsid w:val="00630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990</Words>
  <Characters>5646</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3</cp:revision>
  <dcterms:created xsi:type="dcterms:W3CDTF">2020-09-04T08:41:00Z</dcterms:created>
  <dcterms:modified xsi:type="dcterms:W3CDTF">2020-09-04T11:57:00Z</dcterms:modified>
</cp:coreProperties>
</file>