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DA0F4A" w:rsidRDefault="00C32F68" w:rsidP="006E25FC">
      <w:pPr>
        <w:jc w:val="both"/>
        <w:rPr>
          <w:rFonts w:ascii="Segoe UI" w:hAnsi="Segoe UI" w:cs="Segoe UI"/>
          <w:sz w:val="28"/>
          <w:szCs w:val="28"/>
          <w:rtl/>
        </w:rPr>
      </w:pPr>
      <w:proofErr w:type="spellStart"/>
      <w:r>
        <w:rPr>
          <w:rFonts w:ascii="Segoe UI" w:hAnsi="Segoe UI" w:cs="Segoe UI" w:hint="cs"/>
          <w:sz w:val="28"/>
          <w:szCs w:val="28"/>
          <w:rtl/>
        </w:rPr>
        <w:t>أ-</w:t>
      </w:r>
      <w:r w:rsidR="00DA0F4A" w:rsidRPr="00DA0F4A">
        <w:rPr>
          <w:rFonts w:ascii="Segoe UI" w:hAnsi="Segoe UI" w:cs="Segoe UI"/>
          <w:sz w:val="28"/>
          <w:szCs w:val="28"/>
          <w:rtl/>
        </w:rPr>
        <w:t>د/</w:t>
      </w:r>
      <w:proofErr w:type="spellEnd"/>
      <w:r w:rsidR="00DA0F4A" w:rsidRPr="00DA0F4A">
        <w:rPr>
          <w:rFonts w:ascii="Segoe UI" w:hAnsi="Segoe UI" w:cs="Segoe UI"/>
          <w:sz w:val="28"/>
          <w:szCs w:val="28"/>
          <w:rtl/>
        </w:rPr>
        <w:t xml:space="preserve"> إبراهيم ابراش</w:t>
      </w:r>
    </w:p>
    <w:p w:rsidR="00F74032" w:rsidRPr="00F74032" w:rsidRDefault="0038673C" w:rsidP="00C32F68">
      <w:pPr>
        <w:jc w:val="center"/>
        <w:rPr>
          <w:rFonts w:ascii="Segoe UI" w:hAnsi="Segoe UI" w:cs="Segoe UI"/>
          <w:sz w:val="28"/>
          <w:szCs w:val="28"/>
          <w:rtl/>
        </w:rPr>
      </w:pPr>
      <w:proofErr w:type="gramStart"/>
      <w:r>
        <w:rPr>
          <w:rFonts w:ascii="Segoe UI" w:hAnsi="Segoe UI" w:cs="Segoe UI" w:hint="cs"/>
          <w:sz w:val="28"/>
          <w:szCs w:val="28"/>
          <w:rtl/>
        </w:rPr>
        <w:t>قراءة</w:t>
      </w:r>
      <w:proofErr w:type="gramEnd"/>
      <w:r>
        <w:rPr>
          <w:rFonts w:ascii="Segoe UI" w:hAnsi="Segoe UI" w:cs="Segoe UI" w:hint="cs"/>
          <w:sz w:val="28"/>
          <w:szCs w:val="28"/>
          <w:rtl/>
        </w:rPr>
        <w:t xml:space="preserve"> في </w:t>
      </w:r>
      <w:r w:rsidR="00DA0F4A" w:rsidRPr="00DA0F4A">
        <w:rPr>
          <w:rFonts w:ascii="Segoe UI" w:hAnsi="Segoe UI" w:cs="Segoe UI"/>
          <w:sz w:val="28"/>
          <w:szCs w:val="28"/>
          <w:rtl/>
        </w:rPr>
        <w:t xml:space="preserve">يوم التضامن </w:t>
      </w:r>
      <w:r w:rsidR="00F74032">
        <w:rPr>
          <w:rFonts w:ascii="Segoe UI" w:hAnsi="Segoe UI" w:cs="Segoe UI" w:hint="cs"/>
          <w:sz w:val="28"/>
          <w:szCs w:val="28"/>
          <w:rtl/>
        </w:rPr>
        <w:t>الدول</w:t>
      </w:r>
      <w:r w:rsidR="00DA0F4A">
        <w:rPr>
          <w:rFonts w:ascii="Segoe UI" w:hAnsi="Segoe UI" w:cs="Segoe UI" w:hint="cs"/>
          <w:sz w:val="28"/>
          <w:szCs w:val="28"/>
          <w:rtl/>
        </w:rPr>
        <w:t xml:space="preserve">ي </w:t>
      </w:r>
      <w:r w:rsidR="00F74032">
        <w:rPr>
          <w:rFonts w:ascii="Segoe UI" w:hAnsi="Segoe UI" w:cs="Segoe UI"/>
          <w:sz w:val="28"/>
          <w:szCs w:val="28"/>
          <w:rtl/>
        </w:rPr>
        <w:t>مع ال</w:t>
      </w:r>
      <w:r w:rsidR="00F74032">
        <w:rPr>
          <w:rFonts w:ascii="Segoe UI" w:hAnsi="Segoe UI" w:cs="Segoe UI" w:hint="cs"/>
          <w:sz w:val="28"/>
          <w:szCs w:val="28"/>
          <w:rtl/>
        </w:rPr>
        <w:t>شعب</w:t>
      </w:r>
      <w:r w:rsidR="00DA0F4A" w:rsidRPr="00DA0F4A">
        <w:rPr>
          <w:rFonts w:ascii="Segoe UI" w:hAnsi="Segoe UI" w:cs="Segoe UI"/>
          <w:sz w:val="28"/>
          <w:szCs w:val="28"/>
          <w:rtl/>
        </w:rPr>
        <w:t xml:space="preserve"> الفلسطيني</w:t>
      </w:r>
    </w:p>
    <w:p w:rsidR="00014A24" w:rsidRPr="009B4C89" w:rsidRDefault="006777E1" w:rsidP="001B56E4">
      <w:pPr>
        <w:pStyle w:val="a3"/>
        <w:shd w:val="clear" w:color="auto" w:fill="FFFFFF"/>
        <w:bidi/>
        <w:spacing w:before="90" w:beforeAutospacing="0" w:after="90" w:afterAutospacing="0"/>
        <w:jc w:val="both"/>
        <w:rPr>
          <w:rFonts w:ascii="Segoe UI" w:hAnsi="Segoe UI" w:cs="Segoe UI"/>
          <w:color w:val="1D2129"/>
          <w:sz w:val="28"/>
          <w:szCs w:val="28"/>
          <w:rtl/>
        </w:rPr>
      </w:pPr>
      <w:r>
        <w:rPr>
          <w:rFonts w:ascii="Segoe UI" w:hAnsi="Segoe UI" w:cs="Segoe UI" w:hint="cs"/>
          <w:color w:val="1D2129"/>
          <w:sz w:val="28"/>
          <w:szCs w:val="28"/>
          <w:rtl/>
        </w:rPr>
        <w:t>ف</w:t>
      </w:r>
      <w:r w:rsidR="00F55CD8" w:rsidRPr="009B4C89">
        <w:rPr>
          <w:rFonts w:ascii="Segoe UI" w:hAnsi="Segoe UI" w:cs="Segoe UI"/>
          <w:color w:val="1D2129"/>
          <w:sz w:val="28"/>
          <w:szCs w:val="28"/>
          <w:rtl/>
        </w:rPr>
        <w:t>ي التاسع والعشرين من نوفمبر</w:t>
      </w:r>
      <w:r w:rsidR="001B56E4">
        <w:rPr>
          <w:rFonts w:ascii="Segoe UI" w:hAnsi="Segoe UI" w:cs="Segoe UI" w:hint="cs"/>
          <w:color w:val="1D2129"/>
          <w:sz w:val="28"/>
          <w:szCs w:val="28"/>
          <w:rtl/>
        </w:rPr>
        <w:t xml:space="preserve"> من كل عام</w:t>
      </w:r>
      <w:r w:rsidR="00F55CD8" w:rsidRPr="009B4C89">
        <w:rPr>
          <w:rFonts w:ascii="Segoe UI" w:hAnsi="Segoe UI" w:cs="Segoe UI"/>
          <w:color w:val="1D2129"/>
          <w:sz w:val="28"/>
          <w:szCs w:val="28"/>
          <w:rtl/>
        </w:rPr>
        <w:t xml:space="preserve"> تحتفل الأمم  المتحدة ومن خلال الجمعية العامة ومعه</w:t>
      </w:r>
      <w:r w:rsidR="00F74032">
        <w:rPr>
          <w:rFonts w:ascii="Segoe UI" w:hAnsi="Segoe UI" w:cs="Segoe UI" w:hint="cs"/>
          <w:color w:val="1D2129"/>
          <w:sz w:val="28"/>
          <w:szCs w:val="28"/>
          <w:rtl/>
        </w:rPr>
        <w:t>م</w:t>
      </w:r>
      <w:r w:rsidR="00F55CD8" w:rsidRPr="009B4C89">
        <w:rPr>
          <w:rFonts w:ascii="Segoe UI" w:hAnsi="Segoe UI" w:cs="Segoe UI"/>
          <w:color w:val="1D2129"/>
          <w:sz w:val="28"/>
          <w:szCs w:val="28"/>
          <w:rtl/>
        </w:rPr>
        <w:t>ا العالم باليوم ال</w:t>
      </w:r>
      <w:r w:rsidR="00F74032">
        <w:rPr>
          <w:rFonts w:ascii="Segoe UI" w:hAnsi="Segoe UI" w:cs="Segoe UI" w:hint="cs"/>
          <w:color w:val="1D2129"/>
          <w:sz w:val="28"/>
          <w:szCs w:val="28"/>
          <w:rtl/>
        </w:rPr>
        <w:t>دول</w:t>
      </w:r>
      <w:r w:rsidR="00F55CD8" w:rsidRPr="009B4C89">
        <w:rPr>
          <w:rFonts w:ascii="Segoe UI" w:hAnsi="Segoe UI" w:cs="Segoe UI"/>
          <w:color w:val="1D2129"/>
          <w:sz w:val="28"/>
          <w:szCs w:val="28"/>
          <w:rtl/>
        </w:rPr>
        <w:t xml:space="preserve">ي للتضامن مع الشعب الفلسطيني </w:t>
      </w:r>
      <w:proofErr w:type="spellStart"/>
      <w:r w:rsidR="00F55CD8" w:rsidRPr="009B4C89">
        <w:rPr>
          <w:rFonts w:ascii="Segoe UI" w:hAnsi="Segoe UI" w:cs="Segoe UI"/>
          <w:color w:val="1D2129"/>
          <w:sz w:val="28"/>
          <w:szCs w:val="28"/>
          <w:rtl/>
        </w:rPr>
        <w:t>،</w:t>
      </w:r>
      <w:proofErr w:type="spellEnd"/>
      <w:r w:rsidR="00F55CD8" w:rsidRPr="009B4C89">
        <w:rPr>
          <w:rFonts w:ascii="Segoe UI" w:hAnsi="Segoe UI" w:cs="Segoe UI"/>
          <w:color w:val="1D2129"/>
          <w:sz w:val="28"/>
          <w:szCs w:val="28"/>
          <w:rtl/>
        </w:rPr>
        <w:t xml:space="preserve"> وتم إقرار هذه المناسبة من خلال القرار رقم (32/40 ب</w:t>
      </w:r>
      <w:proofErr w:type="spellStart"/>
      <w:r w:rsidR="00F55CD8" w:rsidRPr="009B4C89">
        <w:rPr>
          <w:rFonts w:ascii="Segoe UI" w:hAnsi="Segoe UI" w:cs="Segoe UI"/>
          <w:color w:val="1D2129"/>
          <w:sz w:val="28"/>
          <w:szCs w:val="28"/>
          <w:rtl/>
        </w:rPr>
        <w:t>)</w:t>
      </w:r>
      <w:proofErr w:type="spellEnd"/>
      <w:r w:rsidR="00F55CD8" w:rsidRPr="009B4C89">
        <w:rPr>
          <w:rFonts w:ascii="Segoe UI" w:hAnsi="Segoe UI" w:cs="Segoe UI"/>
          <w:color w:val="1D2129"/>
          <w:sz w:val="28"/>
          <w:szCs w:val="28"/>
          <w:rtl/>
        </w:rPr>
        <w:t xml:space="preserve"> الصادر  عن الجمعية العامة يوم الثاني من ديسمبر 1977 </w:t>
      </w:r>
      <w:proofErr w:type="spellStart"/>
      <w:r w:rsidR="00F55CD8" w:rsidRPr="009B4C89">
        <w:rPr>
          <w:rFonts w:ascii="Segoe UI" w:hAnsi="Segoe UI" w:cs="Segoe UI"/>
          <w:color w:val="1D2129"/>
          <w:sz w:val="28"/>
          <w:szCs w:val="28"/>
          <w:rtl/>
        </w:rPr>
        <w:t>،</w:t>
      </w:r>
      <w:proofErr w:type="spellEnd"/>
      <w:r w:rsidR="00F55CD8" w:rsidRPr="009B4C89">
        <w:rPr>
          <w:rFonts w:ascii="Segoe UI" w:hAnsi="Segoe UI" w:cs="Segoe UI"/>
          <w:color w:val="1D2129"/>
          <w:sz w:val="28"/>
          <w:szCs w:val="28"/>
          <w:rtl/>
        </w:rPr>
        <w:t xml:space="preserve"> وقد </w:t>
      </w:r>
      <w:r w:rsidR="00014A24" w:rsidRPr="009B4C89">
        <w:rPr>
          <w:rFonts w:ascii="Segoe UI" w:hAnsi="Segoe UI" w:cs="Segoe UI"/>
          <w:color w:val="1D2129"/>
          <w:sz w:val="28"/>
          <w:szCs w:val="28"/>
          <w:rtl/>
        </w:rPr>
        <w:t>نص</w:t>
      </w:r>
      <w:r w:rsidR="00F55CD8" w:rsidRPr="009B4C89">
        <w:rPr>
          <w:rFonts w:ascii="Segoe UI" w:hAnsi="Segoe UI" w:cs="Segoe UI"/>
          <w:color w:val="1D2129"/>
          <w:sz w:val="28"/>
          <w:szCs w:val="28"/>
          <w:rtl/>
        </w:rPr>
        <w:t xml:space="preserve"> هذا القرار </w:t>
      </w:r>
      <w:r w:rsidR="00014A24" w:rsidRPr="009B4C89">
        <w:rPr>
          <w:rFonts w:ascii="Segoe UI" w:hAnsi="Segoe UI" w:cs="Segoe UI"/>
          <w:color w:val="1D2129"/>
          <w:sz w:val="28"/>
          <w:szCs w:val="28"/>
          <w:shd w:val="clear" w:color="auto" w:fill="FFFFFF"/>
          <w:rtl/>
        </w:rPr>
        <w:t xml:space="preserve">على اعتبار يوم 29 تشرين </w:t>
      </w:r>
      <w:proofErr w:type="spellStart"/>
      <w:r w:rsidR="00014A24" w:rsidRPr="009B4C89">
        <w:rPr>
          <w:rFonts w:ascii="Segoe UI" w:hAnsi="Segoe UI" w:cs="Segoe UI"/>
          <w:color w:val="1D2129"/>
          <w:sz w:val="28"/>
          <w:szCs w:val="28"/>
          <w:shd w:val="clear" w:color="auto" w:fill="FFFFFF"/>
          <w:rtl/>
        </w:rPr>
        <w:t>الثاني/</w:t>
      </w:r>
      <w:proofErr w:type="spellEnd"/>
      <w:r w:rsidR="00014A24" w:rsidRPr="009B4C89">
        <w:rPr>
          <w:rFonts w:ascii="Segoe UI" w:hAnsi="Segoe UI" w:cs="Segoe UI"/>
          <w:color w:val="1D2129"/>
          <w:sz w:val="28"/>
          <w:szCs w:val="28"/>
          <w:shd w:val="clear" w:color="auto" w:fill="FFFFFF"/>
          <w:rtl/>
        </w:rPr>
        <w:t xml:space="preserve"> نوفمبر  من كل عام يوما للتض</w:t>
      </w:r>
      <w:r w:rsidR="00AF333D">
        <w:rPr>
          <w:rFonts w:ascii="Segoe UI" w:hAnsi="Segoe UI" w:cs="Segoe UI"/>
          <w:color w:val="1D2129"/>
          <w:sz w:val="28"/>
          <w:szCs w:val="28"/>
          <w:shd w:val="clear" w:color="auto" w:fill="FFFFFF"/>
          <w:rtl/>
        </w:rPr>
        <w:t>امن العالمي مع الشعب الفلسطيني</w:t>
      </w:r>
      <w:r w:rsidR="00014A24" w:rsidRPr="009B4C89">
        <w:rPr>
          <w:rFonts w:ascii="Segoe UI" w:hAnsi="Segoe UI" w:cs="Segoe UI"/>
          <w:color w:val="1D2129"/>
          <w:sz w:val="28"/>
          <w:szCs w:val="28"/>
          <w:shd w:val="clear" w:color="auto" w:fill="FFFFFF"/>
          <w:rtl/>
        </w:rPr>
        <w:t xml:space="preserve"> وحقوقه في إنهاء الاحتلال وتصفية الاستعمار وتقرير المصير أسوة ببقية شعوب الأرض</w:t>
      </w:r>
      <w:r w:rsidR="00032B30">
        <w:rPr>
          <w:rFonts w:ascii="Segoe UI" w:hAnsi="Segoe UI" w:cs="Segoe UI"/>
          <w:color w:val="1D2129"/>
          <w:sz w:val="28"/>
          <w:szCs w:val="28"/>
          <w:shd w:val="clear" w:color="auto" w:fill="FFFFFF"/>
        </w:rPr>
        <w:t xml:space="preserve"> </w:t>
      </w:r>
      <w:r w:rsidR="00014A24" w:rsidRPr="009B4C89">
        <w:rPr>
          <w:rFonts w:ascii="Segoe UI" w:hAnsi="Segoe UI" w:cs="Segoe UI"/>
          <w:color w:val="1D2129"/>
          <w:sz w:val="28"/>
          <w:szCs w:val="28"/>
          <w:shd w:val="clear" w:color="auto" w:fill="FFFFFF"/>
        </w:rPr>
        <w:t>.</w:t>
      </w:r>
      <w:r w:rsidR="00014A24" w:rsidRPr="009B4C89">
        <w:rPr>
          <w:rFonts w:ascii="Segoe UI" w:hAnsi="Segoe UI" w:cs="Segoe UI"/>
          <w:color w:val="1D2129"/>
          <w:sz w:val="28"/>
          <w:szCs w:val="28"/>
          <w:rtl/>
        </w:rPr>
        <w:t xml:space="preserve"> </w:t>
      </w:r>
    </w:p>
    <w:p w:rsidR="00A8463D" w:rsidRDefault="00014A24" w:rsidP="006E25FC">
      <w:pPr>
        <w:pStyle w:val="a3"/>
        <w:shd w:val="clear" w:color="auto" w:fill="FFFFFF"/>
        <w:bidi/>
        <w:spacing w:before="120" w:beforeAutospacing="0" w:after="120" w:afterAutospacing="0"/>
        <w:jc w:val="both"/>
        <w:rPr>
          <w:rFonts w:ascii="Segoe UI" w:hAnsi="Segoe UI" w:cs="Segoe UI"/>
          <w:color w:val="222222"/>
          <w:sz w:val="28"/>
          <w:szCs w:val="28"/>
          <w:rtl/>
        </w:rPr>
      </w:pPr>
      <w:r w:rsidRPr="001C0983">
        <w:rPr>
          <w:rFonts w:ascii="Segoe UI" w:hAnsi="Segoe UI" w:cs="Segoe UI"/>
          <w:color w:val="1D2129"/>
          <w:sz w:val="28"/>
          <w:szCs w:val="28"/>
          <w:rtl/>
        </w:rPr>
        <w:t xml:space="preserve">هذا القرار </w:t>
      </w:r>
      <w:r w:rsidR="009B4C89" w:rsidRPr="001C0983">
        <w:rPr>
          <w:rFonts w:ascii="Segoe UI" w:hAnsi="Segoe UI" w:cs="Segoe UI"/>
          <w:color w:val="1D2129"/>
          <w:sz w:val="28"/>
          <w:szCs w:val="28"/>
          <w:rtl/>
        </w:rPr>
        <w:t>جاء</w:t>
      </w:r>
      <w:r w:rsidRPr="001C0983">
        <w:rPr>
          <w:rFonts w:ascii="Segoe UI" w:hAnsi="Segoe UI" w:cs="Segoe UI"/>
          <w:color w:val="1D2129"/>
          <w:sz w:val="28"/>
          <w:szCs w:val="28"/>
          <w:rtl/>
        </w:rPr>
        <w:t xml:space="preserve"> بعد </w:t>
      </w:r>
      <w:r w:rsidR="00F74032" w:rsidRPr="001C0983">
        <w:rPr>
          <w:rFonts w:ascii="Segoe UI" w:hAnsi="Segoe UI" w:cs="Segoe UI"/>
          <w:color w:val="1D2129"/>
          <w:sz w:val="28"/>
          <w:szCs w:val="28"/>
          <w:rtl/>
        </w:rPr>
        <w:t xml:space="preserve">ثلاث سنوات من </w:t>
      </w:r>
      <w:r w:rsidRPr="001C0983">
        <w:rPr>
          <w:rFonts w:ascii="Segoe UI" w:hAnsi="Segoe UI" w:cs="Segoe UI"/>
          <w:color w:val="1D2129"/>
          <w:sz w:val="28"/>
          <w:szCs w:val="28"/>
          <w:rtl/>
        </w:rPr>
        <w:t xml:space="preserve">زيارة الرئيس أبو عمار للجمعية العامة للأمم المتحدة </w:t>
      </w:r>
      <w:r w:rsidR="0026326A" w:rsidRPr="001C0983">
        <w:rPr>
          <w:rFonts w:ascii="Segoe UI" w:hAnsi="Segoe UI" w:cs="Segoe UI"/>
          <w:color w:val="1D2129"/>
          <w:sz w:val="28"/>
          <w:szCs w:val="28"/>
          <w:rtl/>
        </w:rPr>
        <w:t xml:space="preserve">في الثالث عشر من نوفمبر </w:t>
      </w:r>
      <w:r w:rsidR="006777E1">
        <w:rPr>
          <w:rFonts w:ascii="Segoe UI" w:hAnsi="Segoe UI" w:cs="Segoe UI" w:hint="cs"/>
          <w:color w:val="1D2129"/>
          <w:sz w:val="28"/>
          <w:szCs w:val="28"/>
          <w:rtl/>
        </w:rPr>
        <w:t xml:space="preserve">1974 </w:t>
      </w:r>
      <w:proofErr w:type="spellStart"/>
      <w:r w:rsidR="006777E1">
        <w:rPr>
          <w:rFonts w:ascii="Segoe UI" w:hAnsi="Segoe UI" w:cs="Segoe UI" w:hint="cs"/>
          <w:color w:val="1D2129"/>
          <w:sz w:val="28"/>
          <w:szCs w:val="28"/>
          <w:rtl/>
        </w:rPr>
        <w:t>،</w:t>
      </w:r>
      <w:proofErr w:type="spellEnd"/>
      <w:r w:rsidR="006777E1">
        <w:rPr>
          <w:rFonts w:ascii="Segoe UI" w:hAnsi="Segoe UI" w:cs="Segoe UI" w:hint="cs"/>
          <w:color w:val="1D2129"/>
          <w:sz w:val="28"/>
          <w:szCs w:val="28"/>
          <w:rtl/>
        </w:rPr>
        <w:t xml:space="preserve"> </w:t>
      </w:r>
      <w:r w:rsidR="009B4C89" w:rsidRPr="001C0983">
        <w:rPr>
          <w:rFonts w:ascii="Segoe UI" w:hAnsi="Segoe UI" w:cs="Segoe UI"/>
          <w:color w:val="000000"/>
          <w:sz w:val="28"/>
          <w:szCs w:val="28"/>
          <w:shd w:val="clear" w:color="auto" w:fill="FFFFFF"/>
          <w:rtl/>
        </w:rPr>
        <w:t xml:space="preserve"> </w:t>
      </w:r>
      <w:r w:rsidR="00F74032" w:rsidRPr="001C0983">
        <w:rPr>
          <w:rFonts w:ascii="Segoe UI" w:hAnsi="Segoe UI" w:cs="Segoe UI"/>
          <w:color w:val="000000"/>
          <w:sz w:val="28"/>
          <w:szCs w:val="28"/>
          <w:shd w:val="clear" w:color="auto" w:fill="FFFFFF"/>
          <w:rtl/>
        </w:rPr>
        <w:t xml:space="preserve">قبل هذه الزيارة كان التعامل مع القضية كقضية إنسانية وقضية لاجئين فقط </w:t>
      </w:r>
      <w:proofErr w:type="spellStart"/>
      <w:r w:rsidR="00F74032" w:rsidRPr="001C0983">
        <w:rPr>
          <w:rFonts w:ascii="Segoe UI" w:hAnsi="Segoe UI" w:cs="Segoe UI"/>
          <w:color w:val="000000"/>
          <w:sz w:val="28"/>
          <w:szCs w:val="28"/>
          <w:shd w:val="clear" w:color="auto" w:fill="FFFFFF"/>
          <w:rtl/>
        </w:rPr>
        <w:t>،</w:t>
      </w:r>
      <w:proofErr w:type="spellEnd"/>
      <w:r w:rsidR="00F74032" w:rsidRPr="001C0983">
        <w:rPr>
          <w:rFonts w:ascii="Segoe UI" w:hAnsi="Segoe UI" w:cs="Segoe UI"/>
          <w:color w:val="000000"/>
          <w:sz w:val="28"/>
          <w:szCs w:val="28"/>
          <w:shd w:val="clear" w:color="auto" w:fill="FFFFFF"/>
          <w:rtl/>
        </w:rPr>
        <w:t xml:space="preserve"> بعد </w:t>
      </w:r>
      <w:r w:rsidR="009B4C89" w:rsidRPr="001C0983">
        <w:rPr>
          <w:rFonts w:ascii="Segoe UI" w:hAnsi="Segoe UI" w:cs="Segoe UI"/>
          <w:color w:val="000000"/>
          <w:sz w:val="28"/>
          <w:szCs w:val="28"/>
          <w:shd w:val="clear" w:color="auto" w:fill="FFFFFF"/>
          <w:rtl/>
        </w:rPr>
        <w:t xml:space="preserve">هذه الزيارة </w:t>
      </w:r>
      <w:r w:rsidR="0026326A" w:rsidRPr="001C0983">
        <w:rPr>
          <w:rFonts w:ascii="Segoe UI" w:hAnsi="Segoe UI" w:cs="Segoe UI"/>
          <w:color w:val="000000"/>
          <w:sz w:val="28"/>
          <w:szCs w:val="28"/>
          <w:shd w:val="clear" w:color="auto" w:fill="FFFFFF"/>
          <w:rtl/>
        </w:rPr>
        <w:t xml:space="preserve">أعيد إدراج قضية فلسطين في جدول أعمال الجمعية </w:t>
      </w:r>
      <w:r w:rsidR="001C0983">
        <w:rPr>
          <w:rFonts w:ascii="Segoe UI" w:hAnsi="Segoe UI" w:cs="Segoe UI" w:hint="cs"/>
          <w:color w:val="000000"/>
          <w:sz w:val="28"/>
          <w:szCs w:val="28"/>
          <w:shd w:val="clear" w:color="auto" w:fill="FFFFFF"/>
          <w:rtl/>
        </w:rPr>
        <w:t xml:space="preserve">العامة </w:t>
      </w:r>
      <w:r w:rsidR="0026326A" w:rsidRPr="001C0983">
        <w:rPr>
          <w:rFonts w:ascii="Segoe UI" w:hAnsi="Segoe UI" w:cs="Segoe UI"/>
          <w:color w:val="000000"/>
          <w:sz w:val="28"/>
          <w:szCs w:val="28"/>
          <w:shd w:val="clear" w:color="auto" w:fill="FFFFFF"/>
          <w:rtl/>
        </w:rPr>
        <w:t>كقضية سياسية</w:t>
      </w:r>
      <w:r w:rsidR="009B4C89" w:rsidRPr="001C0983">
        <w:rPr>
          <w:rFonts w:ascii="Segoe UI" w:hAnsi="Segoe UI" w:cs="Segoe UI"/>
          <w:color w:val="000000"/>
          <w:sz w:val="28"/>
          <w:szCs w:val="28"/>
          <w:shd w:val="clear" w:color="auto" w:fill="FFFFFF"/>
          <w:rtl/>
        </w:rPr>
        <w:t xml:space="preserve"> </w:t>
      </w:r>
      <w:proofErr w:type="spellStart"/>
      <w:r w:rsidR="009B4C89" w:rsidRPr="001C0983">
        <w:rPr>
          <w:rFonts w:ascii="Segoe UI" w:hAnsi="Segoe UI" w:cs="Segoe UI"/>
          <w:color w:val="000000"/>
          <w:sz w:val="28"/>
          <w:szCs w:val="28"/>
          <w:shd w:val="clear" w:color="auto" w:fill="FFFFFF"/>
          <w:rtl/>
        </w:rPr>
        <w:t>،</w:t>
      </w:r>
      <w:proofErr w:type="spellEnd"/>
      <w:r w:rsidR="009B4C89" w:rsidRPr="001C0983">
        <w:rPr>
          <w:rFonts w:ascii="Segoe UI" w:hAnsi="Segoe UI" w:cs="Segoe UI"/>
          <w:color w:val="000000"/>
          <w:sz w:val="28"/>
          <w:szCs w:val="28"/>
          <w:shd w:val="clear" w:color="auto" w:fill="FFFFFF"/>
          <w:rtl/>
        </w:rPr>
        <w:t xml:space="preserve"> </w:t>
      </w:r>
      <w:r w:rsidR="00032B30">
        <w:rPr>
          <w:rFonts w:ascii="Segoe UI" w:hAnsi="Segoe UI" w:cs="Segoe UI"/>
          <w:color w:val="000000"/>
          <w:sz w:val="28"/>
          <w:szCs w:val="28"/>
          <w:shd w:val="clear" w:color="auto" w:fill="FFFFFF"/>
          <w:rtl/>
        </w:rPr>
        <w:t xml:space="preserve">وذلك من </w:t>
      </w:r>
      <w:r w:rsidR="00032B30">
        <w:rPr>
          <w:rFonts w:ascii="Segoe UI" w:hAnsi="Segoe UI" w:cs="Segoe UI" w:hint="cs"/>
          <w:color w:val="000000"/>
          <w:sz w:val="28"/>
          <w:szCs w:val="28"/>
          <w:shd w:val="clear" w:color="auto" w:fill="FFFFFF"/>
          <w:rtl/>
        </w:rPr>
        <w:t>خ</w:t>
      </w:r>
      <w:r w:rsidR="0026326A" w:rsidRPr="001C0983">
        <w:rPr>
          <w:rFonts w:ascii="Segoe UI" w:hAnsi="Segoe UI" w:cs="Segoe UI"/>
          <w:color w:val="000000"/>
          <w:sz w:val="28"/>
          <w:szCs w:val="28"/>
          <w:shd w:val="clear" w:color="auto" w:fill="FFFFFF"/>
          <w:rtl/>
        </w:rPr>
        <w:t xml:space="preserve">لال  القرار (د-29 </w:t>
      </w:r>
      <w:proofErr w:type="spellStart"/>
      <w:r w:rsidR="0026326A" w:rsidRPr="001C0983">
        <w:rPr>
          <w:rFonts w:ascii="Segoe UI" w:hAnsi="Segoe UI" w:cs="Segoe UI"/>
          <w:color w:val="000000"/>
          <w:sz w:val="28"/>
          <w:szCs w:val="28"/>
          <w:shd w:val="clear" w:color="auto" w:fill="FFFFFF"/>
          <w:rtl/>
        </w:rPr>
        <w:t>/</w:t>
      </w:r>
      <w:proofErr w:type="spellEnd"/>
      <w:r w:rsidR="0026326A" w:rsidRPr="001C0983">
        <w:rPr>
          <w:rFonts w:ascii="Segoe UI" w:hAnsi="Segoe UI" w:cs="Segoe UI"/>
          <w:color w:val="000000"/>
          <w:sz w:val="28"/>
          <w:szCs w:val="28"/>
          <w:shd w:val="clear" w:color="auto" w:fill="FFFFFF"/>
          <w:rtl/>
        </w:rPr>
        <w:t xml:space="preserve"> 3236 </w:t>
      </w:r>
      <w:proofErr w:type="spellStart"/>
      <w:r w:rsidR="0026326A" w:rsidRPr="001C0983">
        <w:rPr>
          <w:rFonts w:ascii="Segoe UI" w:hAnsi="Segoe UI" w:cs="Segoe UI"/>
          <w:color w:val="000000"/>
          <w:sz w:val="28"/>
          <w:szCs w:val="28"/>
          <w:shd w:val="clear" w:color="auto" w:fill="FFFFFF"/>
          <w:rtl/>
        </w:rPr>
        <w:t>)</w:t>
      </w:r>
      <w:proofErr w:type="spellEnd"/>
      <w:r w:rsidR="0026326A" w:rsidRPr="001C0983">
        <w:rPr>
          <w:rFonts w:ascii="Segoe UI" w:hAnsi="Segoe UI" w:cs="Segoe UI"/>
          <w:color w:val="000000"/>
          <w:sz w:val="28"/>
          <w:szCs w:val="28"/>
          <w:shd w:val="clear" w:color="auto" w:fill="FFFFFF"/>
          <w:rtl/>
        </w:rPr>
        <w:t xml:space="preserve"> </w:t>
      </w:r>
      <w:r w:rsidR="001C0983" w:rsidRPr="001C0983">
        <w:rPr>
          <w:rFonts w:ascii="Segoe UI" w:hAnsi="Segoe UI" w:cs="Segoe UI"/>
          <w:color w:val="222222"/>
          <w:sz w:val="28"/>
          <w:szCs w:val="28"/>
          <w:rtl/>
        </w:rPr>
        <w:t xml:space="preserve">في 22 نوفمبر 1974 </w:t>
      </w:r>
      <w:r w:rsidR="00A8463D">
        <w:rPr>
          <w:rFonts w:ascii="Segoe UI" w:hAnsi="Segoe UI" w:cs="Segoe UI" w:hint="cs"/>
          <w:color w:val="222222"/>
          <w:sz w:val="28"/>
          <w:szCs w:val="28"/>
          <w:rtl/>
        </w:rPr>
        <w:t xml:space="preserve">وقد صدر القرار </w:t>
      </w:r>
      <w:r w:rsidR="001C0983" w:rsidRPr="001C0983">
        <w:rPr>
          <w:rFonts w:ascii="Segoe UI" w:hAnsi="Segoe UI" w:cs="Segoe UI"/>
          <w:color w:val="222222"/>
          <w:sz w:val="28"/>
          <w:szCs w:val="28"/>
          <w:rtl/>
        </w:rPr>
        <w:t>بموافقة 89 صوتاً مقابل رفض 8 وامتناع 37</w:t>
      </w:r>
      <w:r w:rsidR="00A8463D">
        <w:rPr>
          <w:rFonts w:ascii="Segoe UI" w:hAnsi="Segoe UI" w:cs="Segoe UI" w:hint="cs"/>
          <w:color w:val="222222"/>
          <w:sz w:val="28"/>
          <w:szCs w:val="28"/>
          <w:rtl/>
        </w:rPr>
        <w:t xml:space="preserve"> .</w:t>
      </w:r>
    </w:p>
    <w:p w:rsidR="00A8463D" w:rsidRDefault="00A8463D" w:rsidP="006E25FC">
      <w:pPr>
        <w:shd w:val="clear" w:color="auto" w:fill="FFFFFF"/>
        <w:jc w:val="both"/>
        <w:rPr>
          <w:rFonts w:ascii="Segoe UI" w:hAnsi="Segoe UI" w:cs="Segoe UI"/>
          <w:color w:val="222222"/>
          <w:sz w:val="28"/>
          <w:szCs w:val="28"/>
          <w:rtl/>
        </w:rPr>
      </w:pPr>
      <w:r>
        <w:rPr>
          <w:rFonts w:ascii="Segoe UI" w:hAnsi="Segoe UI" w:cs="Segoe UI" w:hint="cs"/>
          <w:color w:val="222222"/>
          <w:sz w:val="28"/>
          <w:szCs w:val="28"/>
          <w:rtl/>
        </w:rPr>
        <w:t>في هذا القرار</w:t>
      </w:r>
      <w:r w:rsidR="008D57CA">
        <w:rPr>
          <w:rFonts w:ascii="Segoe UI" w:hAnsi="Segoe UI" w:cs="Segoe UI" w:hint="cs"/>
          <w:color w:val="222222"/>
          <w:sz w:val="28"/>
          <w:szCs w:val="28"/>
          <w:rtl/>
        </w:rPr>
        <w:t xml:space="preserve"> </w:t>
      </w:r>
      <w:r>
        <w:rPr>
          <w:rFonts w:ascii="Segoe UI" w:hAnsi="Segoe UI" w:cs="Segoe UI" w:hint="cs"/>
          <w:color w:val="222222"/>
          <w:sz w:val="28"/>
          <w:szCs w:val="28"/>
          <w:rtl/>
        </w:rPr>
        <w:t xml:space="preserve">تم تحديد حقوق الشعب الفلسطيني بأنها حقوق سياسية غير قابلة للتصرف حيث جاء في نص القرار بأن الجمعية </w:t>
      </w:r>
      <w:proofErr w:type="gramStart"/>
      <w:r>
        <w:rPr>
          <w:rFonts w:ascii="Segoe UI" w:hAnsi="Segoe UI" w:cs="Segoe UI" w:hint="cs"/>
          <w:color w:val="222222"/>
          <w:sz w:val="28"/>
          <w:szCs w:val="28"/>
          <w:rtl/>
        </w:rPr>
        <w:t xml:space="preserve">العامة </w:t>
      </w:r>
      <w:proofErr w:type="spellStart"/>
      <w:r>
        <w:rPr>
          <w:rFonts w:ascii="Segoe UI" w:hAnsi="Segoe UI" w:cs="Segoe UI" w:hint="cs"/>
          <w:color w:val="222222"/>
          <w:sz w:val="28"/>
          <w:szCs w:val="28"/>
          <w:rtl/>
        </w:rPr>
        <w:t>:</w:t>
      </w:r>
      <w:proofErr w:type="spellEnd"/>
      <w:proofErr w:type="gramEnd"/>
      <w:r>
        <w:rPr>
          <w:rFonts w:ascii="Segoe UI" w:hAnsi="Segoe UI" w:cs="Segoe UI" w:hint="cs"/>
          <w:color w:val="222222"/>
          <w:sz w:val="28"/>
          <w:szCs w:val="28"/>
          <w:rtl/>
        </w:rPr>
        <w:t xml:space="preserve"> </w:t>
      </w:r>
      <w:proofErr w:type="spellStart"/>
      <w:r w:rsidR="00AF333D">
        <w:rPr>
          <w:rFonts w:ascii="Segoe UI" w:hAnsi="Segoe UI" w:cs="Segoe UI" w:hint="cs"/>
          <w:color w:val="222222"/>
          <w:sz w:val="28"/>
          <w:szCs w:val="28"/>
          <w:rtl/>
        </w:rPr>
        <w:t>"</w:t>
      </w:r>
      <w:proofErr w:type="spellEnd"/>
    </w:p>
    <w:p w:rsidR="00B93FC4" w:rsidRDefault="001C0983" w:rsidP="006E25FC">
      <w:pPr>
        <w:pStyle w:val="a4"/>
        <w:numPr>
          <w:ilvl w:val="0"/>
          <w:numId w:val="2"/>
        </w:numPr>
        <w:shd w:val="clear" w:color="auto" w:fill="FFFFFF"/>
        <w:jc w:val="both"/>
        <w:rPr>
          <w:rFonts w:ascii="Segoe UI" w:hAnsi="Segoe UI" w:cs="Segoe UI"/>
          <w:color w:val="222222"/>
          <w:sz w:val="28"/>
          <w:szCs w:val="28"/>
        </w:rPr>
      </w:pPr>
      <w:r w:rsidRPr="00A8463D">
        <w:rPr>
          <w:rFonts w:ascii="Segoe UI" w:hAnsi="Segoe UI" w:cs="Segoe UI"/>
          <w:color w:val="222222"/>
          <w:sz w:val="28"/>
          <w:szCs w:val="28"/>
          <w:rtl/>
        </w:rPr>
        <w:t>تؤكد من جديد حقوق الشعب الفلسطيني في فلسطين</w:t>
      </w:r>
      <w:r w:rsidR="00A8463D" w:rsidRPr="00A8463D">
        <w:rPr>
          <w:rFonts w:ascii="Segoe UI" w:hAnsi="Segoe UI" w:cs="Segoe UI" w:hint="cs"/>
          <w:color w:val="222222"/>
          <w:sz w:val="28"/>
          <w:szCs w:val="28"/>
          <w:rtl/>
        </w:rPr>
        <w:t xml:space="preserve"> </w:t>
      </w:r>
      <w:proofErr w:type="spellStart"/>
      <w:r w:rsidRPr="00A8463D">
        <w:rPr>
          <w:rFonts w:ascii="Segoe UI" w:hAnsi="Segoe UI" w:cs="Segoe UI"/>
          <w:color w:val="222222"/>
          <w:sz w:val="28"/>
          <w:szCs w:val="28"/>
          <w:rtl/>
        </w:rPr>
        <w:t>،</w:t>
      </w:r>
      <w:proofErr w:type="spellEnd"/>
      <w:r w:rsidRPr="00A8463D">
        <w:rPr>
          <w:rFonts w:ascii="Segoe UI" w:hAnsi="Segoe UI" w:cs="Segoe UI"/>
          <w:color w:val="222222"/>
          <w:sz w:val="28"/>
          <w:szCs w:val="28"/>
          <w:rtl/>
        </w:rPr>
        <w:t xml:space="preserve"> غير القابلة للتصرف</w:t>
      </w:r>
      <w:r w:rsidR="00A8463D" w:rsidRPr="00A8463D">
        <w:rPr>
          <w:rFonts w:ascii="Segoe UI" w:hAnsi="Segoe UI" w:cs="Segoe UI" w:hint="cs"/>
          <w:color w:val="222222"/>
          <w:sz w:val="28"/>
          <w:szCs w:val="28"/>
          <w:rtl/>
        </w:rPr>
        <w:t xml:space="preserve"> </w:t>
      </w:r>
      <w:proofErr w:type="spellStart"/>
      <w:r w:rsidRPr="00A8463D">
        <w:rPr>
          <w:rFonts w:ascii="Segoe UI" w:hAnsi="Segoe UI" w:cs="Segoe UI"/>
          <w:color w:val="222222"/>
          <w:sz w:val="28"/>
          <w:szCs w:val="28"/>
          <w:rtl/>
        </w:rPr>
        <w:t>،</w:t>
      </w:r>
      <w:proofErr w:type="spellEnd"/>
      <w:r w:rsidRPr="00A8463D">
        <w:rPr>
          <w:rFonts w:ascii="Segoe UI" w:hAnsi="Segoe UI" w:cs="Segoe UI"/>
          <w:color w:val="222222"/>
          <w:sz w:val="28"/>
          <w:szCs w:val="28"/>
          <w:rtl/>
        </w:rPr>
        <w:t xml:space="preserve"> وخصوصاً</w:t>
      </w:r>
      <w:r w:rsidR="00B93FC4">
        <w:rPr>
          <w:rFonts w:ascii="Segoe UI" w:hAnsi="Segoe UI" w:cs="Segoe UI" w:hint="cs"/>
          <w:color w:val="222222"/>
          <w:sz w:val="28"/>
          <w:szCs w:val="28"/>
          <w:rtl/>
        </w:rPr>
        <w:t xml:space="preserve"> </w:t>
      </w:r>
      <w:r w:rsidRPr="00A8463D">
        <w:rPr>
          <w:rFonts w:ascii="Segoe UI" w:hAnsi="Segoe UI" w:cs="Segoe UI"/>
          <w:color w:val="222222"/>
          <w:sz w:val="28"/>
          <w:szCs w:val="28"/>
        </w:rPr>
        <w:t>:</w:t>
      </w:r>
      <w:r w:rsidR="00B93FC4">
        <w:rPr>
          <w:rFonts w:ascii="Segoe UI" w:hAnsi="Segoe UI" w:cs="Segoe UI" w:hint="cs"/>
          <w:color w:val="222222"/>
          <w:sz w:val="28"/>
          <w:szCs w:val="28"/>
          <w:rtl/>
        </w:rPr>
        <w:t xml:space="preserve"> </w:t>
      </w:r>
    </w:p>
    <w:p w:rsidR="00B93FC4" w:rsidRDefault="001C0983" w:rsidP="006E25FC">
      <w:pPr>
        <w:pStyle w:val="a4"/>
        <w:shd w:val="clear" w:color="auto" w:fill="FFFFFF"/>
        <w:jc w:val="both"/>
        <w:rPr>
          <w:rFonts w:ascii="Segoe UI" w:hAnsi="Segoe UI" w:cs="Segoe UI"/>
          <w:color w:val="222222"/>
          <w:sz w:val="28"/>
          <w:szCs w:val="28"/>
        </w:rPr>
      </w:pPr>
      <w:r w:rsidRPr="00B93FC4">
        <w:rPr>
          <w:rFonts w:ascii="Segoe UI" w:hAnsi="Segoe UI" w:cs="Segoe UI"/>
          <w:color w:val="222222"/>
          <w:sz w:val="28"/>
          <w:szCs w:val="28"/>
          <w:rtl/>
        </w:rPr>
        <w:t>الحق في تقرير مصيره دون تدخل خارجي</w:t>
      </w:r>
      <w:r w:rsidR="00032B30">
        <w:rPr>
          <w:rFonts w:ascii="Segoe UI" w:hAnsi="Segoe UI" w:cs="Segoe UI" w:hint="cs"/>
          <w:color w:val="222222"/>
          <w:sz w:val="28"/>
          <w:szCs w:val="28"/>
          <w:rtl/>
        </w:rPr>
        <w:t>.</w:t>
      </w:r>
    </w:p>
    <w:p w:rsidR="001C0983" w:rsidRPr="00B93FC4" w:rsidRDefault="001C0983" w:rsidP="006E25FC">
      <w:pPr>
        <w:pStyle w:val="a4"/>
        <w:shd w:val="clear" w:color="auto" w:fill="FFFFFF"/>
        <w:jc w:val="both"/>
        <w:rPr>
          <w:rFonts w:ascii="Segoe UI" w:hAnsi="Segoe UI" w:cs="Segoe UI"/>
          <w:color w:val="222222"/>
          <w:sz w:val="28"/>
          <w:szCs w:val="28"/>
          <w:rtl/>
        </w:rPr>
      </w:pPr>
      <w:r w:rsidRPr="00B93FC4">
        <w:rPr>
          <w:rFonts w:ascii="Segoe UI" w:hAnsi="Segoe UI" w:cs="Segoe UI"/>
          <w:color w:val="222222"/>
          <w:sz w:val="28"/>
          <w:szCs w:val="28"/>
          <w:rtl/>
        </w:rPr>
        <w:t>الحق في الاستقلال والسيادة الوطنيين</w:t>
      </w:r>
      <w:r w:rsidRPr="00B93FC4">
        <w:rPr>
          <w:rFonts w:ascii="Segoe UI" w:hAnsi="Segoe UI" w:cs="Segoe UI"/>
          <w:color w:val="222222"/>
          <w:sz w:val="28"/>
          <w:szCs w:val="28"/>
        </w:rPr>
        <w:t>.</w:t>
      </w:r>
    </w:p>
    <w:p w:rsidR="001C0983" w:rsidRDefault="001C0983" w:rsidP="006E25FC">
      <w:pPr>
        <w:pStyle w:val="a4"/>
        <w:numPr>
          <w:ilvl w:val="0"/>
          <w:numId w:val="2"/>
        </w:numPr>
        <w:shd w:val="clear" w:color="auto" w:fill="FFFFFF"/>
        <w:spacing w:after="24" w:line="384" w:lineRule="atLeast"/>
        <w:ind w:right="768"/>
        <w:jc w:val="both"/>
        <w:rPr>
          <w:rFonts w:ascii="Segoe UI" w:hAnsi="Segoe UI" w:cs="Segoe UI"/>
          <w:color w:val="222222"/>
          <w:sz w:val="28"/>
          <w:szCs w:val="28"/>
        </w:rPr>
      </w:pPr>
      <w:r w:rsidRPr="00A8463D">
        <w:rPr>
          <w:rFonts w:ascii="Segoe UI" w:hAnsi="Segoe UI" w:cs="Segoe UI"/>
          <w:color w:val="222222"/>
          <w:sz w:val="28"/>
          <w:szCs w:val="28"/>
          <w:rtl/>
        </w:rPr>
        <w:t>وتؤكد من جديد أيضاً حق الفلسطينيين</w:t>
      </w:r>
      <w:r w:rsidR="00A8463D" w:rsidRPr="00A8463D">
        <w:rPr>
          <w:rFonts w:ascii="Segoe UI" w:hAnsi="Segoe UI" w:cs="Segoe UI" w:hint="cs"/>
          <w:color w:val="222222"/>
          <w:sz w:val="28"/>
          <w:szCs w:val="28"/>
          <w:rtl/>
        </w:rPr>
        <w:t xml:space="preserve"> </w:t>
      </w:r>
      <w:proofErr w:type="spellStart"/>
      <w:r w:rsidRPr="00A8463D">
        <w:rPr>
          <w:rFonts w:ascii="Segoe UI" w:hAnsi="Segoe UI" w:cs="Segoe UI"/>
          <w:color w:val="222222"/>
          <w:sz w:val="28"/>
          <w:szCs w:val="28"/>
          <w:rtl/>
        </w:rPr>
        <w:t>،</w:t>
      </w:r>
      <w:proofErr w:type="spellEnd"/>
      <w:r w:rsidRPr="00A8463D">
        <w:rPr>
          <w:rFonts w:ascii="Segoe UI" w:hAnsi="Segoe UI" w:cs="Segoe UI"/>
          <w:color w:val="222222"/>
          <w:sz w:val="28"/>
          <w:szCs w:val="28"/>
          <w:rtl/>
        </w:rPr>
        <w:t xml:space="preserve"> غير القابل للتصرف</w:t>
      </w:r>
      <w:r w:rsidR="00A8463D" w:rsidRPr="00A8463D">
        <w:rPr>
          <w:rFonts w:ascii="Segoe UI" w:hAnsi="Segoe UI" w:cs="Segoe UI" w:hint="cs"/>
          <w:color w:val="222222"/>
          <w:sz w:val="28"/>
          <w:szCs w:val="28"/>
          <w:rtl/>
        </w:rPr>
        <w:t xml:space="preserve"> </w:t>
      </w:r>
      <w:proofErr w:type="spellStart"/>
      <w:r w:rsidRPr="00A8463D">
        <w:rPr>
          <w:rFonts w:ascii="Segoe UI" w:hAnsi="Segoe UI" w:cs="Segoe UI"/>
          <w:color w:val="222222"/>
          <w:sz w:val="28"/>
          <w:szCs w:val="28"/>
          <w:rtl/>
        </w:rPr>
        <w:t>،</w:t>
      </w:r>
      <w:proofErr w:type="spellEnd"/>
      <w:r w:rsidRPr="00A8463D">
        <w:rPr>
          <w:rFonts w:ascii="Segoe UI" w:hAnsi="Segoe UI" w:cs="Segoe UI"/>
          <w:color w:val="222222"/>
          <w:sz w:val="28"/>
          <w:szCs w:val="28"/>
          <w:rtl/>
        </w:rPr>
        <w:t xml:space="preserve"> في العودة إلى ديارهم وممتلكاتهم التي شردوا منها واقتلعوا منها</w:t>
      </w:r>
      <w:r w:rsidR="00A8463D" w:rsidRPr="00A8463D">
        <w:rPr>
          <w:rFonts w:ascii="Segoe UI" w:hAnsi="Segoe UI" w:cs="Segoe UI" w:hint="cs"/>
          <w:color w:val="222222"/>
          <w:sz w:val="28"/>
          <w:szCs w:val="28"/>
          <w:rtl/>
        </w:rPr>
        <w:t xml:space="preserve"> </w:t>
      </w:r>
      <w:proofErr w:type="spellStart"/>
      <w:r w:rsidRPr="00A8463D">
        <w:rPr>
          <w:rFonts w:ascii="Segoe UI" w:hAnsi="Segoe UI" w:cs="Segoe UI"/>
          <w:color w:val="222222"/>
          <w:sz w:val="28"/>
          <w:szCs w:val="28"/>
          <w:rtl/>
        </w:rPr>
        <w:t>،</w:t>
      </w:r>
      <w:proofErr w:type="spellEnd"/>
      <w:r w:rsidRPr="00A8463D">
        <w:rPr>
          <w:rFonts w:ascii="Segoe UI" w:hAnsi="Segoe UI" w:cs="Segoe UI"/>
          <w:color w:val="222222"/>
          <w:sz w:val="28"/>
          <w:szCs w:val="28"/>
          <w:rtl/>
        </w:rPr>
        <w:t xml:space="preserve"> وتطالب بإعادتهم</w:t>
      </w:r>
      <w:r w:rsidR="00A8463D" w:rsidRPr="00A8463D">
        <w:rPr>
          <w:rFonts w:ascii="Segoe UI" w:hAnsi="Segoe UI" w:cs="Segoe UI" w:hint="cs"/>
          <w:color w:val="222222"/>
          <w:sz w:val="28"/>
          <w:szCs w:val="28"/>
          <w:rtl/>
        </w:rPr>
        <w:t xml:space="preserve"> </w:t>
      </w:r>
      <w:r w:rsidRPr="00A8463D">
        <w:rPr>
          <w:rFonts w:ascii="Segoe UI" w:hAnsi="Segoe UI" w:cs="Segoe UI"/>
          <w:color w:val="222222"/>
          <w:sz w:val="28"/>
          <w:szCs w:val="28"/>
        </w:rPr>
        <w:t>.</w:t>
      </w:r>
    </w:p>
    <w:p w:rsidR="001C0983" w:rsidRDefault="001C0983" w:rsidP="006E25FC">
      <w:pPr>
        <w:pStyle w:val="a4"/>
        <w:numPr>
          <w:ilvl w:val="0"/>
          <w:numId w:val="2"/>
        </w:numPr>
        <w:shd w:val="clear" w:color="auto" w:fill="FFFFFF"/>
        <w:spacing w:after="24" w:line="384" w:lineRule="atLeast"/>
        <w:ind w:right="768"/>
        <w:jc w:val="both"/>
        <w:rPr>
          <w:rFonts w:ascii="Segoe UI" w:hAnsi="Segoe UI" w:cs="Segoe UI"/>
          <w:color w:val="222222"/>
          <w:sz w:val="28"/>
          <w:szCs w:val="28"/>
        </w:rPr>
      </w:pPr>
      <w:r w:rsidRPr="00B93FC4">
        <w:rPr>
          <w:rFonts w:ascii="Segoe UI" w:hAnsi="Segoe UI" w:cs="Segoe UI"/>
          <w:color w:val="222222"/>
          <w:sz w:val="28"/>
          <w:szCs w:val="28"/>
          <w:rtl/>
        </w:rPr>
        <w:t xml:space="preserve">وتشدد على أن الاحترام الكلي لحقوق الشعب الفلسطيني </w:t>
      </w:r>
      <w:proofErr w:type="spellStart"/>
      <w:r w:rsidRPr="00B93FC4">
        <w:rPr>
          <w:rFonts w:ascii="Segoe UI" w:hAnsi="Segoe UI" w:cs="Segoe UI"/>
          <w:color w:val="222222"/>
          <w:sz w:val="28"/>
          <w:szCs w:val="28"/>
          <w:rtl/>
        </w:rPr>
        <w:t>هذه،</w:t>
      </w:r>
      <w:proofErr w:type="spellEnd"/>
      <w:r w:rsidRPr="00B93FC4">
        <w:rPr>
          <w:rFonts w:ascii="Segoe UI" w:hAnsi="Segoe UI" w:cs="Segoe UI"/>
          <w:color w:val="222222"/>
          <w:sz w:val="28"/>
          <w:szCs w:val="28"/>
          <w:rtl/>
        </w:rPr>
        <w:t xml:space="preserve"> غير القابلة </w:t>
      </w:r>
      <w:proofErr w:type="gramStart"/>
      <w:r w:rsidRPr="00B93FC4">
        <w:rPr>
          <w:rFonts w:ascii="Segoe UI" w:hAnsi="Segoe UI" w:cs="Segoe UI"/>
          <w:color w:val="222222"/>
          <w:sz w:val="28"/>
          <w:szCs w:val="28"/>
          <w:rtl/>
        </w:rPr>
        <w:t>للتصرف</w:t>
      </w:r>
      <w:r w:rsidR="00A8463D" w:rsidRPr="00B93FC4">
        <w:rPr>
          <w:rFonts w:ascii="Segoe UI" w:hAnsi="Segoe UI" w:cs="Segoe UI" w:hint="cs"/>
          <w:color w:val="222222"/>
          <w:sz w:val="28"/>
          <w:szCs w:val="28"/>
          <w:rtl/>
        </w:rPr>
        <w:t xml:space="preserve"> </w:t>
      </w:r>
      <w:proofErr w:type="spellStart"/>
      <w:r w:rsidRPr="00B93FC4">
        <w:rPr>
          <w:rFonts w:ascii="Segoe UI" w:hAnsi="Segoe UI" w:cs="Segoe UI"/>
          <w:color w:val="222222"/>
          <w:sz w:val="28"/>
          <w:szCs w:val="28"/>
          <w:rtl/>
        </w:rPr>
        <w:t>،</w:t>
      </w:r>
      <w:proofErr w:type="spellEnd"/>
      <w:proofErr w:type="gramEnd"/>
      <w:r w:rsidRPr="00B93FC4">
        <w:rPr>
          <w:rFonts w:ascii="Segoe UI" w:hAnsi="Segoe UI" w:cs="Segoe UI"/>
          <w:color w:val="222222"/>
          <w:sz w:val="28"/>
          <w:szCs w:val="28"/>
          <w:rtl/>
        </w:rPr>
        <w:t xml:space="preserve"> </w:t>
      </w:r>
      <w:r w:rsidR="00A8463D" w:rsidRPr="00B93FC4">
        <w:rPr>
          <w:rFonts w:ascii="Segoe UI" w:hAnsi="Segoe UI" w:cs="Segoe UI" w:hint="cs"/>
          <w:color w:val="222222"/>
          <w:sz w:val="28"/>
          <w:szCs w:val="28"/>
          <w:rtl/>
        </w:rPr>
        <w:t>وإحقاق</w:t>
      </w:r>
      <w:r w:rsidRPr="00B93FC4">
        <w:rPr>
          <w:rFonts w:ascii="Segoe UI" w:hAnsi="Segoe UI" w:cs="Segoe UI"/>
          <w:color w:val="222222"/>
          <w:sz w:val="28"/>
          <w:szCs w:val="28"/>
          <w:rtl/>
        </w:rPr>
        <w:t xml:space="preserve"> هذه الحقوق</w:t>
      </w:r>
      <w:r w:rsidR="00A8463D" w:rsidRPr="00B93FC4">
        <w:rPr>
          <w:rFonts w:ascii="Segoe UI" w:hAnsi="Segoe UI" w:cs="Segoe UI" w:hint="cs"/>
          <w:color w:val="222222"/>
          <w:sz w:val="28"/>
          <w:szCs w:val="28"/>
          <w:rtl/>
        </w:rPr>
        <w:t xml:space="preserve"> </w:t>
      </w:r>
      <w:proofErr w:type="spellStart"/>
      <w:r w:rsidRPr="00B93FC4">
        <w:rPr>
          <w:rFonts w:ascii="Segoe UI" w:hAnsi="Segoe UI" w:cs="Segoe UI"/>
          <w:color w:val="222222"/>
          <w:sz w:val="28"/>
          <w:szCs w:val="28"/>
          <w:rtl/>
        </w:rPr>
        <w:t>،</w:t>
      </w:r>
      <w:proofErr w:type="spellEnd"/>
      <w:r w:rsidRPr="00B93FC4">
        <w:rPr>
          <w:rFonts w:ascii="Segoe UI" w:hAnsi="Segoe UI" w:cs="Segoe UI"/>
          <w:color w:val="222222"/>
          <w:sz w:val="28"/>
          <w:szCs w:val="28"/>
          <w:rtl/>
        </w:rPr>
        <w:t xml:space="preserve"> أمران لا غنى عنهما لحل قضية فلسطين</w:t>
      </w:r>
      <w:r w:rsidR="00B93FC4">
        <w:rPr>
          <w:rFonts w:ascii="Segoe UI" w:hAnsi="Segoe UI" w:cs="Segoe UI" w:hint="cs"/>
          <w:color w:val="222222"/>
          <w:sz w:val="28"/>
          <w:szCs w:val="28"/>
          <w:rtl/>
        </w:rPr>
        <w:t xml:space="preserve"> </w:t>
      </w:r>
      <w:r w:rsidRPr="00B93FC4">
        <w:rPr>
          <w:rFonts w:ascii="Segoe UI" w:hAnsi="Segoe UI" w:cs="Segoe UI"/>
          <w:color w:val="222222"/>
          <w:sz w:val="28"/>
          <w:szCs w:val="28"/>
        </w:rPr>
        <w:t>.</w:t>
      </w:r>
    </w:p>
    <w:p w:rsidR="001C0983" w:rsidRDefault="001C0983" w:rsidP="006E25FC">
      <w:pPr>
        <w:pStyle w:val="a4"/>
        <w:numPr>
          <w:ilvl w:val="0"/>
          <w:numId w:val="2"/>
        </w:numPr>
        <w:shd w:val="clear" w:color="auto" w:fill="FFFFFF"/>
        <w:spacing w:after="24" w:line="384" w:lineRule="atLeast"/>
        <w:ind w:right="768"/>
        <w:jc w:val="both"/>
        <w:rPr>
          <w:rFonts w:ascii="Segoe UI" w:hAnsi="Segoe UI" w:cs="Segoe UI"/>
          <w:color w:val="222222"/>
          <w:sz w:val="28"/>
          <w:szCs w:val="28"/>
        </w:rPr>
      </w:pPr>
      <w:r w:rsidRPr="00B93FC4">
        <w:rPr>
          <w:rFonts w:ascii="Segoe UI" w:hAnsi="Segoe UI" w:cs="Segoe UI"/>
          <w:color w:val="222222"/>
          <w:sz w:val="28"/>
          <w:szCs w:val="28"/>
          <w:rtl/>
        </w:rPr>
        <w:t>وتعترف بأن الشعب الفلسطيني طرف رئيسي في إقامة سلم عادل ودائم في الشرق الأوسط،</w:t>
      </w:r>
    </w:p>
    <w:p w:rsidR="001C0983" w:rsidRDefault="001C0983" w:rsidP="006E25FC">
      <w:pPr>
        <w:pStyle w:val="a4"/>
        <w:numPr>
          <w:ilvl w:val="0"/>
          <w:numId w:val="2"/>
        </w:numPr>
        <w:shd w:val="clear" w:color="auto" w:fill="FFFFFF"/>
        <w:spacing w:after="24" w:line="384" w:lineRule="atLeast"/>
        <w:ind w:right="768"/>
        <w:jc w:val="both"/>
        <w:rPr>
          <w:rFonts w:ascii="Segoe UI" w:hAnsi="Segoe UI" w:cs="Segoe UI"/>
          <w:color w:val="222222"/>
          <w:sz w:val="28"/>
          <w:szCs w:val="28"/>
        </w:rPr>
      </w:pPr>
      <w:r w:rsidRPr="00B93FC4">
        <w:rPr>
          <w:rFonts w:ascii="Segoe UI" w:hAnsi="Segoe UI" w:cs="Segoe UI"/>
          <w:color w:val="222222"/>
          <w:sz w:val="28"/>
          <w:szCs w:val="28"/>
          <w:rtl/>
        </w:rPr>
        <w:t>وتعترف كذلك بحق الشعب الفلسطيني في استعادة حقوقه بكل الوسائل وفقاً لمقاصد ميثاق الأمم المتحدة ومبادئه</w:t>
      </w:r>
      <w:r w:rsidRPr="00B93FC4">
        <w:rPr>
          <w:rFonts w:ascii="Segoe UI" w:hAnsi="Segoe UI" w:cs="Segoe UI"/>
          <w:color w:val="222222"/>
          <w:sz w:val="28"/>
          <w:szCs w:val="28"/>
        </w:rPr>
        <w:t>.</w:t>
      </w:r>
    </w:p>
    <w:p w:rsidR="001C0983" w:rsidRPr="00B93FC4" w:rsidRDefault="001C0983" w:rsidP="006E25FC">
      <w:pPr>
        <w:pStyle w:val="a4"/>
        <w:numPr>
          <w:ilvl w:val="0"/>
          <w:numId w:val="2"/>
        </w:numPr>
        <w:shd w:val="clear" w:color="auto" w:fill="FFFFFF"/>
        <w:spacing w:after="24" w:line="384" w:lineRule="atLeast"/>
        <w:ind w:right="768"/>
        <w:jc w:val="both"/>
        <w:rPr>
          <w:rFonts w:ascii="Segoe UI" w:hAnsi="Segoe UI" w:cs="Segoe UI"/>
          <w:color w:val="222222"/>
          <w:sz w:val="28"/>
          <w:szCs w:val="28"/>
        </w:rPr>
      </w:pPr>
      <w:r w:rsidRPr="00B93FC4">
        <w:rPr>
          <w:rFonts w:ascii="Segoe UI" w:hAnsi="Segoe UI" w:cs="Segoe UI"/>
          <w:color w:val="222222"/>
          <w:sz w:val="28"/>
          <w:szCs w:val="28"/>
          <w:rtl/>
        </w:rPr>
        <w:lastRenderedPageBreak/>
        <w:t xml:space="preserve">وتناشد جميع الدول والمنظمات الدولية أن تمد بدعمها الشعب الفلسطيني في كفاحه لاسترداد </w:t>
      </w:r>
      <w:proofErr w:type="spellStart"/>
      <w:r w:rsidRPr="00B93FC4">
        <w:rPr>
          <w:rFonts w:ascii="Segoe UI" w:hAnsi="Segoe UI" w:cs="Segoe UI"/>
          <w:color w:val="222222"/>
          <w:sz w:val="28"/>
          <w:szCs w:val="28"/>
          <w:rtl/>
        </w:rPr>
        <w:t>حقوقه،</w:t>
      </w:r>
      <w:proofErr w:type="spellEnd"/>
      <w:r w:rsidRPr="00B93FC4">
        <w:rPr>
          <w:rFonts w:ascii="Segoe UI" w:hAnsi="Segoe UI" w:cs="Segoe UI"/>
          <w:color w:val="222222"/>
          <w:sz w:val="28"/>
          <w:szCs w:val="28"/>
          <w:rtl/>
        </w:rPr>
        <w:t xml:space="preserve"> وفقاً </w:t>
      </w:r>
      <w:proofErr w:type="gramStart"/>
      <w:r w:rsidRPr="00B93FC4">
        <w:rPr>
          <w:rFonts w:ascii="Segoe UI" w:hAnsi="Segoe UI" w:cs="Segoe UI"/>
          <w:color w:val="222222"/>
          <w:sz w:val="28"/>
          <w:szCs w:val="28"/>
          <w:rtl/>
        </w:rPr>
        <w:t>للميثاق</w:t>
      </w:r>
      <w:r w:rsidR="00B93FC4">
        <w:rPr>
          <w:rFonts w:ascii="Segoe UI" w:hAnsi="Segoe UI" w:cs="Segoe UI"/>
          <w:color w:val="222222"/>
          <w:sz w:val="28"/>
          <w:szCs w:val="28"/>
        </w:rPr>
        <w:t xml:space="preserve">…  </w:t>
      </w:r>
      <w:proofErr w:type="spellStart"/>
      <w:r w:rsidR="00B93FC4">
        <w:rPr>
          <w:rFonts w:ascii="Segoe UI" w:hAnsi="Segoe UI" w:cs="Segoe UI" w:hint="cs"/>
          <w:color w:val="222222"/>
          <w:sz w:val="28"/>
          <w:szCs w:val="28"/>
          <w:rtl/>
        </w:rPr>
        <w:t>"</w:t>
      </w:r>
      <w:proofErr w:type="gramEnd"/>
      <w:r w:rsidR="00B93FC4">
        <w:rPr>
          <w:rFonts w:ascii="Segoe UI" w:hAnsi="Segoe UI" w:cs="Segoe UI" w:hint="cs"/>
          <w:color w:val="222222"/>
          <w:sz w:val="28"/>
          <w:szCs w:val="28"/>
          <w:rtl/>
        </w:rPr>
        <w:t>.</w:t>
      </w:r>
      <w:proofErr w:type="spellEnd"/>
    </w:p>
    <w:p w:rsidR="00F55CD8" w:rsidRDefault="0026326A" w:rsidP="006E25FC">
      <w:pPr>
        <w:pStyle w:val="a3"/>
        <w:shd w:val="clear" w:color="auto" w:fill="FFFFFF"/>
        <w:bidi/>
        <w:spacing w:before="90" w:beforeAutospacing="0" w:after="90" w:afterAutospacing="0"/>
        <w:jc w:val="both"/>
        <w:rPr>
          <w:rFonts w:ascii="Segoe UI" w:hAnsi="Segoe UI" w:cs="Segoe UI"/>
          <w:color w:val="1D2129"/>
          <w:sz w:val="28"/>
          <w:szCs w:val="28"/>
          <w:rtl/>
        </w:rPr>
      </w:pPr>
      <w:r w:rsidRPr="009B4C89">
        <w:rPr>
          <w:rFonts w:ascii="Segoe UI" w:hAnsi="Segoe UI" w:cs="Segoe UI"/>
          <w:color w:val="000000"/>
          <w:sz w:val="28"/>
          <w:szCs w:val="28"/>
          <w:shd w:val="clear" w:color="auto" w:fill="FFFFFF"/>
          <w:rtl/>
        </w:rPr>
        <w:t>وفي عام 1975</w:t>
      </w:r>
      <w:r w:rsidR="009B4C89" w:rsidRPr="009B4C89">
        <w:rPr>
          <w:rFonts w:ascii="Segoe UI" w:hAnsi="Segoe UI" w:cs="Segoe UI"/>
          <w:color w:val="000000"/>
          <w:sz w:val="28"/>
          <w:szCs w:val="28"/>
          <w:shd w:val="clear" w:color="auto" w:fill="FFFFFF"/>
          <w:rtl/>
        </w:rPr>
        <w:t xml:space="preserve"> </w:t>
      </w:r>
      <w:r w:rsidR="00014A24" w:rsidRPr="009B4C89">
        <w:rPr>
          <w:rFonts w:ascii="Segoe UI" w:hAnsi="Segoe UI" w:cs="Segoe UI"/>
          <w:color w:val="1D2129"/>
          <w:sz w:val="28"/>
          <w:szCs w:val="28"/>
          <w:rtl/>
        </w:rPr>
        <w:t xml:space="preserve">أصدرت الجمعية العامة القرار رقم </w:t>
      </w:r>
      <w:r w:rsidR="00F74032">
        <w:rPr>
          <w:rFonts w:ascii="Segoe UI" w:hAnsi="Segoe UI" w:cs="Segoe UI" w:hint="cs"/>
          <w:color w:val="1D2129"/>
          <w:sz w:val="28"/>
          <w:szCs w:val="28"/>
          <w:rtl/>
        </w:rPr>
        <w:t>(</w:t>
      </w:r>
      <w:r w:rsidR="00014A24" w:rsidRPr="009B4C89">
        <w:rPr>
          <w:rFonts w:ascii="Segoe UI" w:hAnsi="Segoe UI" w:cs="Segoe UI"/>
          <w:color w:val="000000"/>
          <w:sz w:val="28"/>
          <w:szCs w:val="28"/>
          <w:shd w:val="clear" w:color="auto" w:fill="FFFFFF"/>
          <w:rtl/>
        </w:rPr>
        <w:t>٣٣٧٦</w:t>
      </w:r>
      <w:proofErr w:type="spellStart"/>
      <w:r w:rsidR="00F74032">
        <w:rPr>
          <w:rFonts w:ascii="Segoe UI" w:hAnsi="Segoe UI" w:cs="Segoe UI" w:hint="cs"/>
          <w:color w:val="000000"/>
          <w:sz w:val="28"/>
          <w:szCs w:val="28"/>
          <w:shd w:val="clear" w:color="auto" w:fill="FFFFFF"/>
          <w:rtl/>
        </w:rPr>
        <w:t>)</w:t>
      </w:r>
      <w:proofErr w:type="spellEnd"/>
      <w:r w:rsidR="00014A24" w:rsidRPr="009B4C89">
        <w:rPr>
          <w:rFonts w:ascii="Segoe UI" w:hAnsi="Segoe UI" w:cs="Segoe UI"/>
          <w:color w:val="000000"/>
          <w:sz w:val="28"/>
          <w:szCs w:val="28"/>
          <w:shd w:val="clear" w:color="auto" w:fill="FFFFFF"/>
          <w:rtl/>
        </w:rPr>
        <w:t xml:space="preserve"> و</w:t>
      </w:r>
      <w:r w:rsidR="003202C9" w:rsidRPr="009B4C89">
        <w:rPr>
          <w:rFonts w:ascii="Segoe UI" w:hAnsi="Segoe UI" w:cs="Segoe UI"/>
          <w:color w:val="000000"/>
          <w:sz w:val="28"/>
          <w:szCs w:val="28"/>
          <w:shd w:val="clear" w:color="auto" w:fill="FFFFFF"/>
          <w:rtl/>
        </w:rPr>
        <w:t xml:space="preserve">الذي </w:t>
      </w:r>
      <w:r w:rsidR="00014A24" w:rsidRPr="009B4C89">
        <w:rPr>
          <w:rFonts w:ascii="Segoe UI" w:hAnsi="Segoe UI" w:cs="Segoe UI"/>
          <w:color w:val="000000"/>
          <w:sz w:val="28"/>
          <w:szCs w:val="28"/>
          <w:shd w:val="clear" w:color="auto" w:fill="FFFFFF"/>
          <w:rtl/>
        </w:rPr>
        <w:t>بمقتضاه</w:t>
      </w:r>
      <w:r w:rsidR="00014A24" w:rsidRPr="009B4C89">
        <w:rPr>
          <w:rFonts w:ascii="Segoe UI" w:hAnsi="Segoe UI" w:cs="Segoe UI"/>
          <w:color w:val="1D2129"/>
          <w:sz w:val="28"/>
          <w:szCs w:val="28"/>
          <w:rtl/>
        </w:rPr>
        <w:t xml:space="preserve"> </w:t>
      </w:r>
      <w:r w:rsidR="00F55CD8" w:rsidRPr="009B4C89">
        <w:rPr>
          <w:rFonts w:ascii="Segoe UI" w:hAnsi="Segoe UI" w:cs="Segoe UI"/>
          <w:color w:val="000000"/>
          <w:sz w:val="28"/>
          <w:szCs w:val="28"/>
          <w:shd w:val="clear" w:color="auto" w:fill="FFFFFF"/>
          <w:rtl/>
        </w:rPr>
        <w:t xml:space="preserve">أنشئت لجنة الأمم المتحدة المعنية بممارسة الشعب الفلسطيني لحقوقه غير القابلة للتصرف </w:t>
      </w:r>
      <w:r w:rsidR="00014A24" w:rsidRPr="009B4C89">
        <w:rPr>
          <w:rFonts w:ascii="Segoe UI" w:hAnsi="Segoe UI" w:cs="Segoe UI"/>
          <w:color w:val="000000"/>
          <w:sz w:val="28"/>
          <w:szCs w:val="28"/>
          <w:shd w:val="clear" w:color="auto" w:fill="FFFFFF"/>
          <w:rtl/>
        </w:rPr>
        <w:t xml:space="preserve">بما في ذلك </w:t>
      </w:r>
      <w:r w:rsidR="00F55CD8" w:rsidRPr="009B4C89">
        <w:rPr>
          <w:rFonts w:ascii="Segoe UI" w:hAnsi="Segoe UI" w:cs="Segoe UI"/>
          <w:color w:val="000000"/>
          <w:sz w:val="28"/>
          <w:szCs w:val="28"/>
          <w:shd w:val="clear" w:color="auto" w:fill="FFFFFF"/>
          <w:rtl/>
        </w:rPr>
        <w:t xml:space="preserve"> الحق في تقرير المصير دون تدخل خارجي</w:t>
      </w:r>
      <w:r w:rsidR="00014A24" w:rsidRPr="009B4C89">
        <w:rPr>
          <w:rFonts w:ascii="Segoe UI" w:hAnsi="Segoe UI" w:cs="Segoe UI"/>
          <w:color w:val="000000"/>
          <w:sz w:val="28"/>
          <w:szCs w:val="28"/>
          <w:shd w:val="clear" w:color="auto" w:fill="FFFFFF"/>
          <w:rtl/>
        </w:rPr>
        <w:t xml:space="preserve"> </w:t>
      </w:r>
      <w:proofErr w:type="spellStart"/>
      <w:r w:rsidR="00F55CD8" w:rsidRPr="009B4C89">
        <w:rPr>
          <w:rFonts w:ascii="Segoe UI" w:hAnsi="Segoe UI" w:cs="Segoe UI"/>
          <w:color w:val="000000"/>
          <w:sz w:val="28"/>
          <w:szCs w:val="28"/>
          <w:shd w:val="clear" w:color="auto" w:fill="FFFFFF"/>
          <w:rtl/>
        </w:rPr>
        <w:t>،</w:t>
      </w:r>
      <w:proofErr w:type="spellEnd"/>
      <w:r w:rsidR="00F55CD8" w:rsidRPr="009B4C89">
        <w:rPr>
          <w:rFonts w:ascii="Segoe UI" w:hAnsi="Segoe UI" w:cs="Segoe UI"/>
          <w:color w:val="000000"/>
          <w:sz w:val="28"/>
          <w:szCs w:val="28"/>
          <w:shd w:val="clear" w:color="auto" w:fill="FFFFFF"/>
          <w:rtl/>
        </w:rPr>
        <w:t xml:space="preserve"> والحق في الاستقلال والسيادة الوطنيين</w:t>
      </w:r>
      <w:r w:rsidR="00014A24" w:rsidRPr="009B4C89">
        <w:rPr>
          <w:rFonts w:ascii="Segoe UI" w:hAnsi="Segoe UI" w:cs="Segoe UI"/>
          <w:color w:val="000000"/>
          <w:sz w:val="28"/>
          <w:szCs w:val="28"/>
          <w:shd w:val="clear" w:color="auto" w:fill="FFFFFF"/>
          <w:rtl/>
        </w:rPr>
        <w:t xml:space="preserve"> </w:t>
      </w:r>
      <w:proofErr w:type="spellStart"/>
      <w:r w:rsidR="00F55CD8" w:rsidRPr="009B4C89">
        <w:rPr>
          <w:rFonts w:ascii="Segoe UI" w:hAnsi="Segoe UI" w:cs="Segoe UI"/>
          <w:color w:val="000000"/>
          <w:sz w:val="28"/>
          <w:szCs w:val="28"/>
          <w:shd w:val="clear" w:color="auto" w:fill="FFFFFF"/>
          <w:rtl/>
        </w:rPr>
        <w:t>،</w:t>
      </w:r>
      <w:proofErr w:type="spellEnd"/>
      <w:r w:rsidR="00F55CD8" w:rsidRPr="009B4C89">
        <w:rPr>
          <w:rFonts w:ascii="Segoe UI" w:hAnsi="Segoe UI" w:cs="Segoe UI"/>
          <w:color w:val="000000"/>
          <w:sz w:val="28"/>
          <w:szCs w:val="28"/>
          <w:shd w:val="clear" w:color="auto" w:fill="FFFFFF"/>
          <w:rtl/>
        </w:rPr>
        <w:t xml:space="preserve"> والحق في العودة إلى دياره وممتلكاته التي شُرِّد منها</w:t>
      </w:r>
      <w:r w:rsidR="00014A24" w:rsidRPr="009B4C89">
        <w:rPr>
          <w:rFonts w:ascii="Segoe UI" w:hAnsi="Segoe UI" w:cs="Segoe UI"/>
          <w:color w:val="000000"/>
          <w:sz w:val="28"/>
          <w:szCs w:val="28"/>
          <w:shd w:val="clear" w:color="auto" w:fill="FFFFFF"/>
          <w:rtl/>
        </w:rPr>
        <w:t xml:space="preserve"> </w:t>
      </w:r>
      <w:r w:rsidR="00F55CD8" w:rsidRPr="009B4C89">
        <w:rPr>
          <w:rFonts w:ascii="Segoe UI" w:hAnsi="Segoe UI" w:cs="Segoe UI"/>
          <w:color w:val="000000"/>
          <w:sz w:val="28"/>
          <w:szCs w:val="28"/>
          <w:shd w:val="clear" w:color="auto" w:fill="FFFFFF"/>
          <w:rtl/>
        </w:rPr>
        <w:t xml:space="preserve">. </w:t>
      </w:r>
    </w:p>
    <w:p w:rsidR="00B93FC4" w:rsidRDefault="00B93FC4" w:rsidP="006E25FC">
      <w:pPr>
        <w:pStyle w:val="a3"/>
        <w:shd w:val="clear" w:color="auto" w:fill="FFFFFF"/>
        <w:bidi/>
        <w:spacing w:before="90" w:beforeAutospacing="0" w:after="90" w:afterAutospacing="0"/>
        <w:jc w:val="both"/>
        <w:rPr>
          <w:rFonts w:ascii="Segoe UI" w:hAnsi="Segoe UI" w:cs="Segoe UI"/>
          <w:color w:val="1D2129"/>
          <w:sz w:val="28"/>
          <w:szCs w:val="28"/>
          <w:rtl/>
        </w:rPr>
      </w:pPr>
      <w:r>
        <w:rPr>
          <w:rFonts w:ascii="Segoe UI" w:hAnsi="Segoe UI" w:cs="Segoe UI" w:hint="cs"/>
          <w:color w:val="1D2129"/>
          <w:sz w:val="28"/>
          <w:szCs w:val="28"/>
          <w:rtl/>
        </w:rPr>
        <w:t xml:space="preserve">وهكذا نلاحظ أن الاعلان عن يوم للتضامن مع الشعب الفلسطيني </w:t>
      </w:r>
      <w:r w:rsidR="008D57CA">
        <w:rPr>
          <w:rFonts w:ascii="Segoe UI" w:hAnsi="Segoe UI" w:cs="Segoe UI" w:hint="cs"/>
          <w:color w:val="222222"/>
          <w:sz w:val="28"/>
          <w:szCs w:val="28"/>
          <w:rtl/>
        </w:rPr>
        <w:t xml:space="preserve">انبنى على القرارين السابقين وأكدهما </w:t>
      </w:r>
      <w:r w:rsidR="0075702A">
        <w:rPr>
          <w:rFonts w:ascii="Segoe UI" w:hAnsi="Segoe UI" w:cs="Segoe UI" w:hint="cs"/>
          <w:color w:val="1D2129"/>
          <w:sz w:val="28"/>
          <w:szCs w:val="28"/>
          <w:rtl/>
        </w:rPr>
        <w:t xml:space="preserve">وأدخل القضية الفلسطينية في سياق </w:t>
      </w:r>
      <w:r w:rsidR="00032B30">
        <w:rPr>
          <w:rFonts w:ascii="Segoe UI" w:hAnsi="Segoe UI" w:cs="Segoe UI" w:hint="cs"/>
          <w:color w:val="1D2129"/>
          <w:sz w:val="28"/>
          <w:szCs w:val="28"/>
          <w:rtl/>
        </w:rPr>
        <w:t>جديد على مستوى طريق</w:t>
      </w:r>
      <w:r w:rsidR="000C4C15">
        <w:rPr>
          <w:rFonts w:ascii="Segoe UI" w:hAnsi="Segoe UI" w:cs="Segoe UI" w:hint="cs"/>
          <w:color w:val="1D2129"/>
          <w:sz w:val="28"/>
          <w:szCs w:val="28"/>
          <w:rtl/>
        </w:rPr>
        <w:t>ة تعامل المنتظم الدولي مع القضية</w:t>
      </w:r>
      <w:r>
        <w:rPr>
          <w:rFonts w:ascii="Segoe UI" w:hAnsi="Segoe UI" w:cs="Segoe UI" w:hint="cs"/>
          <w:color w:val="1D2129"/>
          <w:sz w:val="28"/>
          <w:szCs w:val="28"/>
          <w:rtl/>
        </w:rPr>
        <w:t xml:space="preserve"> الفلسطيني</w:t>
      </w:r>
      <w:r w:rsidR="0075702A">
        <w:rPr>
          <w:rFonts w:ascii="Segoe UI" w:hAnsi="Segoe UI" w:cs="Segoe UI" w:hint="cs"/>
          <w:color w:val="1D2129"/>
          <w:sz w:val="28"/>
          <w:szCs w:val="28"/>
          <w:rtl/>
        </w:rPr>
        <w:t>ة</w:t>
      </w:r>
      <w:r>
        <w:rPr>
          <w:rFonts w:ascii="Segoe UI" w:hAnsi="Segoe UI" w:cs="Segoe UI" w:hint="cs"/>
          <w:color w:val="1D2129"/>
          <w:sz w:val="28"/>
          <w:szCs w:val="28"/>
          <w:rtl/>
        </w:rPr>
        <w:t xml:space="preserve"> </w:t>
      </w:r>
      <w:r w:rsidR="000C4C15">
        <w:rPr>
          <w:rFonts w:ascii="Segoe UI" w:hAnsi="Segoe UI" w:cs="Segoe UI" w:hint="cs"/>
          <w:color w:val="1D2129"/>
          <w:sz w:val="28"/>
          <w:szCs w:val="28"/>
          <w:rtl/>
        </w:rPr>
        <w:t xml:space="preserve"> . </w:t>
      </w:r>
    </w:p>
    <w:p w:rsidR="009B4C89" w:rsidRDefault="000C4C15" w:rsidP="006E25FC">
      <w:pPr>
        <w:pStyle w:val="a3"/>
        <w:shd w:val="clear" w:color="auto" w:fill="FFFFFF"/>
        <w:bidi/>
        <w:spacing w:before="90" w:beforeAutospacing="0" w:after="90" w:afterAutospacing="0"/>
        <w:jc w:val="both"/>
        <w:rPr>
          <w:rFonts w:ascii="Segoe UI" w:hAnsi="Segoe UI" w:cs="Segoe UI"/>
          <w:color w:val="1D2129"/>
          <w:sz w:val="28"/>
          <w:szCs w:val="28"/>
          <w:rtl/>
        </w:rPr>
      </w:pPr>
      <w:r>
        <w:rPr>
          <w:rFonts w:ascii="Segoe UI" w:hAnsi="Segoe UI" w:cs="Segoe UI" w:hint="cs"/>
          <w:color w:val="1D2129"/>
          <w:sz w:val="28"/>
          <w:szCs w:val="28"/>
          <w:rtl/>
        </w:rPr>
        <w:t>ويمكن مقاربة دلالة الإعلان الدولي للتضامن مع الشعب الفلسطيني  من خلال توقيت صدور القرار  ومضمونه وتداعياته</w:t>
      </w:r>
      <w:r w:rsidR="0075702A">
        <w:rPr>
          <w:rFonts w:ascii="Segoe UI" w:hAnsi="Segoe UI" w:cs="Segoe UI" w:hint="cs"/>
          <w:color w:val="1D2129"/>
          <w:sz w:val="28"/>
          <w:szCs w:val="28"/>
          <w:rtl/>
        </w:rPr>
        <w:t xml:space="preserve"> العملية</w:t>
      </w:r>
      <w:r>
        <w:rPr>
          <w:rFonts w:ascii="Segoe UI" w:hAnsi="Segoe UI" w:cs="Segoe UI" w:hint="cs"/>
          <w:color w:val="1D2129"/>
          <w:sz w:val="28"/>
          <w:szCs w:val="28"/>
          <w:rtl/>
        </w:rPr>
        <w:t xml:space="preserve"> .</w:t>
      </w:r>
    </w:p>
    <w:p w:rsidR="00833E42" w:rsidRPr="0075702A" w:rsidRDefault="000C4C15" w:rsidP="00AF333D">
      <w:pPr>
        <w:pStyle w:val="a3"/>
        <w:numPr>
          <w:ilvl w:val="0"/>
          <w:numId w:val="1"/>
        </w:numPr>
        <w:shd w:val="clear" w:color="auto" w:fill="FFFFFF"/>
        <w:bidi/>
        <w:spacing w:before="90" w:beforeAutospacing="0" w:after="90" w:afterAutospacing="0"/>
        <w:jc w:val="both"/>
        <w:rPr>
          <w:rFonts w:ascii="Segoe UI" w:hAnsi="Segoe UI" w:cs="Segoe UI"/>
          <w:color w:val="1D2129"/>
          <w:sz w:val="28"/>
          <w:szCs w:val="28"/>
          <w:rtl/>
        </w:rPr>
      </w:pPr>
      <w:r>
        <w:rPr>
          <w:rFonts w:ascii="Segoe UI" w:hAnsi="Segoe UI" w:cs="Segoe UI" w:hint="cs"/>
          <w:color w:val="1D2129"/>
          <w:sz w:val="28"/>
          <w:szCs w:val="28"/>
          <w:rtl/>
        </w:rPr>
        <w:t>من حيث التوقيت</w:t>
      </w:r>
      <w:r w:rsidR="0075702A">
        <w:rPr>
          <w:rFonts w:ascii="Segoe UI" w:hAnsi="Segoe UI" w:cs="Segoe UI" w:hint="cs"/>
          <w:color w:val="1D2129"/>
          <w:sz w:val="28"/>
          <w:szCs w:val="28"/>
          <w:rtl/>
        </w:rPr>
        <w:t xml:space="preserve"> </w:t>
      </w:r>
      <w:proofErr w:type="spellStart"/>
      <w:r w:rsidR="0075702A">
        <w:rPr>
          <w:rFonts w:ascii="Segoe UI" w:hAnsi="Segoe UI" w:cs="Segoe UI" w:hint="cs"/>
          <w:color w:val="1D2129"/>
          <w:sz w:val="28"/>
          <w:szCs w:val="28"/>
          <w:rtl/>
        </w:rPr>
        <w:t>،</w:t>
      </w:r>
      <w:proofErr w:type="spellEnd"/>
      <w:r w:rsidR="0075702A">
        <w:rPr>
          <w:rFonts w:ascii="Segoe UI" w:hAnsi="Segoe UI" w:cs="Segoe UI" w:hint="cs"/>
          <w:color w:val="1D2129"/>
          <w:sz w:val="28"/>
          <w:szCs w:val="28"/>
          <w:rtl/>
        </w:rPr>
        <w:t xml:space="preserve"> فقد </w:t>
      </w:r>
      <w:r w:rsidR="00B93FC4" w:rsidRPr="0075702A">
        <w:rPr>
          <w:rFonts w:ascii="Segoe UI" w:hAnsi="Segoe UI" w:cs="Segoe UI" w:hint="cs"/>
          <w:color w:val="1D2129"/>
          <w:sz w:val="28"/>
          <w:szCs w:val="28"/>
          <w:rtl/>
        </w:rPr>
        <w:t xml:space="preserve">صدر </w:t>
      </w:r>
      <w:r w:rsidR="00032B30">
        <w:rPr>
          <w:rFonts w:ascii="Segoe UI" w:hAnsi="Segoe UI" w:cs="Segoe UI" w:hint="cs"/>
          <w:color w:val="1D2129"/>
          <w:sz w:val="28"/>
          <w:szCs w:val="28"/>
          <w:rtl/>
        </w:rPr>
        <w:t xml:space="preserve"> اعلان التضامن متزامنا مع </w:t>
      </w:r>
      <w:r w:rsidR="00833E42" w:rsidRPr="0075702A">
        <w:rPr>
          <w:rFonts w:ascii="Segoe UI" w:hAnsi="Segoe UI" w:cs="Segoe UI" w:hint="cs"/>
          <w:color w:val="1D2129"/>
          <w:sz w:val="28"/>
          <w:szCs w:val="28"/>
          <w:rtl/>
        </w:rPr>
        <w:t xml:space="preserve">ذكرى التقسيم  </w:t>
      </w:r>
      <w:r w:rsidR="00B93FC4" w:rsidRPr="0075702A">
        <w:rPr>
          <w:rFonts w:ascii="Segoe UI" w:hAnsi="Segoe UI" w:cs="Segoe UI" w:hint="cs"/>
          <w:color w:val="1D2129"/>
          <w:sz w:val="28"/>
          <w:szCs w:val="28"/>
          <w:rtl/>
        </w:rPr>
        <w:t xml:space="preserve">يوم التاسع والعشرين من نوفمبر  </w:t>
      </w:r>
      <w:r w:rsidR="008D57CA" w:rsidRPr="0075702A">
        <w:rPr>
          <w:rFonts w:ascii="Segoe UI" w:hAnsi="Segoe UI" w:cs="Segoe UI" w:hint="cs"/>
          <w:color w:val="1D2129"/>
          <w:sz w:val="28"/>
          <w:szCs w:val="28"/>
          <w:rtl/>
        </w:rPr>
        <w:t xml:space="preserve">1947 وكأن الأمم المتحدة تريد التأكيد على هذا القرار وانتهاك إسرائيل له من خلال سيطرتها على كل فلسطين وليس ما تم تخصيصه لها </w:t>
      </w:r>
      <w:proofErr w:type="spellStart"/>
      <w:r w:rsidR="008D57CA" w:rsidRPr="0075702A">
        <w:rPr>
          <w:rFonts w:ascii="Segoe UI" w:hAnsi="Segoe UI" w:cs="Segoe UI" w:hint="cs"/>
          <w:color w:val="1D2129"/>
          <w:sz w:val="28"/>
          <w:szCs w:val="28"/>
          <w:rtl/>
        </w:rPr>
        <w:t>55%</w:t>
      </w:r>
      <w:proofErr w:type="spellEnd"/>
      <w:r w:rsidR="008D57CA" w:rsidRPr="0075702A">
        <w:rPr>
          <w:rFonts w:ascii="Segoe UI" w:hAnsi="Segoe UI" w:cs="Segoe UI" w:hint="cs"/>
          <w:color w:val="1D2129"/>
          <w:sz w:val="28"/>
          <w:szCs w:val="28"/>
          <w:rtl/>
        </w:rPr>
        <w:t xml:space="preserve"> من مساحة فلسطين </w:t>
      </w:r>
      <w:proofErr w:type="spellStart"/>
      <w:r w:rsidR="00AF333D">
        <w:rPr>
          <w:rFonts w:ascii="Segoe UI" w:hAnsi="Segoe UI" w:cs="Segoe UI" w:hint="cs"/>
          <w:color w:val="1D2129"/>
          <w:sz w:val="28"/>
          <w:szCs w:val="28"/>
          <w:rtl/>
        </w:rPr>
        <w:t>،</w:t>
      </w:r>
      <w:proofErr w:type="spellEnd"/>
      <w:r w:rsidR="00AF333D">
        <w:rPr>
          <w:rFonts w:ascii="Segoe UI" w:hAnsi="Segoe UI" w:cs="Segoe UI" w:hint="cs"/>
          <w:color w:val="1D2129"/>
          <w:sz w:val="28"/>
          <w:szCs w:val="28"/>
          <w:rtl/>
        </w:rPr>
        <w:t xml:space="preserve"> كما صدر في أوج الكفاح المسلح الفلسطيني مما يؤكد شرعيته </w:t>
      </w:r>
      <w:r w:rsidR="008D57CA" w:rsidRPr="0075702A">
        <w:rPr>
          <w:rFonts w:ascii="Segoe UI" w:hAnsi="Segoe UI" w:cs="Segoe UI" w:hint="cs"/>
          <w:color w:val="1D2129"/>
          <w:sz w:val="28"/>
          <w:szCs w:val="28"/>
          <w:rtl/>
        </w:rPr>
        <w:t>.</w:t>
      </w:r>
    </w:p>
    <w:p w:rsidR="008D57CA" w:rsidRDefault="008D57CA" w:rsidP="006E25FC">
      <w:pPr>
        <w:pStyle w:val="a3"/>
        <w:numPr>
          <w:ilvl w:val="0"/>
          <w:numId w:val="1"/>
        </w:numPr>
        <w:shd w:val="clear" w:color="auto" w:fill="FFFFFF"/>
        <w:bidi/>
        <w:spacing w:before="90" w:beforeAutospacing="0" w:after="90" w:afterAutospacing="0"/>
        <w:jc w:val="both"/>
        <w:rPr>
          <w:rFonts w:ascii="Segoe UI" w:hAnsi="Segoe UI" w:cs="Segoe UI"/>
          <w:color w:val="1D2129"/>
          <w:sz w:val="28"/>
          <w:szCs w:val="28"/>
        </w:rPr>
      </w:pPr>
      <w:r>
        <w:rPr>
          <w:rFonts w:ascii="Segoe UI" w:hAnsi="Segoe UI" w:cs="Segoe UI" w:hint="cs"/>
          <w:color w:val="1D2129"/>
          <w:sz w:val="28"/>
          <w:szCs w:val="28"/>
          <w:rtl/>
        </w:rPr>
        <w:t>أما مضمون القرار فإنه يمثل نقلة نوعية للقضية من قضية لاجئين فقط لقضية سياسية وحقوق سياسية تتضمن حق تقرير المصير والحق بالاستقلال والسيادة وحق الشعب الفلسطيني بمكافحة الاحتلال بكل الوسائل ومناشدة العالم بدعم الفلسطينيين في كفاحه</w:t>
      </w:r>
      <w:r w:rsidR="00AF333D">
        <w:rPr>
          <w:rFonts w:ascii="Segoe UI" w:hAnsi="Segoe UI" w:cs="Segoe UI" w:hint="cs"/>
          <w:color w:val="1D2129"/>
          <w:sz w:val="28"/>
          <w:szCs w:val="28"/>
          <w:rtl/>
        </w:rPr>
        <w:t>م</w:t>
      </w:r>
      <w:r>
        <w:rPr>
          <w:rFonts w:ascii="Segoe UI" w:hAnsi="Segoe UI" w:cs="Segoe UI" w:hint="cs"/>
          <w:color w:val="1D2129"/>
          <w:sz w:val="28"/>
          <w:szCs w:val="28"/>
          <w:rtl/>
        </w:rPr>
        <w:t xml:space="preserve"> للاحتلال </w:t>
      </w:r>
      <w:proofErr w:type="spellStart"/>
      <w:r w:rsidR="00AF333D">
        <w:rPr>
          <w:rFonts w:ascii="Segoe UI" w:hAnsi="Segoe UI" w:cs="Segoe UI" w:hint="cs"/>
          <w:color w:val="1D2129"/>
          <w:sz w:val="28"/>
          <w:szCs w:val="28"/>
          <w:rtl/>
        </w:rPr>
        <w:t>،</w:t>
      </w:r>
      <w:proofErr w:type="spellEnd"/>
      <w:r w:rsidR="00AF333D">
        <w:rPr>
          <w:rFonts w:ascii="Segoe UI" w:hAnsi="Segoe UI" w:cs="Segoe UI" w:hint="cs"/>
          <w:color w:val="1D2129"/>
          <w:sz w:val="28"/>
          <w:szCs w:val="28"/>
          <w:rtl/>
        </w:rPr>
        <w:t xml:space="preserve"> </w:t>
      </w:r>
      <w:r w:rsidR="0075702A">
        <w:rPr>
          <w:rFonts w:ascii="Segoe UI" w:hAnsi="Segoe UI" w:cs="Segoe UI" w:hint="cs"/>
          <w:color w:val="1D2129"/>
          <w:sz w:val="28"/>
          <w:szCs w:val="28"/>
          <w:rtl/>
        </w:rPr>
        <w:t xml:space="preserve">بالإضافة </w:t>
      </w:r>
      <w:r>
        <w:rPr>
          <w:rFonts w:ascii="Segoe UI" w:hAnsi="Segoe UI" w:cs="Segoe UI" w:hint="cs"/>
          <w:color w:val="1D2129"/>
          <w:sz w:val="28"/>
          <w:szCs w:val="28"/>
          <w:rtl/>
        </w:rPr>
        <w:t xml:space="preserve">إلى التأكيد على حق العودة . </w:t>
      </w:r>
    </w:p>
    <w:p w:rsidR="006E25FC" w:rsidRDefault="0075702A" w:rsidP="00AF333D">
      <w:pPr>
        <w:pStyle w:val="a3"/>
        <w:numPr>
          <w:ilvl w:val="0"/>
          <w:numId w:val="1"/>
        </w:numPr>
        <w:shd w:val="clear" w:color="auto" w:fill="FFFFFF"/>
        <w:bidi/>
        <w:spacing w:before="90" w:beforeAutospacing="0" w:after="90" w:afterAutospacing="0"/>
        <w:jc w:val="both"/>
        <w:rPr>
          <w:rFonts w:ascii="Segoe UI" w:hAnsi="Segoe UI" w:cs="Segoe UI"/>
          <w:color w:val="1D2129"/>
          <w:sz w:val="28"/>
          <w:szCs w:val="28"/>
        </w:rPr>
      </w:pPr>
      <w:r>
        <w:rPr>
          <w:rFonts w:ascii="Segoe UI" w:hAnsi="Segoe UI" w:cs="Segoe UI" w:hint="cs"/>
          <w:color w:val="1D2129"/>
          <w:sz w:val="28"/>
          <w:szCs w:val="28"/>
          <w:rtl/>
        </w:rPr>
        <w:t xml:space="preserve">أما بالنسبة لتداعياته </w:t>
      </w:r>
      <w:proofErr w:type="spellStart"/>
      <w:r>
        <w:rPr>
          <w:rFonts w:ascii="Segoe UI" w:hAnsi="Segoe UI" w:cs="Segoe UI" w:hint="cs"/>
          <w:color w:val="1D2129"/>
          <w:sz w:val="28"/>
          <w:szCs w:val="28"/>
          <w:rtl/>
        </w:rPr>
        <w:t>،</w:t>
      </w:r>
      <w:proofErr w:type="spellEnd"/>
      <w:r>
        <w:rPr>
          <w:rFonts w:ascii="Segoe UI" w:hAnsi="Segoe UI" w:cs="Segoe UI" w:hint="cs"/>
          <w:color w:val="1D2129"/>
          <w:sz w:val="28"/>
          <w:szCs w:val="28"/>
          <w:rtl/>
        </w:rPr>
        <w:t xml:space="preserve"> فبالإضافة إلى </w:t>
      </w:r>
      <w:r w:rsidR="00665D14">
        <w:rPr>
          <w:rFonts w:ascii="Segoe UI" w:hAnsi="Segoe UI" w:cs="Segoe UI" w:hint="cs"/>
          <w:color w:val="1D2129"/>
          <w:sz w:val="28"/>
          <w:szCs w:val="28"/>
          <w:rtl/>
        </w:rPr>
        <w:t xml:space="preserve">توفيره فرصة لإحياء الذاكرة العالمية بالقضية الفلسطينية وما لحق من ظلم بالشعب الفلسطيني فإن الجمعية العامة تقوم في مثل </w:t>
      </w:r>
      <w:r w:rsidR="006777E1">
        <w:rPr>
          <w:rFonts w:ascii="Segoe UI" w:hAnsi="Segoe UI" w:cs="Segoe UI" w:hint="cs"/>
          <w:color w:val="1D2129"/>
          <w:sz w:val="28"/>
          <w:szCs w:val="28"/>
          <w:rtl/>
        </w:rPr>
        <w:t>هذا اليوم من كل عام بجملة من الأ</w:t>
      </w:r>
      <w:r w:rsidR="00665D14">
        <w:rPr>
          <w:rFonts w:ascii="Segoe UI" w:hAnsi="Segoe UI" w:cs="Segoe UI" w:hint="cs"/>
          <w:color w:val="1D2129"/>
          <w:sz w:val="28"/>
          <w:szCs w:val="28"/>
          <w:rtl/>
        </w:rPr>
        <w:t xml:space="preserve">نشطة </w:t>
      </w:r>
      <w:r w:rsidR="00AF333D">
        <w:rPr>
          <w:rFonts w:ascii="Segoe UI" w:hAnsi="Segoe UI" w:cs="Segoe UI" w:hint="cs"/>
          <w:color w:val="1D2129"/>
          <w:sz w:val="28"/>
          <w:szCs w:val="28"/>
          <w:rtl/>
        </w:rPr>
        <w:t xml:space="preserve">كالندوات وتوزيع منشورات وملصقات </w:t>
      </w:r>
      <w:r w:rsidR="00665D14">
        <w:rPr>
          <w:rFonts w:ascii="Segoe UI" w:hAnsi="Segoe UI" w:cs="Segoe UI" w:hint="cs"/>
          <w:color w:val="1D2129"/>
          <w:sz w:val="28"/>
          <w:szCs w:val="28"/>
          <w:rtl/>
        </w:rPr>
        <w:t xml:space="preserve">داخل </w:t>
      </w:r>
      <w:r w:rsidR="00AF333D">
        <w:rPr>
          <w:rFonts w:ascii="Segoe UI" w:hAnsi="Segoe UI" w:cs="Segoe UI" w:hint="cs"/>
          <w:color w:val="1D2129"/>
          <w:sz w:val="28"/>
          <w:szCs w:val="28"/>
          <w:rtl/>
        </w:rPr>
        <w:t xml:space="preserve">مقرات </w:t>
      </w:r>
      <w:r w:rsidR="00665D14">
        <w:rPr>
          <w:rFonts w:ascii="Segoe UI" w:hAnsi="Segoe UI" w:cs="Segoe UI" w:hint="cs"/>
          <w:color w:val="1D2129"/>
          <w:sz w:val="28"/>
          <w:szCs w:val="28"/>
          <w:rtl/>
        </w:rPr>
        <w:t xml:space="preserve">الأمم المتحدة وخارجها تركز على شرح القضية الفلسطينية </w:t>
      </w:r>
      <w:r w:rsidR="00C32F68">
        <w:rPr>
          <w:rFonts w:ascii="Segoe UI" w:hAnsi="Segoe UI" w:cs="Segoe UI" w:hint="cs"/>
          <w:color w:val="1D2129"/>
          <w:sz w:val="28"/>
          <w:szCs w:val="28"/>
          <w:rtl/>
        </w:rPr>
        <w:t>والتأكيد بأ</w:t>
      </w:r>
      <w:r w:rsidR="00AF333D">
        <w:rPr>
          <w:rFonts w:ascii="Segoe UI" w:hAnsi="Segoe UI" w:cs="Segoe UI" w:hint="cs"/>
          <w:color w:val="1D2129"/>
          <w:sz w:val="28"/>
          <w:szCs w:val="28"/>
          <w:rtl/>
        </w:rPr>
        <w:t xml:space="preserve">ن القضية الفلسطينية لم تُحل بعد </w:t>
      </w:r>
      <w:r w:rsidR="00AF333D">
        <w:rPr>
          <w:rFonts w:ascii="Segoe UI" w:hAnsi="Segoe UI" w:cs="Segoe UI" w:hint="cs"/>
          <w:color w:val="333333"/>
          <w:sz w:val="28"/>
          <w:szCs w:val="28"/>
          <w:rtl/>
        </w:rPr>
        <w:t>.</w:t>
      </w:r>
      <w:r w:rsidR="00C32F68">
        <w:rPr>
          <w:rFonts w:ascii="Segoe UI" w:hAnsi="Segoe UI" w:cs="Segoe UI" w:hint="cs"/>
          <w:color w:val="333333"/>
          <w:sz w:val="28"/>
          <w:szCs w:val="28"/>
          <w:rtl/>
        </w:rPr>
        <w:t xml:space="preserve"> </w:t>
      </w:r>
      <w:proofErr w:type="gramStart"/>
      <w:r w:rsidR="00665D14" w:rsidRPr="00DA0F4A">
        <w:rPr>
          <w:rFonts w:ascii="Segoe UI" w:hAnsi="Segoe UI" w:cs="Segoe UI"/>
          <w:color w:val="333333"/>
          <w:sz w:val="28"/>
          <w:szCs w:val="28"/>
          <w:rtl/>
        </w:rPr>
        <w:t>وفي</w:t>
      </w:r>
      <w:proofErr w:type="gramEnd"/>
      <w:r w:rsidR="00665D14" w:rsidRPr="00DA0F4A">
        <w:rPr>
          <w:rFonts w:ascii="Segoe UI" w:hAnsi="Segoe UI" w:cs="Segoe UI"/>
          <w:color w:val="333333"/>
          <w:sz w:val="28"/>
          <w:szCs w:val="28"/>
          <w:rtl/>
        </w:rPr>
        <w:t xml:space="preserve"> مقر الأمم المتحدة </w:t>
      </w:r>
      <w:r w:rsidR="00665D14">
        <w:rPr>
          <w:rFonts w:ascii="Segoe UI" w:hAnsi="Segoe UI" w:cs="Segoe UI" w:hint="cs"/>
          <w:color w:val="333333"/>
          <w:sz w:val="28"/>
          <w:szCs w:val="28"/>
          <w:rtl/>
        </w:rPr>
        <w:t xml:space="preserve">في </w:t>
      </w:r>
      <w:r w:rsidR="00665D14">
        <w:rPr>
          <w:rFonts w:ascii="Segoe UI" w:hAnsi="Segoe UI" w:cs="Segoe UI"/>
          <w:color w:val="333333"/>
          <w:sz w:val="28"/>
          <w:szCs w:val="28"/>
          <w:rtl/>
        </w:rPr>
        <w:t>نيويورك</w:t>
      </w:r>
      <w:r w:rsidR="00665D14" w:rsidRPr="00DA0F4A">
        <w:rPr>
          <w:rFonts w:ascii="Segoe UI" w:hAnsi="Segoe UI" w:cs="Segoe UI"/>
          <w:color w:val="333333"/>
          <w:sz w:val="28"/>
          <w:szCs w:val="28"/>
          <w:rtl/>
        </w:rPr>
        <w:t xml:space="preserve"> تعقد اللجنة المعنية بممارسة الشعب الفلسطيني لحقوقه غير القابلة للتصرف جلسة خاصة احتفالا باليوم الدولي للتضامن. </w:t>
      </w:r>
      <w:r w:rsidR="00665D14">
        <w:rPr>
          <w:rFonts w:ascii="Segoe UI" w:hAnsi="Segoe UI" w:cs="Segoe UI" w:hint="cs"/>
          <w:color w:val="1D2129"/>
          <w:sz w:val="28"/>
          <w:szCs w:val="28"/>
          <w:rtl/>
        </w:rPr>
        <w:t>كما هي مناسبة لمناصري الشعب الفلسطيني في العالم للقيام بأنشطة</w:t>
      </w:r>
      <w:r w:rsidR="00AF333D">
        <w:rPr>
          <w:rFonts w:ascii="Segoe UI" w:hAnsi="Segoe UI" w:cs="Segoe UI" w:hint="cs"/>
          <w:color w:val="1D2129"/>
          <w:sz w:val="28"/>
          <w:szCs w:val="28"/>
          <w:rtl/>
        </w:rPr>
        <w:t xml:space="preserve"> متعددة</w:t>
      </w:r>
      <w:r>
        <w:rPr>
          <w:rFonts w:ascii="Segoe UI" w:hAnsi="Segoe UI" w:cs="Segoe UI" w:hint="cs"/>
          <w:color w:val="1D2129"/>
          <w:sz w:val="28"/>
          <w:szCs w:val="28"/>
          <w:rtl/>
        </w:rPr>
        <w:t xml:space="preserve"> </w:t>
      </w:r>
      <w:r w:rsidR="00665D14">
        <w:rPr>
          <w:rFonts w:ascii="Segoe UI" w:hAnsi="Segoe UI" w:cs="Segoe UI" w:hint="cs"/>
          <w:color w:val="1D2129"/>
          <w:sz w:val="28"/>
          <w:szCs w:val="28"/>
          <w:rtl/>
        </w:rPr>
        <w:t xml:space="preserve">تؤكد على الحقوق الفلسطينية غير القابلة للتصرف </w:t>
      </w:r>
      <w:r w:rsidR="00665D14">
        <w:rPr>
          <w:rFonts w:ascii="Segoe UI" w:hAnsi="Segoe UI" w:cs="Segoe UI" w:hint="cs"/>
          <w:color w:val="1D2129"/>
          <w:sz w:val="28"/>
          <w:szCs w:val="28"/>
          <w:rtl/>
        </w:rPr>
        <w:lastRenderedPageBreak/>
        <w:t>وخصوصا حق الفلسطينيين بالكفاح بكل الوسائل التي تتيحها الشرعية الدولية من أجل الاستقلال الوطني والسيادة والعودة  .</w:t>
      </w:r>
    </w:p>
    <w:p w:rsidR="006E25FC" w:rsidRDefault="006777E1" w:rsidP="00020BB8">
      <w:pPr>
        <w:pStyle w:val="a3"/>
        <w:shd w:val="clear" w:color="auto" w:fill="FFFFFF"/>
        <w:bidi/>
        <w:spacing w:before="90" w:beforeAutospacing="0" w:after="90" w:afterAutospacing="0"/>
        <w:jc w:val="both"/>
        <w:rPr>
          <w:rFonts w:ascii="Segoe UI" w:hAnsi="Segoe UI" w:cs="Segoe UI"/>
          <w:color w:val="1D2129"/>
          <w:sz w:val="28"/>
          <w:szCs w:val="28"/>
          <w:rtl/>
        </w:rPr>
      </w:pPr>
      <w:r>
        <w:rPr>
          <w:rFonts w:ascii="Segoe UI" w:hAnsi="Segoe UI" w:cs="Segoe UI" w:hint="cs"/>
          <w:color w:val="1D2129"/>
          <w:sz w:val="28"/>
          <w:szCs w:val="28"/>
          <w:rtl/>
        </w:rPr>
        <w:t>بالرغم من استمرار الأ</w:t>
      </w:r>
      <w:r w:rsidR="006E25FC">
        <w:rPr>
          <w:rFonts w:ascii="Segoe UI" w:hAnsi="Segoe UI" w:cs="Segoe UI" w:hint="cs"/>
          <w:color w:val="1D2129"/>
          <w:sz w:val="28"/>
          <w:szCs w:val="28"/>
          <w:rtl/>
        </w:rPr>
        <w:t xml:space="preserve">مم المتحدة في إصدار قرارات خاصة بالقضية الفلسطينية وكلها غير ملزمة </w:t>
      </w:r>
      <w:r w:rsidR="00020BB8">
        <w:rPr>
          <w:rFonts w:ascii="Segoe UI" w:hAnsi="Segoe UI" w:cs="Segoe UI" w:hint="cs"/>
          <w:color w:val="1D2129"/>
          <w:sz w:val="28"/>
          <w:szCs w:val="28"/>
          <w:rtl/>
        </w:rPr>
        <w:t xml:space="preserve">ليس لأنها قرارات غير عادلة بل لأن العالم اليوم لا تحكمه الشرعية الدولية والقانون الدولي بل القوة والمصالح </w:t>
      </w:r>
      <w:proofErr w:type="spellStart"/>
      <w:r w:rsidR="00020BB8">
        <w:rPr>
          <w:rFonts w:ascii="Segoe UI" w:hAnsi="Segoe UI" w:cs="Segoe UI" w:hint="cs"/>
          <w:color w:val="1D2129"/>
          <w:sz w:val="28"/>
          <w:szCs w:val="28"/>
          <w:rtl/>
        </w:rPr>
        <w:t>،</w:t>
      </w:r>
      <w:proofErr w:type="spellEnd"/>
      <w:r w:rsidR="00020BB8">
        <w:rPr>
          <w:rFonts w:ascii="Segoe UI" w:hAnsi="Segoe UI" w:cs="Segoe UI" w:hint="cs"/>
          <w:color w:val="1D2129"/>
          <w:sz w:val="28"/>
          <w:szCs w:val="28"/>
          <w:rtl/>
        </w:rPr>
        <w:t xml:space="preserve"> </w:t>
      </w:r>
      <w:r w:rsidR="00C32F68">
        <w:rPr>
          <w:rFonts w:ascii="Segoe UI" w:hAnsi="Segoe UI" w:cs="Segoe UI" w:hint="cs"/>
          <w:color w:val="1D2129"/>
          <w:sz w:val="28"/>
          <w:szCs w:val="28"/>
          <w:rtl/>
        </w:rPr>
        <w:t xml:space="preserve">بالرغم من ذلك </w:t>
      </w:r>
      <w:r w:rsidR="006E25FC">
        <w:rPr>
          <w:rFonts w:ascii="Segoe UI" w:hAnsi="Segoe UI" w:cs="Segoe UI" w:hint="cs"/>
          <w:color w:val="1D2129"/>
          <w:sz w:val="28"/>
          <w:szCs w:val="28"/>
          <w:rtl/>
        </w:rPr>
        <w:t xml:space="preserve">إلا أنها </w:t>
      </w:r>
      <w:r w:rsidR="00C32F68">
        <w:rPr>
          <w:rFonts w:ascii="Segoe UI" w:hAnsi="Segoe UI" w:cs="Segoe UI" w:hint="cs"/>
          <w:color w:val="1D2129"/>
          <w:sz w:val="28"/>
          <w:szCs w:val="28"/>
          <w:rtl/>
        </w:rPr>
        <w:t xml:space="preserve">قرارات </w:t>
      </w:r>
      <w:r w:rsidR="006E25FC">
        <w:rPr>
          <w:rFonts w:ascii="Segoe UI" w:hAnsi="Segoe UI" w:cs="Segoe UI" w:hint="cs"/>
          <w:color w:val="1D2129"/>
          <w:sz w:val="28"/>
          <w:szCs w:val="28"/>
          <w:rtl/>
        </w:rPr>
        <w:t>تحافظ على حضور الق</w:t>
      </w:r>
      <w:r>
        <w:rPr>
          <w:rFonts w:ascii="Segoe UI" w:hAnsi="Segoe UI" w:cs="Segoe UI" w:hint="cs"/>
          <w:color w:val="1D2129"/>
          <w:sz w:val="28"/>
          <w:szCs w:val="28"/>
          <w:rtl/>
        </w:rPr>
        <w:t xml:space="preserve">ضية الفلسطينية واسم فلسطين </w:t>
      </w:r>
      <w:r w:rsidR="006E25FC">
        <w:rPr>
          <w:rFonts w:ascii="Segoe UI" w:hAnsi="Segoe UI" w:cs="Segoe UI" w:hint="cs"/>
          <w:color w:val="1D2129"/>
          <w:sz w:val="28"/>
          <w:szCs w:val="28"/>
          <w:rtl/>
        </w:rPr>
        <w:t xml:space="preserve"> في المحافل الدولية وفي الضمير العالمي </w:t>
      </w:r>
      <w:proofErr w:type="spellStart"/>
      <w:r w:rsidR="00020BB8">
        <w:rPr>
          <w:rFonts w:ascii="Segoe UI" w:hAnsi="Segoe UI" w:cs="Segoe UI" w:hint="cs"/>
          <w:color w:val="1D2129"/>
          <w:sz w:val="28"/>
          <w:szCs w:val="28"/>
          <w:rtl/>
        </w:rPr>
        <w:t>،</w:t>
      </w:r>
      <w:proofErr w:type="spellEnd"/>
      <w:r w:rsidR="00020BB8">
        <w:rPr>
          <w:rFonts w:ascii="Segoe UI" w:hAnsi="Segoe UI" w:cs="Segoe UI" w:hint="cs"/>
          <w:color w:val="1D2129"/>
          <w:sz w:val="28"/>
          <w:szCs w:val="28"/>
          <w:rtl/>
        </w:rPr>
        <w:t xml:space="preserve"> كما أن الاستمرار في إحياء اليوم العالمي للتضامن مع الشعب الفلسطيني يؤكد أن القضية الفلسطينية ما زالت بدون حل وأن غالبية دول العالم ما زالت تدعم الشعب الفلسطيني في مطالبه العادلة </w:t>
      </w:r>
      <w:proofErr w:type="spellStart"/>
      <w:r w:rsidR="00020BB8">
        <w:rPr>
          <w:rFonts w:ascii="Segoe UI" w:hAnsi="Segoe UI" w:cs="Segoe UI" w:hint="cs"/>
          <w:color w:val="1D2129"/>
          <w:sz w:val="28"/>
          <w:szCs w:val="28"/>
          <w:rtl/>
        </w:rPr>
        <w:t>،</w:t>
      </w:r>
      <w:proofErr w:type="spellEnd"/>
      <w:r w:rsidR="00020BB8">
        <w:rPr>
          <w:rFonts w:ascii="Segoe UI" w:hAnsi="Segoe UI" w:cs="Segoe UI" w:hint="cs"/>
          <w:color w:val="1D2129"/>
          <w:sz w:val="28"/>
          <w:szCs w:val="28"/>
          <w:rtl/>
        </w:rPr>
        <w:t xml:space="preserve"> وهذا يؤكد أن احتلال إسرائيل لكل فلسطين لا يعني نهاية القضية </w:t>
      </w:r>
      <w:r w:rsidR="00AF333D">
        <w:rPr>
          <w:rFonts w:ascii="Segoe UI" w:hAnsi="Segoe UI" w:cs="Segoe UI" w:hint="cs"/>
          <w:color w:val="1D2129"/>
          <w:sz w:val="28"/>
          <w:szCs w:val="28"/>
          <w:rtl/>
        </w:rPr>
        <w:t>وأن القوة لا يمكنها تثبيت حق ل</w:t>
      </w:r>
      <w:r>
        <w:rPr>
          <w:rFonts w:ascii="Segoe UI" w:hAnsi="Segoe UI" w:cs="Segoe UI" w:hint="cs"/>
          <w:color w:val="1D2129"/>
          <w:sz w:val="28"/>
          <w:szCs w:val="28"/>
          <w:rtl/>
        </w:rPr>
        <w:t>لا</w:t>
      </w:r>
      <w:r w:rsidR="00020BB8">
        <w:rPr>
          <w:rFonts w:ascii="Segoe UI" w:hAnsi="Segoe UI" w:cs="Segoe UI" w:hint="cs"/>
          <w:color w:val="1D2129"/>
          <w:sz w:val="28"/>
          <w:szCs w:val="28"/>
          <w:rtl/>
        </w:rPr>
        <w:t>حتلال .</w:t>
      </w:r>
    </w:p>
    <w:p w:rsidR="00C32F68" w:rsidRDefault="00020BB8" w:rsidP="00776C87">
      <w:pPr>
        <w:pStyle w:val="a3"/>
        <w:shd w:val="clear" w:color="auto" w:fill="FFFFFF"/>
        <w:bidi/>
        <w:spacing w:before="90" w:beforeAutospacing="0" w:after="90" w:afterAutospacing="0"/>
        <w:jc w:val="both"/>
        <w:rPr>
          <w:rFonts w:ascii="Segoe UI" w:hAnsi="Segoe UI" w:cs="Segoe UI"/>
          <w:color w:val="1D2129"/>
          <w:sz w:val="28"/>
          <w:szCs w:val="28"/>
          <w:rtl/>
        </w:rPr>
      </w:pPr>
      <w:r>
        <w:rPr>
          <w:rFonts w:ascii="Segoe UI" w:hAnsi="Segoe UI" w:cs="Segoe UI" w:hint="cs"/>
          <w:color w:val="1D2129"/>
          <w:sz w:val="28"/>
          <w:szCs w:val="28"/>
          <w:rtl/>
        </w:rPr>
        <w:t>وأخيرا ومن خلال مراجعة قرارات الأمم المت</w:t>
      </w:r>
      <w:r w:rsidR="00AF333D">
        <w:rPr>
          <w:rFonts w:ascii="Segoe UI" w:hAnsi="Segoe UI" w:cs="Segoe UI" w:hint="cs"/>
          <w:color w:val="1D2129"/>
          <w:sz w:val="28"/>
          <w:szCs w:val="28"/>
          <w:rtl/>
        </w:rPr>
        <w:t xml:space="preserve">حدة نلاحظ أن </w:t>
      </w:r>
      <w:r w:rsidR="00776C87">
        <w:rPr>
          <w:rFonts w:ascii="Segoe UI" w:hAnsi="Segoe UI" w:cs="Segoe UI" w:hint="cs"/>
          <w:color w:val="1D2129"/>
          <w:sz w:val="28"/>
          <w:szCs w:val="28"/>
          <w:rtl/>
        </w:rPr>
        <w:t>ل</w:t>
      </w:r>
      <w:r w:rsidR="00AF333D">
        <w:rPr>
          <w:rFonts w:ascii="Segoe UI" w:hAnsi="Segoe UI" w:cs="Segoe UI" w:hint="cs"/>
          <w:color w:val="1D2129"/>
          <w:sz w:val="28"/>
          <w:szCs w:val="28"/>
          <w:rtl/>
        </w:rPr>
        <w:t xml:space="preserve">هذه القرارات </w:t>
      </w:r>
      <w:r w:rsidR="00776C87">
        <w:rPr>
          <w:rFonts w:ascii="Segoe UI" w:hAnsi="Segoe UI" w:cs="Segoe UI" w:hint="cs"/>
          <w:color w:val="1D2129"/>
          <w:sz w:val="28"/>
          <w:szCs w:val="28"/>
          <w:rtl/>
        </w:rPr>
        <w:t>سقف سياسي أعلى من سقف كثير من الدول العربية وحتى من سقف</w:t>
      </w:r>
      <w:r>
        <w:rPr>
          <w:rFonts w:ascii="Segoe UI" w:hAnsi="Segoe UI" w:cs="Segoe UI" w:hint="cs"/>
          <w:color w:val="1D2129"/>
          <w:sz w:val="28"/>
          <w:szCs w:val="28"/>
          <w:rtl/>
        </w:rPr>
        <w:t xml:space="preserve"> النخب السياسية الفلسطينية </w:t>
      </w:r>
      <w:r w:rsidR="00C32F68">
        <w:rPr>
          <w:rFonts w:ascii="Segoe UI" w:hAnsi="Segoe UI" w:cs="Segoe UI" w:hint="cs"/>
          <w:color w:val="1D2129"/>
          <w:sz w:val="28"/>
          <w:szCs w:val="28"/>
          <w:rtl/>
        </w:rPr>
        <w:t xml:space="preserve">الحاكمة </w:t>
      </w:r>
      <w:proofErr w:type="spellStart"/>
      <w:r w:rsidR="00AF333D">
        <w:rPr>
          <w:rFonts w:ascii="Segoe UI" w:hAnsi="Segoe UI" w:cs="Segoe UI" w:hint="cs"/>
          <w:color w:val="1D2129"/>
          <w:sz w:val="28"/>
          <w:szCs w:val="28"/>
          <w:rtl/>
        </w:rPr>
        <w:t>،</w:t>
      </w:r>
      <w:proofErr w:type="spellEnd"/>
      <w:r w:rsidR="00AF333D">
        <w:rPr>
          <w:rFonts w:ascii="Segoe UI" w:hAnsi="Segoe UI" w:cs="Segoe UI" w:hint="cs"/>
          <w:color w:val="1D2129"/>
          <w:sz w:val="28"/>
          <w:szCs w:val="28"/>
          <w:rtl/>
        </w:rPr>
        <w:t xml:space="preserve"> كما </w:t>
      </w:r>
      <w:r>
        <w:rPr>
          <w:rFonts w:ascii="Segoe UI" w:hAnsi="Segoe UI" w:cs="Segoe UI" w:hint="cs"/>
          <w:color w:val="1D2129"/>
          <w:sz w:val="28"/>
          <w:szCs w:val="28"/>
          <w:rtl/>
        </w:rPr>
        <w:t xml:space="preserve">تمنحنا حقوقا </w:t>
      </w:r>
      <w:r w:rsidR="00C32F68">
        <w:rPr>
          <w:rFonts w:ascii="Segoe UI" w:hAnsi="Segoe UI" w:cs="Segoe UI" w:hint="cs"/>
          <w:color w:val="1D2129"/>
          <w:sz w:val="28"/>
          <w:szCs w:val="28"/>
          <w:rtl/>
        </w:rPr>
        <w:t xml:space="preserve">تفشل النخب السياسية على ممارستها مثل الحق بمقاومة الاحتلال </w:t>
      </w:r>
      <w:proofErr w:type="spellStart"/>
      <w:r w:rsidR="00C32F68">
        <w:rPr>
          <w:rFonts w:ascii="Segoe UI" w:hAnsi="Segoe UI" w:cs="Segoe UI" w:hint="cs"/>
          <w:color w:val="1D2129"/>
          <w:sz w:val="28"/>
          <w:szCs w:val="28"/>
          <w:rtl/>
        </w:rPr>
        <w:t>،</w:t>
      </w:r>
      <w:proofErr w:type="spellEnd"/>
      <w:r w:rsidR="00C32F68">
        <w:rPr>
          <w:rFonts w:ascii="Segoe UI" w:hAnsi="Segoe UI" w:cs="Segoe UI" w:hint="cs"/>
          <w:color w:val="1D2129"/>
          <w:sz w:val="28"/>
          <w:szCs w:val="28"/>
          <w:rtl/>
        </w:rPr>
        <w:t xml:space="preserve"> الأمر الذي يدفعنا للقول بأن الخلل ليس فقط في الشرعية الدولية وقراراتها ولا في اختلال موازين القوى بل أيضا في النظام السياسي الفلسطيني المنقسم على ذاته والمتصارع بين مكوناته .</w:t>
      </w:r>
    </w:p>
    <w:p w:rsidR="00C32F68" w:rsidRDefault="0094174E" w:rsidP="00C32F68">
      <w:pPr>
        <w:pStyle w:val="a3"/>
        <w:shd w:val="clear" w:color="auto" w:fill="FFFFFF"/>
        <w:bidi/>
        <w:spacing w:before="90" w:beforeAutospacing="0" w:after="90" w:afterAutospacing="0"/>
        <w:jc w:val="both"/>
        <w:rPr>
          <w:rFonts w:ascii="Segoe UI" w:hAnsi="Segoe UI" w:cs="Segoe UI"/>
          <w:color w:val="1D2129"/>
          <w:sz w:val="28"/>
          <w:szCs w:val="28"/>
        </w:rPr>
      </w:pPr>
      <w:hyperlink r:id="rId5" w:history="1">
        <w:r w:rsidR="00C32F68" w:rsidRPr="004670FE">
          <w:rPr>
            <w:rStyle w:val="Hyperlink"/>
            <w:rFonts w:ascii="Segoe UI" w:hAnsi="Segoe UI" w:cs="Segoe UI"/>
            <w:sz w:val="28"/>
            <w:szCs w:val="28"/>
          </w:rPr>
          <w:t>Ibrahemibrach1@gmail.com</w:t>
        </w:r>
      </w:hyperlink>
    </w:p>
    <w:p w:rsidR="00C32F68" w:rsidRDefault="00C32F68" w:rsidP="00C32F68">
      <w:pPr>
        <w:pStyle w:val="a3"/>
        <w:shd w:val="clear" w:color="auto" w:fill="FFFFFF"/>
        <w:bidi/>
        <w:spacing w:before="90" w:beforeAutospacing="0" w:after="90" w:afterAutospacing="0"/>
        <w:jc w:val="both"/>
        <w:rPr>
          <w:rFonts w:ascii="Segoe UI" w:hAnsi="Segoe UI" w:cs="Segoe UI"/>
          <w:color w:val="1D2129"/>
          <w:sz w:val="28"/>
          <w:szCs w:val="28"/>
        </w:rPr>
      </w:pPr>
    </w:p>
    <w:p w:rsidR="00665D14" w:rsidRPr="009B4C89" w:rsidRDefault="00665D14" w:rsidP="006E25FC">
      <w:pPr>
        <w:pStyle w:val="a3"/>
        <w:shd w:val="clear" w:color="auto" w:fill="FFFFFF"/>
        <w:bidi/>
        <w:spacing w:before="90" w:beforeAutospacing="0" w:after="90" w:afterAutospacing="0"/>
        <w:jc w:val="both"/>
        <w:rPr>
          <w:rFonts w:ascii="Segoe UI" w:hAnsi="Segoe UI" w:cs="Segoe UI"/>
          <w:color w:val="1D2129"/>
          <w:sz w:val="28"/>
          <w:szCs w:val="28"/>
        </w:rPr>
      </w:pPr>
    </w:p>
    <w:p w:rsidR="00DA0F4A" w:rsidRPr="00DA0F4A" w:rsidRDefault="00DA0F4A" w:rsidP="006E25FC">
      <w:pPr>
        <w:jc w:val="both"/>
        <w:rPr>
          <w:rFonts w:ascii="Segoe UI" w:hAnsi="Segoe UI" w:cs="Segoe UI"/>
          <w:sz w:val="28"/>
          <w:szCs w:val="28"/>
        </w:rPr>
      </w:pPr>
    </w:p>
    <w:sectPr w:rsidR="00DA0F4A" w:rsidRPr="00DA0F4A"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1B8"/>
    <w:multiLevelType w:val="hybridMultilevel"/>
    <w:tmpl w:val="86C6EEB0"/>
    <w:lvl w:ilvl="0" w:tplc="CBA2C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D4F87"/>
    <w:multiLevelType w:val="hybridMultilevel"/>
    <w:tmpl w:val="CA78D5A2"/>
    <w:lvl w:ilvl="0" w:tplc="A54E4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F4A"/>
    <w:rsid w:val="00014A24"/>
    <w:rsid w:val="00020BB8"/>
    <w:rsid w:val="00032B30"/>
    <w:rsid w:val="000C4C15"/>
    <w:rsid w:val="0016633C"/>
    <w:rsid w:val="001B56E4"/>
    <w:rsid w:val="001C0983"/>
    <w:rsid w:val="0026326A"/>
    <w:rsid w:val="003202C9"/>
    <w:rsid w:val="00377C80"/>
    <w:rsid w:val="0038673C"/>
    <w:rsid w:val="00665D14"/>
    <w:rsid w:val="006777E1"/>
    <w:rsid w:val="006E25FC"/>
    <w:rsid w:val="0075702A"/>
    <w:rsid w:val="00776C87"/>
    <w:rsid w:val="00833E42"/>
    <w:rsid w:val="008D57CA"/>
    <w:rsid w:val="0094174E"/>
    <w:rsid w:val="009B4C89"/>
    <w:rsid w:val="00A32654"/>
    <w:rsid w:val="00A8463D"/>
    <w:rsid w:val="00AF333D"/>
    <w:rsid w:val="00B93FC4"/>
    <w:rsid w:val="00C32F68"/>
    <w:rsid w:val="00CC790B"/>
    <w:rsid w:val="00DA0F4A"/>
    <w:rsid w:val="00F55CD8"/>
    <w:rsid w:val="00F74032"/>
    <w:rsid w:val="00FC31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8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F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A0F4A"/>
    <w:rPr>
      <w:color w:val="0000FF"/>
      <w:u w:val="single"/>
    </w:rPr>
  </w:style>
  <w:style w:type="paragraph" w:styleId="a4">
    <w:name w:val="List Paragraph"/>
    <w:basedOn w:val="a"/>
    <w:uiPriority w:val="34"/>
    <w:qFormat/>
    <w:rsid w:val="00A8463D"/>
    <w:pPr>
      <w:ind w:left="720"/>
      <w:contextualSpacing/>
    </w:pPr>
  </w:style>
</w:styles>
</file>

<file path=word/webSettings.xml><?xml version="1.0" encoding="utf-8"?>
<w:webSettings xmlns:r="http://schemas.openxmlformats.org/officeDocument/2006/relationships" xmlns:w="http://schemas.openxmlformats.org/wordprocessingml/2006/main">
  <w:divs>
    <w:div w:id="474832830">
      <w:bodyDiv w:val="1"/>
      <w:marLeft w:val="0"/>
      <w:marRight w:val="0"/>
      <w:marTop w:val="0"/>
      <w:marBottom w:val="0"/>
      <w:divBdr>
        <w:top w:val="none" w:sz="0" w:space="0" w:color="auto"/>
        <w:left w:val="none" w:sz="0" w:space="0" w:color="auto"/>
        <w:bottom w:val="none" w:sz="0" w:space="0" w:color="auto"/>
        <w:right w:val="none" w:sz="0" w:space="0" w:color="auto"/>
      </w:divBdr>
    </w:div>
    <w:div w:id="1308441088">
      <w:bodyDiv w:val="1"/>
      <w:marLeft w:val="0"/>
      <w:marRight w:val="0"/>
      <w:marTop w:val="0"/>
      <w:marBottom w:val="0"/>
      <w:divBdr>
        <w:top w:val="none" w:sz="0" w:space="0" w:color="auto"/>
        <w:left w:val="none" w:sz="0" w:space="0" w:color="auto"/>
        <w:bottom w:val="none" w:sz="0" w:space="0" w:color="auto"/>
        <w:right w:val="none" w:sz="0" w:space="0" w:color="auto"/>
      </w:divBdr>
      <w:divsChild>
        <w:div w:id="1105660664">
          <w:marLeft w:val="0"/>
          <w:marRight w:val="0"/>
          <w:marTop w:val="105"/>
          <w:marBottom w:val="105"/>
          <w:divBdr>
            <w:top w:val="none" w:sz="0" w:space="0" w:color="auto"/>
            <w:left w:val="none" w:sz="0" w:space="0" w:color="auto"/>
            <w:bottom w:val="none" w:sz="0" w:space="0" w:color="auto"/>
            <w:right w:val="none" w:sz="0" w:space="0" w:color="auto"/>
          </w:divBdr>
        </w:div>
      </w:divsChild>
    </w:div>
    <w:div w:id="1312710753">
      <w:bodyDiv w:val="1"/>
      <w:marLeft w:val="0"/>
      <w:marRight w:val="0"/>
      <w:marTop w:val="0"/>
      <w:marBottom w:val="0"/>
      <w:divBdr>
        <w:top w:val="none" w:sz="0" w:space="0" w:color="auto"/>
        <w:left w:val="none" w:sz="0" w:space="0" w:color="auto"/>
        <w:bottom w:val="none" w:sz="0" w:space="0" w:color="auto"/>
        <w:right w:val="none" w:sz="0" w:space="0" w:color="auto"/>
      </w:divBdr>
    </w:div>
    <w:div w:id="18559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699</Words>
  <Characters>3985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2018-11-28T15:24:00Z</dcterms:created>
  <dcterms:modified xsi:type="dcterms:W3CDTF">2018-11-29T08:40:00Z</dcterms:modified>
</cp:coreProperties>
</file>