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0C" w:rsidRDefault="0019570C" w:rsidP="00EE0658">
      <w:pPr>
        <w:pStyle w:val="1"/>
        <w:ind w:firstLine="0"/>
        <w:jc w:val="both"/>
        <w:rPr>
          <w:rFonts w:ascii="Segoe UI" w:hAnsi="Segoe UI" w:cs="Segoe UI"/>
          <w:sz w:val="28"/>
          <w:szCs w:val="28"/>
          <w:rtl/>
        </w:rPr>
      </w:pPr>
      <w:r>
        <w:rPr>
          <w:rFonts w:ascii="Segoe UI" w:hAnsi="Segoe UI" w:cs="Segoe UI" w:hint="cs"/>
          <w:sz w:val="28"/>
          <w:szCs w:val="28"/>
          <w:rtl/>
        </w:rPr>
        <w:t xml:space="preserve">د/ إبراهيم أبراش </w:t>
      </w:r>
    </w:p>
    <w:p w:rsidR="005062F9" w:rsidRDefault="005062F9" w:rsidP="003D45F5">
      <w:pPr>
        <w:pStyle w:val="1"/>
        <w:ind w:firstLine="0"/>
        <w:jc w:val="center"/>
        <w:rPr>
          <w:rFonts w:ascii="Segoe UI" w:hAnsi="Segoe UI" w:cs="Segoe UI"/>
          <w:sz w:val="28"/>
          <w:szCs w:val="28"/>
          <w:rtl/>
        </w:rPr>
      </w:pPr>
      <w:r>
        <w:rPr>
          <w:rFonts w:ascii="Segoe UI" w:hAnsi="Segoe UI" w:cs="Segoe UI" w:hint="cs"/>
          <w:sz w:val="28"/>
          <w:szCs w:val="28"/>
          <w:rtl/>
        </w:rPr>
        <w:t xml:space="preserve">الحريات السياسية والإعلامية ليست حقا مطلقا </w:t>
      </w:r>
    </w:p>
    <w:p w:rsidR="00403D07" w:rsidRDefault="006835AA" w:rsidP="00B459F1">
      <w:pPr>
        <w:pStyle w:val="1"/>
        <w:ind w:firstLine="0"/>
        <w:jc w:val="both"/>
        <w:rPr>
          <w:rFonts w:ascii="Segoe UI" w:hAnsi="Segoe UI" w:cs="Segoe UI"/>
          <w:sz w:val="28"/>
          <w:szCs w:val="28"/>
          <w:rtl/>
        </w:rPr>
      </w:pPr>
      <w:r>
        <w:rPr>
          <w:rFonts w:ascii="Segoe UI" w:hAnsi="Segoe UI" w:cs="Segoe UI" w:hint="cs"/>
          <w:sz w:val="28"/>
          <w:szCs w:val="28"/>
          <w:rtl/>
        </w:rPr>
        <w:t>ل</w:t>
      </w:r>
      <w:r w:rsidR="00516BE8">
        <w:rPr>
          <w:rFonts w:ascii="Segoe UI" w:hAnsi="Segoe UI" w:cs="Segoe UI" w:hint="cs"/>
          <w:sz w:val="28"/>
          <w:szCs w:val="28"/>
          <w:rtl/>
        </w:rPr>
        <w:t>كلمة ا</w:t>
      </w:r>
      <w:r>
        <w:rPr>
          <w:rFonts w:ascii="Segoe UI" w:hAnsi="Segoe UI" w:cs="Segoe UI" w:hint="cs"/>
          <w:sz w:val="28"/>
          <w:szCs w:val="28"/>
          <w:rtl/>
        </w:rPr>
        <w:t xml:space="preserve">لحرية </w:t>
      </w:r>
      <w:r w:rsidR="00B459F1">
        <w:rPr>
          <w:rFonts w:ascii="Segoe UI" w:hAnsi="Segoe UI" w:cs="Segoe UI" w:hint="cs"/>
          <w:sz w:val="28"/>
          <w:szCs w:val="28"/>
          <w:rtl/>
        </w:rPr>
        <w:t>،وخصوصا حرية الرأي والتعبير ،</w:t>
      </w:r>
      <w:r>
        <w:rPr>
          <w:rFonts w:ascii="Segoe UI" w:hAnsi="Segoe UI" w:cs="Segoe UI" w:hint="cs"/>
          <w:sz w:val="28"/>
          <w:szCs w:val="28"/>
          <w:rtl/>
        </w:rPr>
        <w:t>وقعّ</w:t>
      </w:r>
      <w:r w:rsidR="0019570C">
        <w:rPr>
          <w:rFonts w:ascii="Segoe UI" w:hAnsi="Segoe UI" w:cs="Segoe UI" w:hint="cs"/>
          <w:sz w:val="28"/>
          <w:szCs w:val="28"/>
          <w:rtl/>
        </w:rPr>
        <w:t xml:space="preserve"> جميل على النفس و</w:t>
      </w:r>
      <w:r w:rsidR="00502A4E">
        <w:rPr>
          <w:rFonts w:ascii="Segoe UI" w:hAnsi="Segoe UI" w:cs="Segoe UI" w:hint="cs"/>
          <w:sz w:val="28"/>
          <w:szCs w:val="28"/>
          <w:rtl/>
        </w:rPr>
        <w:t xml:space="preserve">وقر في </w:t>
      </w:r>
      <w:r w:rsidR="0019570C">
        <w:rPr>
          <w:rFonts w:ascii="Segoe UI" w:hAnsi="Segoe UI" w:cs="Segoe UI" w:hint="cs"/>
          <w:sz w:val="28"/>
          <w:szCs w:val="28"/>
          <w:rtl/>
        </w:rPr>
        <w:t xml:space="preserve">العقل </w:t>
      </w:r>
      <w:r w:rsidR="00516BE8">
        <w:rPr>
          <w:rFonts w:ascii="Segoe UI" w:hAnsi="Segoe UI" w:cs="Segoe UI" w:hint="cs"/>
          <w:sz w:val="28"/>
          <w:szCs w:val="28"/>
          <w:rtl/>
        </w:rPr>
        <w:t>و</w:t>
      </w:r>
      <w:r w:rsidR="0019570C">
        <w:rPr>
          <w:rFonts w:ascii="Segoe UI" w:hAnsi="Segoe UI" w:cs="Segoe UI" w:hint="cs"/>
          <w:sz w:val="28"/>
          <w:szCs w:val="28"/>
          <w:rtl/>
        </w:rPr>
        <w:t xml:space="preserve"> باتت أقنوم لا يمكن ال</w:t>
      </w:r>
      <w:r w:rsidR="003D45F5">
        <w:rPr>
          <w:rFonts w:ascii="Segoe UI" w:hAnsi="Segoe UI" w:cs="Segoe UI" w:hint="cs"/>
          <w:sz w:val="28"/>
          <w:szCs w:val="28"/>
          <w:rtl/>
        </w:rPr>
        <w:t xml:space="preserve">مساس أو التشكيك به  </w:t>
      </w:r>
      <w:r w:rsidR="00867D32">
        <w:rPr>
          <w:rFonts w:ascii="Segoe UI" w:hAnsi="Segoe UI" w:cs="Segoe UI" w:hint="cs"/>
          <w:sz w:val="28"/>
          <w:szCs w:val="28"/>
          <w:rtl/>
        </w:rPr>
        <w:t>،</w:t>
      </w:r>
      <w:r w:rsidR="003D45F5">
        <w:rPr>
          <w:rFonts w:ascii="Segoe UI" w:hAnsi="Segoe UI" w:cs="Segoe UI" w:hint="cs"/>
          <w:sz w:val="28"/>
          <w:szCs w:val="28"/>
          <w:rtl/>
        </w:rPr>
        <w:t xml:space="preserve">حتى </w:t>
      </w:r>
      <w:r w:rsidR="00D8256E">
        <w:rPr>
          <w:rFonts w:ascii="Segoe UI" w:hAnsi="Segoe UI" w:cs="Segoe UI" w:hint="cs"/>
          <w:sz w:val="28"/>
          <w:szCs w:val="28"/>
          <w:rtl/>
        </w:rPr>
        <w:t>محاولة تقنينه</w:t>
      </w:r>
      <w:r w:rsidR="00DC0F52">
        <w:rPr>
          <w:rFonts w:ascii="Segoe UI" w:hAnsi="Segoe UI" w:cs="Segoe UI" w:hint="cs"/>
          <w:sz w:val="28"/>
          <w:szCs w:val="28"/>
          <w:rtl/>
        </w:rPr>
        <w:t>ا</w:t>
      </w:r>
      <w:r w:rsidR="0019570C">
        <w:rPr>
          <w:rFonts w:ascii="Segoe UI" w:hAnsi="Segoe UI" w:cs="Segoe UI" w:hint="cs"/>
          <w:sz w:val="28"/>
          <w:szCs w:val="28"/>
          <w:rtl/>
        </w:rPr>
        <w:t xml:space="preserve"> </w:t>
      </w:r>
      <w:r w:rsidR="00D8256E">
        <w:rPr>
          <w:rFonts w:ascii="Segoe UI" w:hAnsi="Segoe UI" w:cs="Segoe UI" w:hint="cs"/>
          <w:sz w:val="28"/>
          <w:szCs w:val="28"/>
          <w:rtl/>
        </w:rPr>
        <w:t>رسميا و</w:t>
      </w:r>
      <w:r w:rsidR="0019570C">
        <w:rPr>
          <w:rFonts w:ascii="Segoe UI" w:hAnsi="Segoe UI" w:cs="Segoe UI" w:hint="cs"/>
          <w:sz w:val="28"/>
          <w:szCs w:val="28"/>
          <w:rtl/>
        </w:rPr>
        <w:t>وضع ضوابط له</w:t>
      </w:r>
      <w:r w:rsidR="00DC0F52">
        <w:rPr>
          <w:rFonts w:ascii="Segoe UI" w:hAnsi="Segoe UI" w:cs="Segoe UI" w:hint="cs"/>
          <w:sz w:val="28"/>
          <w:szCs w:val="28"/>
          <w:rtl/>
        </w:rPr>
        <w:t>ا</w:t>
      </w:r>
      <w:r w:rsidR="00D8256E">
        <w:rPr>
          <w:rFonts w:ascii="Segoe UI" w:hAnsi="Segoe UI" w:cs="Segoe UI" w:hint="cs"/>
          <w:sz w:val="28"/>
          <w:szCs w:val="28"/>
          <w:rtl/>
        </w:rPr>
        <w:t xml:space="preserve"> </w:t>
      </w:r>
      <w:r w:rsidR="00867D32">
        <w:rPr>
          <w:rFonts w:ascii="Segoe UI" w:hAnsi="Segoe UI" w:cs="Segoe UI" w:hint="cs"/>
          <w:sz w:val="28"/>
          <w:szCs w:val="28"/>
          <w:rtl/>
        </w:rPr>
        <w:t xml:space="preserve">من أجل المصلحة العامة سيُعتبر </w:t>
      </w:r>
      <w:r w:rsidR="00B459F1">
        <w:rPr>
          <w:rFonts w:ascii="Segoe UI" w:hAnsi="Segoe UI" w:cs="Segoe UI" w:hint="cs"/>
          <w:sz w:val="28"/>
          <w:szCs w:val="28"/>
          <w:rtl/>
        </w:rPr>
        <w:t>انتهاكا</w:t>
      </w:r>
      <w:r w:rsidR="00D8256E">
        <w:rPr>
          <w:rFonts w:ascii="Segoe UI" w:hAnsi="Segoe UI" w:cs="Segoe UI" w:hint="cs"/>
          <w:sz w:val="28"/>
          <w:szCs w:val="28"/>
          <w:rtl/>
        </w:rPr>
        <w:t xml:space="preserve"> يست</w:t>
      </w:r>
      <w:r w:rsidR="00867D32">
        <w:rPr>
          <w:rFonts w:ascii="Segoe UI" w:hAnsi="Segoe UI" w:cs="Segoe UI" w:hint="cs"/>
          <w:sz w:val="28"/>
          <w:szCs w:val="28"/>
          <w:rtl/>
        </w:rPr>
        <w:t>َ</w:t>
      </w:r>
      <w:r w:rsidR="00D8256E">
        <w:rPr>
          <w:rFonts w:ascii="Segoe UI" w:hAnsi="Segoe UI" w:cs="Segoe UI" w:hint="cs"/>
          <w:sz w:val="28"/>
          <w:szCs w:val="28"/>
          <w:rtl/>
        </w:rPr>
        <w:t xml:space="preserve">وجب مقاومته </w:t>
      </w:r>
      <w:r w:rsidR="00392578">
        <w:rPr>
          <w:rFonts w:ascii="Segoe UI" w:hAnsi="Segoe UI" w:cs="Segoe UI" w:hint="cs"/>
          <w:sz w:val="28"/>
          <w:szCs w:val="28"/>
          <w:rtl/>
        </w:rPr>
        <w:t xml:space="preserve">، </w:t>
      </w:r>
      <w:r w:rsidR="00DA7932">
        <w:rPr>
          <w:rFonts w:ascii="Segoe UI" w:hAnsi="Segoe UI" w:cs="Segoe UI" w:hint="cs"/>
          <w:sz w:val="28"/>
          <w:szCs w:val="28"/>
          <w:rtl/>
        </w:rPr>
        <w:t xml:space="preserve">وفي المقابل فإن كثيرا من الجرائم والانتهاكات لحقوق المواطنيين والوطن </w:t>
      </w:r>
      <w:r w:rsidR="00403D07">
        <w:rPr>
          <w:rFonts w:ascii="Segoe UI" w:hAnsi="Segoe UI" w:cs="Segoe UI" w:hint="cs"/>
          <w:sz w:val="28"/>
          <w:szCs w:val="28"/>
          <w:rtl/>
        </w:rPr>
        <w:t>ي</w:t>
      </w:r>
      <w:r w:rsidR="00DA7932">
        <w:rPr>
          <w:rFonts w:ascii="Segoe UI" w:hAnsi="Segoe UI" w:cs="Segoe UI" w:hint="cs"/>
          <w:sz w:val="28"/>
          <w:szCs w:val="28"/>
          <w:rtl/>
        </w:rPr>
        <w:t>تم ارتكابها بسبب التوظيف غير العقلاني وغي</w:t>
      </w:r>
      <w:r w:rsidR="00403D07">
        <w:rPr>
          <w:rFonts w:ascii="Segoe UI" w:hAnsi="Segoe UI" w:cs="Segoe UI" w:hint="cs"/>
          <w:sz w:val="28"/>
          <w:szCs w:val="28"/>
          <w:rtl/>
        </w:rPr>
        <w:t>ر المنضبط أخلاقيا ووطنيا للحرية</w:t>
      </w:r>
      <w:r w:rsidR="00DA7932">
        <w:rPr>
          <w:rFonts w:ascii="Segoe UI" w:hAnsi="Segoe UI" w:cs="Segoe UI" w:hint="cs"/>
          <w:sz w:val="28"/>
          <w:szCs w:val="28"/>
          <w:rtl/>
        </w:rPr>
        <w:t xml:space="preserve"> ،</w:t>
      </w:r>
      <w:r w:rsidR="00392578">
        <w:rPr>
          <w:rFonts w:ascii="Segoe UI" w:hAnsi="Segoe UI" w:cs="Segoe UI" w:hint="cs"/>
          <w:sz w:val="28"/>
          <w:szCs w:val="28"/>
          <w:rtl/>
        </w:rPr>
        <w:t xml:space="preserve">كل ذلك يجعل مقاربة الحرية مفهوميا وممارسة يدخل في باب النسبية </w:t>
      </w:r>
      <w:r w:rsidR="00403D07">
        <w:rPr>
          <w:rFonts w:ascii="Segoe UI" w:hAnsi="Segoe UI" w:cs="Segoe UI" w:hint="cs"/>
          <w:sz w:val="28"/>
          <w:szCs w:val="28"/>
          <w:rtl/>
        </w:rPr>
        <w:t xml:space="preserve">، </w:t>
      </w:r>
      <w:r w:rsidR="001D12FE">
        <w:rPr>
          <w:rFonts w:ascii="Segoe UI" w:hAnsi="Segoe UI" w:cs="Segoe UI" w:hint="cs"/>
          <w:sz w:val="28"/>
          <w:szCs w:val="28"/>
          <w:rtl/>
        </w:rPr>
        <w:t>زمانا ومكانا وثقافة ،لذا</w:t>
      </w:r>
      <w:r w:rsidR="007E2D8F">
        <w:rPr>
          <w:rFonts w:ascii="Segoe UI" w:hAnsi="Segoe UI" w:cs="Segoe UI" w:hint="cs"/>
          <w:sz w:val="28"/>
          <w:szCs w:val="28"/>
          <w:rtl/>
        </w:rPr>
        <w:t xml:space="preserve"> تعددت </w:t>
      </w:r>
      <w:r w:rsidR="00DC0F52">
        <w:rPr>
          <w:rFonts w:ascii="Segoe UI" w:hAnsi="Segoe UI" w:cs="Segoe UI" w:hint="cs"/>
          <w:sz w:val="28"/>
          <w:szCs w:val="28"/>
          <w:rtl/>
        </w:rPr>
        <w:t>مستوياتها و</w:t>
      </w:r>
      <w:r w:rsidR="007E2D8F">
        <w:rPr>
          <w:rFonts w:ascii="Segoe UI" w:hAnsi="Segoe UI" w:cs="Segoe UI" w:hint="cs"/>
          <w:sz w:val="28"/>
          <w:szCs w:val="28"/>
          <w:rtl/>
        </w:rPr>
        <w:t>المدارس والنظريات حولها</w:t>
      </w:r>
      <w:r w:rsidR="00403D07">
        <w:rPr>
          <w:rFonts w:ascii="Segoe UI" w:hAnsi="Segoe UI" w:cs="Segoe UI" w:hint="cs"/>
          <w:sz w:val="28"/>
          <w:szCs w:val="28"/>
          <w:rtl/>
        </w:rPr>
        <w:t xml:space="preserve"> . </w:t>
      </w:r>
    </w:p>
    <w:p w:rsidR="00BF3F58" w:rsidRDefault="00D8256E" w:rsidP="00B459F1">
      <w:pPr>
        <w:pStyle w:val="1"/>
        <w:ind w:firstLine="0"/>
        <w:jc w:val="both"/>
        <w:rPr>
          <w:rFonts w:ascii="Segoe UI" w:hAnsi="Segoe UI" w:cs="Segoe UI"/>
          <w:sz w:val="28"/>
          <w:szCs w:val="28"/>
          <w:rtl/>
        </w:rPr>
      </w:pPr>
      <w:r>
        <w:rPr>
          <w:rFonts w:ascii="Segoe UI" w:hAnsi="Segoe UI" w:cs="Segoe UI" w:hint="cs"/>
          <w:sz w:val="28"/>
          <w:szCs w:val="28"/>
          <w:rtl/>
        </w:rPr>
        <w:t xml:space="preserve">من ناحية ابستمولوجية سياسية </w:t>
      </w:r>
      <w:r w:rsidR="00DC097C">
        <w:rPr>
          <w:rFonts w:ascii="Segoe UI" w:hAnsi="Segoe UI" w:cs="Segoe UI" w:hint="cs"/>
          <w:sz w:val="28"/>
          <w:szCs w:val="28"/>
          <w:rtl/>
        </w:rPr>
        <w:t xml:space="preserve">، </w:t>
      </w:r>
      <w:r>
        <w:rPr>
          <w:rFonts w:ascii="Segoe UI" w:hAnsi="Segoe UI" w:cs="Segoe UI" w:hint="cs"/>
          <w:sz w:val="28"/>
          <w:szCs w:val="28"/>
          <w:rtl/>
        </w:rPr>
        <w:t xml:space="preserve">فإن </w:t>
      </w:r>
      <w:r w:rsidR="00B459F1">
        <w:rPr>
          <w:rFonts w:ascii="Segoe UI" w:hAnsi="Segoe UI" w:cs="Segoe UI" w:hint="cs"/>
          <w:sz w:val="28"/>
          <w:szCs w:val="28"/>
          <w:rtl/>
        </w:rPr>
        <w:t xml:space="preserve">الفلسفة الكامنة وراء قيام وتأسيس الدولة - المجتمع المنظَم -هو </w:t>
      </w:r>
      <w:r w:rsidR="007E2D8F">
        <w:rPr>
          <w:rFonts w:ascii="Segoe UI" w:hAnsi="Segoe UI" w:cs="Segoe UI" w:hint="cs"/>
          <w:sz w:val="28"/>
          <w:szCs w:val="28"/>
          <w:rtl/>
        </w:rPr>
        <w:t xml:space="preserve">تقييد الحرية المطلقة أو الفطرية </w:t>
      </w:r>
      <w:r w:rsidR="00863027">
        <w:rPr>
          <w:rFonts w:ascii="Segoe UI" w:hAnsi="Segoe UI" w:cs="Segoe UI" w:hint="cs"/>
          <w:sz w:val="28"/>
          <w:szCs w:val="28"/>
          <w:rtl/>
        </w:rPr>
        <w:t xml:space="preserve">التي صاحبت حياة المجتمعات البدائية </w:t>
      </w:r>
      <w:r w:rsidR="00B459F1">
        <w:rPr>
          <w:rFonts w:ascii="Segoe UI" w:hAnsi="Segoe UI" w:cs="Segoe UI"/>
          <w:sz w:val="28"/>
          <w:szCs w:val="28"/>
          <w:rtl/>
        </w:rPr>
        <w:t>–</w:t>
      </w:r>
      <w:r w:rsidR="00B459F1">
        <w:rPr>
          <w:rFonts w:ascii="Segoe UI" w:hAnsi="Segoe UI" w:cs="Segoe UI" w:hint="cs"/>
          <w:sz w:val="28"/>
          <w:szCs w:val="28"/>
          <w:rtl/>
        </w:rPr>
        <w:t xml:space="preserve"> مجتمعات ما قبل الدولة -</w:t>
      </w:r>
      <w:r w:rsidR="00F27729">
        <w:rPr>
          <w:rFonts w:ascii="Segoe UI" w:hAnsi="Segoe UI" w:cs="Segoe UI" w:hint="cs"/>
          <w:sz w:val="28"/>
          <w:szCs w:val="28"/>
          <w:rtl/>
        </w:rPr>
        <w:t xml:space="preserve"> </w:t>
      </w:r>
      <w:r w:rsidR="00403D07">
        <w:rPr>
          <w:rFonts w:ascii="Segoe UI" w:hAnsi="Segoe UI" w:cs="Segoe UI" w:hint="cs"/>
          <w:sz w:val="28"/>
          <w:szCs w:val="28"/>
          <w:rtl/>
        </w:rPr>
        <w:t>،و</w:t>
      </w:r>
      <w:r w:rsidR="00BF3F58">
        <w:rPr>
          <w:rFonts w:ascii="Segoe UI" w:hAnsi="Segoe UI" w:cs="Segoe UI" w:hint="cs"/>
          <w:sz w:val="28"/>
          <w:szCs w:val="28"/>
          <w:rtl/>
        </w:rPr>
        <w:t>هذا ما قال به علماء السياسة والاجتماع وخصوصا منظرو نظرية العقد الاجتماعي كتوماس هوب</w:t>
      </w:r>
      <w:r w:rsidR="001D7B2A">
        <w:rPr>
          <w:rFonts w:ascii="Segoe UI" w:hAnsi="Segoe UI" w:cs="Segoe UI" w:hint="cs"/>
          <w:sz w:val="28"/>
          <w:szCs w:val="28"/>
          <w:rtl/>
        </w:rPr>
        <w:t>س وجون لوك وغيرهم ، فالحرية المط</w:t>
      </w:r>
      <w:r w:rsidR="00BF3F58">
        <w:rPr>
          <w:rFonts w:ascii="Segoe UI" w:hAnsi="Segoe UI" w:cs="Segoe UI" w:hint="cs"/>
          <w:sz w:val="28"/>
          <w:szCs w:val="28"/>
          <w:rtl/>
        </w:rPr>
        <w:t>لقة</w:t>
      </w:r>
      <w:r w:rsidR="001D7B2A">
        <w:rPr>
          <w:rFonts w:ascii="Segoe UI" w:hAnsi="Segoe UI" w:cs="Segoe UI" w:hint="cs"/>
          <w:sz w:val="28"/>
          <w:szCs w:val="28"/>
          <w:rtl/>
        </w:rPr>
        <w:t xml:space="preserve"> حيث كان من حق كل إنسان أن يعمل ما يريد دون ضوابط كانت عبئا على </w:t>
      </w:r>
      <w:r w:rsidR="00863027">
        <w:rPr>
          <w:rFonts w:ascii="Segoe UI" w:hAnsi="Segoe UI" w:cs="Segoe UI" w:hint="cs"/>
          <w:sz w:val="28"/>
          <w:szCs w:val="28"/>
          <w:rtl/>
        </w:rPr>
        <w:t>المجتمع</w:t>
      </w:r>
      <w:r w:rsidR="00BF3F58">
        <w:rPr>
          <w:rFonts w:ascii="Segoe UI" w:hAnsi="Segoe UI" w:cs="Segoe UI" w:hint="cs"/>
          <w:sz w:val="28"/>
          <w:szCs w:val="28"/>
          <w:rtl/>
        </w:rPr>
        <w:t xml:space="preserve"> </w:t>
      </w:r>
      <w:r w:rsidR="001D7B2A">
        <w:rPr>
          <w:rFonts w:ascii="Segoe UI" w:hAnsi="Segoe UI" w:cs="Segoe UI" w:hint="cs"/>
          <w:sz w:val="28"/>
          <w:szCs w:val="28"/>
          <w:rtl/>
        </w:rPr>
        <w:t xml:space="preserve">لما يصاحبها من </w:t>
      </w:r>
      <w:r w:rsidR="00BF3F58">
        <w:rPr>
          <w:rFonts w:ascii="Segoe UI" w:hAnsi="Segoe UI" w:cs="Segoe UI" w:hint="cs"/>
          <w:sz w:val="28"/>
          <w:szCs w:val="28"/>
          <w:rtl/>
        </w:rPr>
        <w:t xml:space="preserve">فوضى </w:t>
      </w:r>
      <w:r w:rsidR="001D7B2A">
        <w:rPr>
          <w:rFonts w:ascii="Segoe UI" w:hAnsi="Segoe UI" w:cs="Segoe UI" w:hint="cs"/>
          <w:sz w:val="28"/>
          <w:szCs w:val="28"/>
          <w:rtl/>
        </w:rPr>
        <w:t>واقتتال ،فكان تأسيس</w:t>
      </w:r>
      <w:r w:rsidR="00BF3F58">
        <w:rPr>
          <w:rFonts w:ascii="Segoe UI" w:hAnsi="Segoe UI" w:cs="Segoe UI" w:hint="cs"/>
          <w:sz w:val="28"/>
          <w:szCs w:val="28"/>
          <w:rtl/>
        </w:rPr>
        <w:t xml:space="preserve"> الدولة </w:t>
      </w:r>
      <w:r w:rsidR="001D7B2A">
        <w:rPr>
          <w:rFonts w:ascii="Segoe UI" w:hAnsi="Segoe UI" w:cs="Segoe UI" w:hint="cs"/>
          <w:sz w:val="28"/>
          <w:szCs w:val="28"/>
          <w:rtl/>
        </w:rPr>
        <w:t xml:space="preserve">بهدف </w:t>
      </w:r>
      <w:r w:rsidR="00BF3F58">
        <w:rPr>
          <w:rFonts w:ascii="Segoe UI" w:hAnsi="Segoe UI" w:cs="Segoe UI" w:hint="cs"/>
          <w:sz w:val="28"/>
          <w:szCs w:val="28"/>
          <w:rtl/>
        </w:rPr>
        <w:t>تنظيم هذه الحرية وردعها وتوجيهها</w:t>
      </w:r>
      <w:r w:rsidR="001D7B2A">
        <w:rPr>
          <w:rFonts w:ascii="Segoe UI" w:hAnsi="Segoe UI" w:cs="Segoe UI" w:hint="cs"/>
          <w:sz w:val="28"/>
          <w:szCs w:val="28"/>
          <w:rtl/>
        </w:rPr>
        <w:t xml:space="preserve"> بما لا يتعارض مع حرية الأخرين أو المصلحة العامة من منطلق أ</w:t>
      </w:r>
      <w:r w:rsidR="00BF3F58">
        <w:rPr>
          <w:rFonts w:ascii="Segoe UI" w:hAnsi="Segoe UI" w:cs="Segoe UI" w:hint="cs"/>
          <w:sz w:val="28"/>
          <w:szCs w:val="28"/>
          <w:rtl/>
        </w:rPr>
        <w:t>ن الصالح العام يعلو على مصلحة الأفراد .</w:t>
      </w:r>
    </w:p>
    <w:p w:rsidR="0019570C" w:rsidRDefault="00BF3F58" w:rsidP="000E1423">
      <w:pPr>
        <w:pStyle w:val="1"/>
        <w:ind w:firstLine="0"/>
        <w:jc w:val="both"/>
        <w:rPr>
          <w:rFonts w:ascii="Segoe UI" w:hAnsi="Segoe UI" w:cs="Segoe UI"/>
          <w:sz w:val="28"/>
          <w:szCs w:val="28"/>
          <w:rtl/>
        </w:rPr>
      </w:pPr>
      <w:r>
        <w:rPr>
          <w:rFonts w:ascii="Segoe UI" w:hAnsi="Segoe UI" w:cs="Segoe UI" w:hint="cs"/>
          <w:sz w:val="28"/>
          <w:szCs w:val="28"/>
          <w:rtl/>
        </w:rPr>
        <w:t>ومن ناحية منطقية وواقعية</w:t>
      </w:r>
      <w:r w:rsidR="001D7B2A">
        <w:rPr>
          <w:rFonts w:ascii="Segoe UI" w:hAnsi="Segoe UI" w:cs="Segoe UI" w:hint="cs"/>
          <w:sz w:val="28"/>
          <w:szCs w:val="28"/>
          <w:rtl/>
        </w:rPr>
        <w:t xml:space="preserve"> فعندما يطالب المدافعون عن </w:t>
      </w:r>
      <w:r w:rsidR="000E1423">
        <w:rPr>
          <w:rFonts w:ascii="Segoe UI" w:hAnsi="Segoe UI" w:cs="Segoe UI" w:hint="cs"/>
          <w:sz w:val="28"/>
          <w:szCs w:val="28"/>
          <w:rtl/>
        </w:rPr>
        <w:t>حقوق اللإنسان</w:t>
      </w:r>
      <w:r w:rsidR="001D7B2A">
        <w:rPr>
          <w:rFonts w:ascii="Segoe UI" w:hAnsi="Segoe UI" w:cs="Segoe UI" w:hint="cs"/>
          <w:sz w:val="28"/>
          <w:szCs w:val="28"/>
          <w:rtl/>
        </w:rPr>
        <w:t xml:space="preserve"> بمنح الشعب الحرية بكل مشتملاتها يجب الأخذ بعين الاعتبار</w:t>
      </w:r>
      <w:r w:rsidR="00D8256E">
        <w:rPr>
          <w:rFonts w:ascii="Segoe UI" w:hAnsi="Segoe UI" w:cs="Segoe UI" w:hint="cs"/>
          <w:sz w:val="28"/>
          <w:szCs w:val="28"/>
          <w:rtl/>
        </w:rPr>
        <w:t xml:space="preserve"> </w:t>
      </w:r>
      <w:r w:rsidR="001D7B2A">
        <w:rPr>
          <w:rFonts w:ascii="Segoe UI" w:hAnsi="Segoe UI" w:cs="Segoe UI" w:hint="cs"/>
          <w:sz w:val="28"/>
          <w:szCs w:val="28"/>
          <w:rtl/>
        </w:rPr>
        <w:t>أ</w:t>
      </w:r>
      <w:r w:rsidR="0019570C">
        <w:rPr>
          <w:rFonts w:ascii="Segoe UI" w:hAnsi="Segoe UI" w:cs="Segoe UI" w:hint="cs"/>
          <w:sz w:val="28"/>
          <w:szCs w:val="28"/>
          <w:rtl/>
        </w:rPr>
        <w:t xml:space="preserve">ن </w:t>
      </w:r>
      <w:r w:rsidR="001C0139">
        <w:rPr>
          <w:rFonts w:ascii="Segoe UI" w:hAnsi="Segoe UI" w:cs="Segoe UI" w:hint="cs"/>
          <w:sz w:val="28"/>
          <w:szCs w:val="28"/>
          <w:rtl/>
        </w:rPr>
        <w:t>الشعب</w:t>
      </w:r>
      <w:r w:rsidR="0019570C">
        <w:rPr>
          <w:rFonts w:ascii="Segoe UI" w:hAnsi="Segoe UI" w:cs="Segoe UI" w:hint="cs"/>
          <w:sz w:val="28"/>
          <w:szCs w:val="28"/>
          <w:rtl/>
        </w:rPr>
        <w:t xml:space="preserve"> المُخاطب والمست</w:t>
      </w:r>
      <w:r w:rsidR="001C0139">
        <w:rPr>
          <w:rFonts w:ascii="Segoe UI" w:hAnsi="Segoe UI" w:cs="Segoe UI" w:hint="cs"/>
          <w:sz w:val="28"/>
          <w:szCs w:val="28"/>
          <w:rtl/>
        </w:rPr>
        <w:t>َ</w:t>
      </w:r>
      <w:r w:rsidR="0019570C">
        <w:rPr>
          <w:rFonts w:ascii="Segoe UI" w:hAnsi="Segoe UI" w:cs="Segoe UI" w:hint="cs"/>
          <w:sz w:val="28"/>
          <w:szCs w:val="28"/>
          <w:rtl/>
        </w:rPr>
        <w:t xml:space="preserve">هدف ليس مجتمع ملائكة </w:t>
      </w:r>
      <w:r w:rsidR="00DF276D">
        <w:rPr>
          <w:rFonts w:ascii="Segoe UI" w:hAnsi="Segoe UI" w:cs="Segoe UI" w:hint="cs"/>
          <w:sz w:val="28"/>
          <w:szCs w:val="28"/>
          <w:rtl/>
        </w:rPr>
        <w:t>بل بشر داخل كل منهم نو</w:t>
      </w:r>
      <w:r w:rsidR="00F27729">
        <w:rPr>
          <w:rFonts w:ascii="Segoe UI" w:hAnsi="Segoe UI" w:cs="Segoe UI" w:hint="cs"/>
          <w:sz w:val="28"/>
          <w:szCs w:val="28"/>
          <w:rtl/>
        </w:rPr>
        <w:t>ا</w:t>
      </w:r>
      <w:r w:rsidR="00DF276D">
        <w:rPr>
          <w:rFonts w:ascii="Segoe UI" w:hAnsi="Segoe UI" w:cs="Segoe UI" w:hint="cs"/>
          <w:sz w:val="28"/>
          <w:szCs w:val="28"/>
          <w:rtl/>
        </w:rPr>
        <w:t>زع خير ونوازع شر ،و</w:t>
      </w:r>
      <w:r>
        <w:rPr>
          <w:rFonts w:ascii="Segoe UI" w:hAnsi="Segoe UI" w:cs="Segoe UI" w:hint="cs"/>
          <w:sz w:val="28"/>
          <w:szCs w:val="28"/>
          <w:rtl/>
        </w:rPr>
        <w:t>في</w:t>
      </w:r>
      <w:r w:rsidR="00867D32">
        <w:rPr>
          <w:rFonts w:ascii="Segoe UI" w:hAnsi="Segoe UI" w:cs="Segoe UI" w:hint="cs"/>
          <w:sz w:val="28"/>
          <w:szCs w:val="28"/>
          <w:rtl/>
        </w:rPr>
        <w:t xml:space="preserve"> أي مجتمع هناك العقلاء </w:t>
      </w:r>
      <w:r>
        <w:rPr>
          <w:rFonts w:ascii="Segoe UI" w:hAnsi="Segoe UI" w:cs="Segoe UI" w:hint="cs"/>
          <w:sz w:val="28"/>
          <w:szCs w:val="28"/>
          <w:rtl/>
        </w:rPr>
        <w:t xml:space="preserve">الذين </w:t>
      </w:r>
      <w:r w:rsidR="00863027">
        <w:rPr>
          <w:rFonts w:ascii="Segoe UI" w:hAnsi="Segoe UI" w:cs="Segoe UI" w:hint="cs"/>
          <w:sz w:val="28"/>
          <w:szCs w:val="28"/>
          <w:rtl/>
        </w:rPr>
        <w:t>يفقهون</w:t>
      </w:r>
      <w:r w:rsidR="00DF276D">
        <w:rPr>
          <w:rFonts w:ascii="Segoe UI" w:hAnsi="Segoe UI" w:cs="Segoe UI" w:hint="cs"/>
          <w:sz w:val="28"/>
          <w:szCs w:val="28"/>
          <w:rtl/>
        </w:rPr>
        <w:t xml:space="preserve"> </w:t>
      </w:r>
      <w:r w:rsidR="00362E89">
        <w:rPr>
          <w:rFonts w:ascii="Segoe UI" w:hAnsi="Segoe UI" w:cs="Segoe UI" w:hint="cs"/>
          <w:sz w:val="28"/>
          <w:szCs w:val="28"/>
          <w:rtl/>
        </w:rPr>
        <w:t>معنى</w:t>
      </w:r>
      <w:r w:rsidR="00DF276D">
        <w:rPr>
          <w:rFonts w:ascii="Segoe UI" w:hAnsi="Segoe UI" w:cs="Segoe UI" w:hint="cs"/>
          <w:sz w:val="28"/>
          <w:szCs w:val="28"/>
          <w:rtl/>
        </w:rPr>
        <w:t xml:space="preserve"> الحرية المتاحة لهم </w:t>
      </w:r>
      <w:r w:rsidR="00E001E9">
        <w:rPr>
          <w:rFonts w:ascii="Segoe UI" w:hAnsi="Segoe UI" w:cs="Segoe UI" w:hint="cs"/>
          <w:sz w:val="28"/>
          <w:szCs w:val="28"/>
          <w:rtl/>
        </w:rPr>
        <w:t>ف</w:t>
      </w:r>
      <w:r>
        <w:rPr>
          <w:rFonts w:ascii="Segoe UI" w:hAnsi="Segoe UI" w:cs="Segoe UI" w:hint="cs"/>
          <w:sz w:val="28"/>
          <w:szCs w:val="28"/>
          <w:rtl/>
        </w:rPr>
        <w:t>يوظفونها بما</w:t>
      </w:r>
      <w:r w:rsidR="0019570C">
        <w:rPr>
          <w:rFonts w:ascii="Segoe UI" w:hAnsi="Segoe UI" w:cs="Segoe UI" w:hint="cs"/>
          <w:sz w:val="28"/>
          <w:szCs w:val="28"/>
          <w:rtl/>
        </w:rPr>
        <w:t xml:space="preserve"> </w:t>
      </w:r>
      <w:r>
        <w:rPr>
          <w:rFonts w:ascii="Segoe UI" w:hAnsi="Segoe UI" w:cs="Segoe UI" w:hint="cs"/>
          <w:sz w:val="28"/>
          <w:szCs w:val="28"/>
          <w:rtl/>
        </w:rPr>
        <w:t>يخدم مصالحهم دون الإضرار</w:t>
      </w:r>
      <w:r w:rsidR="0019570C">
        <w:rPr>
          <w:rFonts w:ascii="Segoe UI" w:hAnsi="Segoe UI" w:cs="Segoe UI" w:hint="cs"/>
          <w:sz w:val="28"/>
          <w:szCs w:val="28"/>
          <w:rtl/>
        </w:rPr>
        <w:t xml:space="preserve"> </w:t>
      </w:r>
      <w:r>
        <w:rPr>
          <w:rFonts w:ascii="Segoe UI" w:hAnsi="Segoe UI" w:cs="Segoe UI" w:hint="cs"/>
          <w:sz w:val="28"/>
          <w:szCs w:val="28"/>
          <w:rtl/>
        </w:rPr>
        <w:t>ب</w:t>
      </w:r>
      <w:r w:rsidR="0019570C">
        <w:rPr>
          <w:rFonts w:ascii="Segoe UI" w:hAnsi="Segoe UI" w:cs="Segoe UI" w:hint="cs"/>
          <w:sz w:val="28"/>
          <w:szCs w:val="28"/>
          <w:rtl/>
        </w:rPr>
        <w:t xml:space="preserve">المجتمع والدولة </w:t>
      </w:r>
      <w:r w:rsidR="0069654D">
        <w:rPr>
          <w:rFonts w:ascii="Segoe UI" w:hAnsi="Segoe UI" w:cs="Segoe UI" w:hint="cs"/>
          <w:sz w:val="28"/>
          <w:szCs w:val="28"/>
          <w:rtl/>
        </w:rPr>
        <w:t>، ولكن في المجتمع أ</w:t>
      </w:r>
      <w:r>
        <w:rPr>
          <w:rFonts w:ascii="Segoe UI" w:hAnsi="Segoe UI" w:cs="Segoe UI" w:hint="cs"/>
          <w:sz w:val="28"/>
          <w:szCs w:val="28"/>
          <w:rtl/>
        </w:rPr>
        <w:t>يضا السفهاء والمجرمون والجهلة الذين لا يميزون بين الصالح والطالح وينساقون وراء غرائزهم البهيمية ولا يدركون معنى الصالح العام أو الأمن القومي</w:t>
      </w:r>
      <w:r w:rsidR="0019570C">
        <w:rPr>
          <w:rFonts w:ascii="Segoe UI" w:hAnsi="Segoe UI" w:cs="Segoe UI" w:hint="cs"/>
          <w:sz w:val="28"/>
          <w:szCs w:val="28"/>
          <w:rtl/>
        </w:rPr>
        <w:t xml:space="preserve"> </w:t>
      </w:r>
      <w:r w:rsidR="00344229">
        <w:rPr>
          <w:rFonts w:ascii="Segoe UI" w:hAnsi="Segoe UI" w:cs="Segoe UI" w:hint="cs"/>
          <w:sz w:val="28"/>
          <w:szCs w:val="28"/>
          <w:rtl/>
        </w:rPr>
        <w:t>.</w:t>
      </w:r>
      <w:r w:rsidR="0019570C">
        <w:rPr>
          <w:rFonts w:ascii="Segoe UI" w:hAnsi="Segoe UI" w:cs="Segoe UI" w:hint="cs"/>
          <w:sz w:val="28"/>
          <w:szCs w:val="28"/>
          <w:rtl/>
        </w:rPr>
        <w:t xml:space="preserve"> </w:t>
      </w:r>
    </w:p>
    <w:p w:rsidR="000E1423" w:rsidRDefault="00867D32" w:rsidP="000E1423">
      <w:pPr>
        <w:pStyle w:val="1"/>
        <w:ind w:firstLine="0"/>
        <w:jc w:val="both"/>
        <w:rPr>
          <w:rFonts w:ascii="Segoe UI" w:hAnsi="Segoe UI" w:cs="Segoe UI"/>
          <w:sz w:val="28"/>
          <w:szCs w:val="28"/>
          <w:rtl/>
        </w:rPr>
      </w:pPr>
      <w:r>
        <w:rPr>
          <w:rFonts w:ascii="Segoe UI" w:hAnsi="Segoe UI" w:cs="Segoe UI" w:hint="cs"/>
          <w:sz w:val="28"/>
          <w:szCs w:val="28"/>
          <w:rtl/>
        </w:rPr>
        <w:t>حتى تؤدي الحرية وظيفتها ف</w:t>
      </w:r>
      <w:r w:rsidR="000E1423">
        <w:rPr>
          <w:rFonts w:ascii="Segoe UI" w:hAnsi="Segoe UI" w:cs="Segoe UI" w:hint="cs"/>
          <w:sz w:val="28"/>
          <w:szCs w:val="28"/>
          <w:rtl/>
        </w:rPr>
        <w:t>ي حفظ كرامة المواطن وإنسانيته و</w:t>
      </w:r>
      <w:r>
        <w:rPr>
          <w:rFonts w:ascii="Segoe UI" w:hAnsi="Segoe UI" w:cs="Segoe UI" w:hint="cs"/>
          <w:sz w:val="28"/>
          <w:szCs w:val="28"/>
          <w:rtl/>
        </w:rPr>
        <w:t>تمتعه بالحقوق التي تضمنها له كل الشرائع والدساتير الدينية والوضعية فإنها تحتاج لحاضنة ،والحاضنة ليس</w:t>
      </w:r>
      <w:r w:rsidR="002B6084">
        <w:rPr>
          <w:rFonts w:ascii="Segoe UI" w:hAnsi="Segoe UI" w:cs="Segoe UI" w:hint="cs"/>
          <w:sz w:val="28"/>
          <w:szCs w:val="28"/>
          <w:rtl/>
        </w:rPr>
        <w:t>ت فقط</w:t>
      </w:r>
      <w:r>
        <w:rPr>
          <w:rFonts w:ascii="Segoe UI" w:hAnsi="Segoe UI" w:cs="Segoe UI" w:hint="cs"/>
          <w:sz w:val="28"/>
          <w:szCs w:val="28"/>
          <w:rtl/>
        </w:rPr>
        <w:t xml:space="preserve"> العقل ا</w:t>
      </w:r>
      <w:r w:rsidR="00D30A04">
        <w:rPr>
          <w:rFonts w:ascii="Segoe UI" w:hAnsi="Segoe UI" w:cs="Segoe UI" w:hint="cs"/>
          <w:sz w:val="28"/>
          <w:szCs w:val="28"/>
          <w:rtl/>
        </w:rPr>
        <w:t xml:space="preserve">لمجرد للمواطن ورغباته الذاتية </w:t>
      </w:r>
      <w:r w:rsidR="001C0139">
        <w:rPr>
          <w:rFonts w:ascii="Segoe UI" w:hAnsi="Segoe UI" w:cs="Segoe UI" w:hint="cs"/>
          <w:sz w:val="28"/>
          <w:szCs w:val="28"/>
          <w:rtl/>
        </w:rPr>
        <w:t xml:space="preserve">، </w:t>
      </w:r>
      <w:r w:rsidR="00D30A04">
        <w:rPr>
          <w:rFonts w:ascii="Segoe UI" w:hAnsi="Segoe UI" w:cs="Segoe UI" w:hint="cs"/>
          <w:sz w:val="28"/>
          <w:szCs w:val="28"/>
          <w:rtl/>
        </w:rPr>
        <w:t>لأ</w:t>
      </w:r>
      <w:r>
        <w:rPr>
          <w:rFonts w:ascii="Segoe UI" w:hAnsi="Segoe UI" w:cs="Segoe UI" w:hint="cs"/>
          <w:sz w:val="28"/>
          <w:szCs w:val="28"/>
          <w:rtl/>
        </w:rPr>
        <w:t>ن المجتمع مكون من مواطنيين بعق</w:t>
      </w:r>
      <w:r w:rsidR="00AB42EA">
        <w:rPr>
          <w:rFonts w:ascii="Segoe UI" w:hAnsi="Segoe UI" w:cs="Segoe UI" w:hint="cs"/>
          <w:sz w:val="28"/>
          <w:szCs w:val="28"/>
          <w:rtl/>
        </w:rPr>
        <w:t>لانيات</w:t>
      </w:r>
      <w:r>
        <w:rPr>
          <w:rFonts w:ascii="Segoe UI" w:hAnsi="Segoe UI" w:cs="Segoe UI" w:hint="cs"/>
          <w:sz w:val="28"/>
          <w:szCs w:val="28"/>
          <w:rtl/>
        </w:rPr>
        <w:t xml:space="preserve"> م</w:t>
      </w:r>
      <w:r w:rsidR="00AB42EA">
        <w:rPr>
          <w:rFonts w:ascii="Segoe UI" w:hAnsi="Segoe UI" w:cs="Segoe UI" w:hint="cs"/>
          <w:sz w:val="28"/>
          <w:szCs w:val="28"/>
          <w:rtl/>
        </w:rPr>
        <w:t>ختلف</w:t>
      </w:r>
      <w:r>
        <w:rPr>
          <w:rFonts w:ascii="Segoe UI" w:hAnsi="Segoe UI" w:cs="Segoe UI" w:hint="cs"/>
          <w:sz w:val="28"/>
          <w:szCs w:val="28"/>
          <w:rtl/>
        </w:rPr>
        <w:t xml:space="preserve">ة ومصالح ذاتية متضاربة </w:t>
      </w:r>
      <w:r w:rsidR="00D30A04">
        <w:rPr>
          <w:rFonts w:ascii="Segoe UI" w:hAnsi="Segoe UI" w:cs="Segoe UI" w:hint="cs"/>
          <w:sz w:val="28"/>
          <w:szCs w:val="28"/>
          <w:rtl/>
        </w:rPr>
        <w:t xml:space="preserve">، كما أن الأنظمة السياسية لوحدها </w:t>
      </w:r>
      <w:r w:rsidR="00392578">
        <w:rPr>
          <w:rFonts w:ascii="Segoe UI" w:hAnsi="Segoe UI" w:cs="Segoe UI" w:hint="cs"/>
          <w:sz w:val="28"/>
          <w:szCs w:val="28"/>
          <w:rtl/>
        </w:rPr>
        <w:t>لا يمكن المراهنة عليها كحاضنة ل</w:t>
      </w:r>
      <w:r w:rsidR="002862C6">
        <w:rPr>
          <w:rFonts w:ascii="Segoe UI" w:hAnsi="Segoe UI" w:cs="Segoe UI" w:hint="cs"/>
          <w:sz w:val="28"/>
          <w:szCs w:val="28"/>
          <w:rtl/>
        </w:rPr>
        <w:t xml:space="preserve">لحرية وضامنة لها </w:t>
      </w:r>
      <w:r w:rsidR="0069654D">
        <w:rPr>
          <w:rFonts w:ascii="Segoe UI" w:hAnsi="Segoe UI" w:cs="Segoe UI" w:hint="cs"/>
          <w:sz w:val="28"/>
          <w:szCs w:val="28"/>
          <w:rtl/>
        </w:rPr>
        <w:t xml:space="preserve">وتحديدا في الدول غير الديمقراطية </w:t>
      </w:r>
      <w:r w:rsidR="00E90B05">
        <w:rPr>
          <w:rFonts w:ascii="Segoe UI" w:hAnsi="Segoe UI" w:cs="Segoe UI" w:hint="cs"/>
          <w:sz w:val="28"/>
          <w:szCs w:val="28"/>
          <w:rtl/>
        </w:rPr>
        <w:t>.</w:t>
      </w:r>
      <w:r w:rsidR="00362E89">
        <w:rPr>
          <w:rFonts w:ascii="Segoe UI" w:hAnsi="Segoe UI" w:cs="Segoe UI" w:hint="cs"/>
          <w:sz w:val="28"/>
          <w:szCs w:val="28"/>
          <w:rtl/>
        </w:rPr>
        <w:t xml:space="preserve"> </w:t>
      </w:r>
    </w:p>
    <w:p w:rsidR="0069654D" w:rsidRDefault="000E1423" w:rsidP="000E1423">
      <w:pPr>
        <w:pStyle w:val="1"/>
        <w:ind w:firstLine="0"/>
        <w:jc w:val="both"/>
        <w:rPr>
          <w:rFonts w:ascii="Segoe UI" w:hAnsi="Segoe UI" w:cs="Segoe UI"/>
          <w:sz w:val="28"/>
          <w:szCs w:val="28"/>
          <w:rtl/>
        </w:rPr>
      </w:pPr>
      <w:r>
        <w:rPr>
          <w:rFonts w:ascii="Segoe UI" w:hAnsi="Segoe UI" w:cs="Segoe UI" w:hint="cs"/>
          <w:sz w:val="28"/>
          <w:szCs w:val="28"/>
          <w:rtl/>
        </w:rPr>
        <w:t xml:space="preserve">حاضنة وضمانة الحرية بيئة سياسية اجتماعية ثقافية تقوم على </w:t>
      </w:r>
      <w:r w:rsidR="00E90B05">
        <w:rPr>
          <w:rFonts w:ascii="Segoe UI" w:hAnsi="Segoe UI" w:cs="Segoe UI" w:hint="cs"/>
          <w:sz w:val="28"/>
          <w:szCs w:val="28"/>
          <w:rtl/>
        </w:rPr>
        <w:t>توازن دقيق بين حق المواطنيين بأ</w:t>
      </w:r>
      <w:r w:rsidR="002B6084">
        <w:rPr>
          <w:rFonts w:ascii="Segoe UI" w:hAnsi="Segoe UI" w:cs="Segoe UI" w:hint="cs"/>
          <w:sz w:val="28"/>
          <w:szCs w:val="28"/>
          <w:rtl/>
        </w:rPr>
        <w:t xml:space="preserve">ن يكونوا احرارا وحق الدولة في الحفاظ على الاستقرار والصالح العام وهذا التوازن لا يتاتى بين ليلة وضحاها أو بقرار لحظي بل هو </w:t>
      </w:r>
      <w:r w:rsidR="002B6084">
        <w:rPr>
          <w:rFonts w:ascii="Segoe UI" w:hAnsi="Segoe UI" w:cs="Segoe UI" w:hint="cs"/>
          <w:sz w:val="28"/>
          <w:szCs w:val="28"/>
          <w:rtl/>
        </w:rPr>
        <w:lastRenderedPageBreak/>
        <w:t xml:space="preserve">حصيلة سيرورة تاريخية من النضالات الشعبية والتحولات </w:t>
      </w:r>
      <w:r>
        <w:rPr>
          <w:rFonts w:ascii="Segoe UI" w:hAnsi="Segoe UI" w:cs="Segoe UI" w:hint="cs"/>
          <w:sz w:val="28"/>
          <w:szCs w:val="28"/>
          <w:rtl/>
        </w:rPr>
        <w:t>السياسية و</w:t>
      </w:r>
      <w:r w:rsidR="002B6084">
        <w:rPr>
          <w:rFonts w:ascii="Segoe UI" w:hAnsi="Segoe UI" w:cs="Segoe UI" w:hint="cs"/>
          <w:sz w:val="28"/>
          <w:szCs w:val="28"/>
          <w:rtl/>
        </w:rPr>
        <w:t xml:space="preserve">الثقافية والقانونية  </w:t>
      </w:r>
      <w:r w:rsidR="00867D32">
        <w:rPr>
          <w:rFonts w:ascii="Segoe UI" w:hAnsi="Segoe UI" w:cs="Segoe UI" w:hint="cs"/>
          <w:sz w:val="28"/>
          <w:szCs w:val="28"/>
          <w:rtl/>
        </w:rPr>
        <w:t xml:space="preserve">. </w:t>
      </w:r>
    </w:p>
    <w:p w:rsidR="00181118" w:rsidRPr="00181118" w:rsidRDefault="00E13B89" w:rsidP="000E1423">
      <w:pPr>
        <w:pStyle w:val="1"/>
        <w:ind w:firstLine="0"/>
        <w:jc w:val="both"/>
        <w:rPr>
          <w:rStyle w:val="a6"/>
          <w:rFonts w:ascii="Segoe UI" w:hAnsi="Segoe UI" w:cs="Segoe UI"/>
          <w:b w:val="0"/>
          <w:bCs w:val="0"/>
          <w:color w:val="303030"/>
          <w:sz w:val="28"/>
          <w:szCs w:val="28"/>
          <w:rtl/>
        </w:rPr>
      </w:pPr>
      <w:r>
        <w:rPr>
          <w:rFonts w:ascii="Segoe UI" w:hAnsi="Segoe UI" w:cs="Segoe UI" w:hint="cs"/>
          <w:sz w:val="28"/>
          <w:szCs w:val="28"/>
          <w:rtl/>
        </w:rPr>
        <w:t xml:space="preserve">نظرا لمركزية الحريات </w:t>
      </w:r>
      <w:r w:rsidR="00181118">
        <w:rPr>
          <w:rFonts w:ascii="Segoe UI" w:hAnsi="Segoe UI" w:cs="Segoe UI" w:hint="cs"/>
          <w:sz w:val="28"/>
          <w:szCs w:val="28"/>
          <w:rtl/>
        </w:rPr>
        <w:t xml:space="preserve">وخصوصا حرية الرأي والتعبير </w:t>
      </w:r>
      <w:r>
        <w:rPr>
          <w:rFonts w:ascii="Segoe UI" w:hAnsi="Segoe UI" w:cs="Segoe UI" w:hint="cs"/>
          <w:sz w:val="28"/>
          <w:szCs w:val="28"/>
          <w:rtl/>
        </w:rPr>
        <w:t xml:space="preserve">في حياة الشعوب فقد أولت المنظمات الدولية وخصوصا هيئة الأمم المتحدة أهمية قصوى لمسألة الحريات بكل أبعادها </w:t>
      </w:r>
      <w:r w:rsidRPr="00181118">
        <w:rPr>
          <w:rFonts w:ascii="Segoe UI" w:hAnsi="Segoe UI" w:cs="Segoe UI"/>
          <w:sz w:val="28"/>
          <w:szCs w:val="28"/>
          <w:rtl/>
        </w:rPr>
        <w:t xml:space="preserve">السياسية والثقافية والاجتماعية والاقتصادية كمكون رئيس في منظومة حقوق الإنسان ، وفي نفس الوقت تم وضع ضوابط لممارسة هذا الحق . مثلا ما </w:t>
      </w:r>
      <w:r w:rsidR="00F3323D" w:rsidRPr="00181118">
        <w:rPr>
          <w:rStyle w:val="a6"/>
          <w:rFonts w:ascii="Segoe UI" w:hAnsi="Segoe UI" w:cs="Segoe UI"/>
          <w:b w:val="0"/>
          <w:bCs w:val="0"/>
          <w:color w:val="303030"/>
          <w:sz w:val="28"/>
          <w:szCs w:val="28"/>
          <w:rtl/>
        </w:rPr>
        <w:t xml:space="preserve">ورد في المادة 19 من العهد الدولي الخاص بالحقوق المدنية والسياسية ، حيث نصت على </w:t>
      </w:r>
      <w:r w:rsidR="000E1423">
        <w:rPr>
          <w:rStyle w:val="a6"/>
          <w:rFonts w:ascii="Segoe UI" w:hAnsi="Segoe UI" w:cs="Segoe UI" w:hint="cs"/>
          <w:b w:val="0"/>
          <w:bCs w:val="0"/>
          <w:color w:val="303030"/>
          <w:sz w:val="28"/>
          <w:szCs w:val="28"/>
          <w:rtl/>
        </w:rPr>
        <w:t xml:space="preserve">: </w:t>
      </w:r>
      <w:r w:rsidR="00F3323D" w:rsidRPr="00181118">
        <w:rPr>
          <w:rStyle w:val="a6"/>
          <w:rFonts w:ascii="Segoe UI" w:hAnsi="Segoe UI" w:cs="Segoe UI"/>
          <w:b w:val="0"/>
          <w:bCs w:val="0"/>
          <w:color w:val="303030"/>
          <w:sz w:val="28"/>
          <w:szCs w:val="28"/>
          <w:rtl/>
        </w:rPr>
        <w:t> </w:t>
      </w:r>
      <w:r w:rsidR="000E1423">
        <w:rPr>
          <w:rStyle w:val="a6"/>
          <w:rFonts w:ascii="Segoe UI" w:hAnsi="Segoe UI" w:cs="Segoe UI" w:hint="cs"/>
          <w:b w:val="0"/>
          <w:bCs w:val="0"/>
          <w:color w:val="303030"/>
          <w:sz w:val="28"/>
          <w:szCs w:val="28"/>
          <w:rtl/>
        </w:rPr>
        <w:t>"</w:t>
      </w:r>
      <w:r w:rsidR="00F3323D" w:rsidRPr="00181118">
        <w:rPr>
          <w:rStyle w:val="a6"/>
          <w:rFonts w:ascii="Segoe UI" w:hAnsi="Segoe UI" w:cs="Segoe UI"/>
          <w:b w:val="0"/>
          <w:bCs w:val="0"/>
          <w:color w:val="303030"/>
          <w:sz w:val="28"/>
          <w:szCs w:val="28"/>
          <w:rtl/>
        </w:rPr>
        <w:t xml:space="preserve"> </w:t>
      </w:r>
    </w:p>
    <w:p w:rsidR="00181118" w:rsidRDefault="00181118" w:rsidP="00181118">
      <w:pPr>
        <w:pStyle w:val="1"/>
        <w:numPr>
          <w:ilvl w:val="0"/>
          <w:numId w:val="1"/>
        </w:numPr>
        <w:jc w:val="both"/>
        <w:rPr>
          <w:rFonts w:ascii="Segoe UI" w:hAnsi="Segoe UI" w:cs="Segoe UI"/>
          <w:color w:val="303030"/>
          <w:sz w:val="28"/>
          <w:szCs w:val="28"/>
        </w:rPr>
      </w:pPr>
      <w:r w:rsidRPr="00181118">
        <w:rPr>
          <w:rFonts w:ascii="Segoe UI" w:hAnsi="Segoe UI" w:cs="Segoe UI"/>
          <w:color w:val="000000"/>
          <w:sz w:val="28"/>
          <w:szCs w:val="28"/>
          <w:rtl/>
        </w:rPr>
        <w:t>لكل إنسان حق في اعتناق آراء دون مضايقة</w:t>
      </w:r>
      <w:r w:rsidRPr="00181118">
        <w:rPr>
          <w:rFonts w:ascii="Segoe UI" w:hAnsi="Segoe UI" w:cs="Segoe UI"/>
          <w:color w:val="000000"/>
          <w:sz w:val="28"/>
          <w:szCs w:val="28"/>
        </w:rPr>
        <w:t>.</w:t>
      </w:r>
    </w:p>
    <w:p w:rsidR="00181118" w:rsidRPr="00181118" w:rsidRDefault="00181118" w:rsidP="00181118">
      <w:pPr>
        <w:pStyle w:val="1"/>
        <w:numPr>
          <w:ilvl w:val="0"/>
          <w:numId w:val="1"/>
        </w:numPr>
        <w:jc w:val="both"/>
        <w:rPr>
          <w:rFonts w:ascii="Segoe UI" w:hAnsi="Segoe UI" w:cs="Segoe UI"/>
          <w:color w:val="303030"/>
          <w:sz w:val="28"/>
          <w:szCs w:val="28"/>
        </w:rPr>
      </w:pPr>
      <w:r w:rsidRPr="00181118">
        <w:rPr>
          <w:rFonts w:ascii="Segoe UI" w:hAnsi="Segoe UI" w:cs="Segoe UI"/>
          <w:color w:val="000000"/>
          <w:sz w:val="28"/>
          <w:szCs w:val="28"/>
          <w:rtl/>
        </w:rPr>
        <w:t>لكل إنسان حق في حرية التعبير. ويشمل هذا الحق حريته في التماس مختلف ضروب المعلومات والأفكار وتلقيها ونقلها إلى آخرين دونما اعتبار للحدود، سواء على شكل مكتوب أو مطبوع أو في قالب فني أو بأية وسيلة أخرى يختارها</w:t>
      </w:r>
      <w:r w:rsidRPr="00181118">
        <w:rPr>
          <w:rFonts w:ascii="Segoe UI" w:hAnsi="Segoe UI" w:cs="Segoe UI"/>
          <w:color w:val="000000"/>
          <w:sz w:val="28"/>
          <w:szCs w:val="28"/>
        </w:rPr>
        <w:t>.</w:t>
      </w:r>
    </w:p>
    <w:p w:rsidR="00181118" w:rsidRPr="00181118" w:rsidRDefault="00181118" w:rsidP="00181118">
      <w:pPr>
        <w:pStyle w:val="1"/>
        <w:numPr>
          <w:ilvl w:val="0"/>
          <w:numId w:val="1"/>
        </w:numPr>
        <w:jc w:val="both"/>
        <w:rPr>
          <w:rFonts w:ascii="Segoe UI" w:hAnsi="Segoe UI" w:cs="Segoe UI"/>
          <w:color w:val="303030"/>
          <w:sz w:val="28"/>
          <w:szCs w:val="28"/>
        </w:rPr>
      </w:pPr>
      <w:r w:rsidRPr="00181118">
        <w:rPr>
          <w:rFonts w:ascii="Segoe UI" w:hAnsi="Segoe UI" w:cs="Segoe UI"/>
          <w:color w:val="000000"/>
          <w:sz w:val="28"/>
          <w:szCs w:val="28"/>
          <w:rtl/>
        </w:rPr>
        <w:t>تستتبع ممارسة الحقوق المنصوص عليها في الفقرة 2 من هذه المادة واجبات ومسئوليات خاصة. وعلى ذلك يجوز إخضاعها لبعض القيود ولكن شريطة أن تكون محددة بنص القانون وأن تكون ضرورية</w:t>
      </w:r>
      <w:r w:rsidRPr="00181118">
        <w:rPr>
          <w:rFonts w:ascii="Segoe UI" w:hAnsi="Segoe UI" w:cs="Segoe UI"/>
          <w:color w:val="000000"/>
          <w:sz w:val="28"/>
          <w:szCs w:val="28"/>
        </w:rPr>
        <w:t>: </w:t>
      </w:r>
    </w:p>
    <w:p w:rsidR="00181118" w:rsidRDefault="00181118" w:rsidP="00181118">
      <w:pPr>
        <w:pStyle w:val="1"/>
        <w:numPr>
          <w:ilvl w:val="0"/>
          <w:numId w:val="2"/>
        </w:numPr>
        <w:jc w:val="both"/>
        <w:rPr>
          <w:rFonts w:ascii="Segoe UI" w:hAnsi="Segoe UI" w:cs="Segoe UI"/>
          <w:color w:val="000000"/>
          <w:sz w:val="28"/>
          <w:szCs w:val="28"/>
        </w:rPr>
      </w:pPr>
      <w:r w:rsidRPr="00181118">
        <w:rPr>
          <w:rFonts w:ascii="Segoe UI" w:hAnsi="Segoe UI" w:cs="Segoe UI"/>
          <w:color w:val="000000"/>
          <w:sz w:val="28"/>
          <w:szCs w:val="28"/>
          <w:rtl/>
        </w:rPr>
        <w:t>لاحترام حقوق الآخرين أو سمعتهم،</w:t>
      </w:r>
    </w:p>
    <w:p w:rsidR="00181118" w:rsidRDefault="00181118" w:rsidP="00181118">
      <w:pPr>
        <w:pStyle w:val="1"/>
        <w:numPr>
          <w:ilvl w:val="0"/>
          <w:numId w:val="2"/>
        </w:numPr>
        <w:jc w:val="both"/>
        <w:rPr>
          <w:rStyle w:val="a6"/>
          <w:rFonts w:ascii="Segoe UI" w:hAnsi="Segoe UI" w:cs="Segoe UI"/>
          <w:b w:val="0"/>
          <w:bCs w:val="0"/>
          <w:color w:val="000000"/>
          <w:sz w:val="28"/>
          <w:szCs w:val="28"/>
        </w:rPr>
      </w:pPr>
      <w:r w:rsidRPr="00181118">
        <w:rPr>
          <w:rFonts w:ascii="Segoe UI" w:hAnsi="Segoe UI" w:cs="Segoe UI"/>
          <w:color w:val="000000"/>
          <w:sz w:val="28"/>
          <w:szCs w:val="28"/>
          <w:rtl/>
        </w:rPr>
        <w:t>لحماية الأمن القومي أو النظام العام أو الصحة العامة أو الآداب العامة</w:t>
      </w:r>
      <w:r w:rsidRPr="00181118">
        <w:rPr>
          <w:rFonts w:ascii="Segoe UI" w:hAnsi="Segoe UI" w:cs="Segoe UI"/>
          <w:color w:val="000000"/>
          <w:sz w:val="28"/>
          <w:szCs w:val="28"/>
        </w:rPr>
        <w:t>.</w:t>
      </w:r>
      <w:r w:rsidR="000E1423">
        <w:rPr>
          <w:rStyle w:val="a6"/>
          <w:rFonts w:ascii="Segoe UI" w:hAnsi="Segoe UI" w:cs="Segoe UI" w:hint="cs"/>
          <w:b w:val="0"/>
          <w:bCs w:val="0"/>
          <w:color w:val="000000"/>
          <w:sz w:val="28"/>
          <w:szCs w:val="28"/>
          <w:rtl/>
        </w:rPr>
        <w:t>"</w:t>
      </w:r>
    </w:p>
    <w:p w:rsidR="00181118" w:rsidRDefault="00181118" w:rsidP="00181118">
      <w:pPr>
        <w:pStyle w:val="1"/>
        <w:jc w:val="both"/>
        <w:rPr>
          <w:rStyle w:val="a6"/>
          <w:rFonts w:ascii="Segoe UI" w:hAnsi="Segoe UI" w:cs="Segoe UI"/>
          <w:b w:val="0"/>
          <w:bCs w:val="0"/>
          <w:color w:val="000000"/>
          <w:sz w:val="28"/>
          <w:szCs w:val="28"/>
          <w:rtl/>
        </w:rPr>
      </w:pPr>
    </w:p>
    <w:p w:rsidR="00DC097C" w:rsidRPr="00181118" w:rsidRDefault="00E13B89" w:rsidP="00DC097C">
      <w:pPr>
        <w:pStyle w:val="1"/>
        <w:ind w:firstLine="0"/>
        <w:jc w:val="both"/>
        <w:rPr>
          <w:rFonts w:ascii="Segoe UI" w:hAnsi="Segoe UI" w:cs="Segoe UI"/>
          <w:sz w:val="28"/>
          <w:szCs w:val="28"/>
          <w:rtl/>
        </w:rPr>
      </w:pPr>
      <w:r w:rsidRPr="00181118">
        <w:rPr>
          <w:rFonts w:ascii="Segoe UI" w:hAnsi="Segoe UI" w:cs="Segoe UI"/>
          <w:sz w:val="28"/>
          <w:szCs w:val="28"/>
          <w:rtl/>
        </w:rPr>
        <w:t xml:space="preserve">بالإضافة إلى البعد القانوني الدولي ، </w:t>
      </w:r>
      <w:r w:rsidR="00181118">
        <w:rPr>
          <w:rFonts w:ascii="Segoe UI" w:hAnsi="Segoe UI" w:cs="Segoe UI"/>
          <w:sz w:val="28"/>
          <w:szCs w:val="28"/>
          <w:rtl/>
        </w:rPr>
        <w:t xml:space="preserve">لا يمكن فصل </w:t>
      </w:r>
      <w:r w:rsidR="003D45F5" w:rsidRPr="00181118">
        <w:rPr>
          <w:rFonts w:ascii="Segoe UI" w:hAnsi="Segoe UI" w:cs="Segoe UI"/>
          <w:sz w:val="28"/>
          <w:szCs w:val="28"/>
          <w:rtl/>
        </w:rPr>
        <w:t>حرية</w:t>
      </w:r>
      <w:r w:rsidR="00181118">
        <w:rPr>
          <w:rFonts w:ascii="Segoe UI" w:hAnsi="Segoe UI" w:cs="Segoe UI" w:hint="cs"/>
          <w:sz w:val="28"/>
          <w:szCs w:val="28"/>
          <w:rtl/>
        </w:rPr>
        <w:t xml:space="preserve"> الرأي والتعبير</w:t>
      </w:r>
      <w:r w:rsidR="003D45F5" w:rsidRPr="00181118">
        <w:rPr>
          <w:rFonts w:ascii="Segoe UI" w:hAnsi="Segoe UI" w:cs="Segoe UI"/>
          <w:sz w:val="28"/>
          <w:szCs w:val="28"/>
          <w:rtl/>
        </w:rPr>
        <w:t xml:space="preserve"> </w:t>
      </w:r>
      <w:r w:rsidR="00F0585C" w:rsidRPr="00181118">
        <w:rPr>
          <w:rFonts w:ascii="Segoe UI" w:hAnsi="Segoe UI" w:cs="Segoe UI"/>
          <w:sz w:val="28"/>
          <w:szCs w:val="28"/>
          <w:rtl/>
        </w:rPr>
        <w:t xml:space="preserve">باعتبارها مكون من مكونات حقوق الإنسان </w:t>
      </w:r>
      <w:r w:rsidR="003D45F5" w:rsidRPr="00181118">
        <w:rPr>
          <w:rFonts w:ascii="Segoe UI" w:hAnsi="Segoe UI" w:cs="Segoe UI"/>
          <w:sz w:val="28"/>
          <w:szCs w:val="28"/>
          <w:rtl/>
        </w:rPr>
        <w:t xml:space="preserve">عن الثقافة السائدة في المجتمع </w:t>
      </w:r>
      <w:r w:rsidR="00F0585C" w:rsidRPr="00181118">
        <w:rPr>
          <w:rFonts w:ascii="Segoe UI" w:hAnsi="Segoe UI" w:cs="Segoe UI"/>
          <w:sz w:val="28"/>
          <w:szCs w:val="28"/>
          <w:rtl/>
        </w:rPr>
        <w:t xml:space="preserve">وعن طبيعة النظام السياسي القائم وفلسفته . </w:t>
      </w:r>
      <w:r w:rsidR="00DC097C" w:rsidRPr="00181118">
        <w:rPr>
          <w:rFonts w:ascii="Segoe UI" w:hAnsi="Segoe UI" w:cs="Segoe UI"/>
          <w:sz w:val="28"/>
          <w:szCs w:val="28"/>
          <w:rtl/>
        </w:rPr>
        <w:t>ثقافة الحرية هي ما يضمن تحقيق الحرية لأهدافها بما فيه صالح الوطن والمواطنيين ، وثقافة الحرية نتاج مشترك لمجتمع متعلم متحضر ديمقراطي ولدولة القانون ، فوعي الحرية كحقوق يقابلها واجبات أمر سابق على ممارستها ، ووعي الحرية يعني أن المواطن يعرف ما له من حقوق وما عليه من التزامات وأن حدود حريته تتوقف عندما تمس حقوق الآخرين والمصلحة الوطنية كما يحددها الدستور أو الأعراف .</w:t>
      </w:r>
    </w:p>
    <w:p w:rsidR="00181118" w:rsidRDefault="00DC097C" w:rsidP="00F3323D">
      <w:pPr>
        <w:pStyle w:val="a5"/>
        <w:shd w:val="clear" w:color="auto" w:fill="FFFFFF"/>
        <w:bidi/>
        <w:spacing w:before="60" w:beforeAutospacing="0" w:after="180" w:afterAutospacing="0"/>
        <w:jc w:val="both"/>
        <w:textAlignment w:val="baseline"/>
        <w:rPr>
          <w:rFonts w:ascii="Segoe UI" w:hAnsi="Segoe UI" w:cs="Segoe UI"/>
          <w:sz w:val="28"/>
          <w:szCs w:val="28"/>
          <w:rtl/>
        </w:rPr>
      </w:pPr>
      <w:r w:rsidRPr="00181118">
        <w:rPr>
          <w:rFonts w:ascii="Segoe UI" w:hAnsi="Segoe UI" w:cs="Segoe UI"/>
          <w:sz w:val="28"/>
          <w:szCs w:val="28"/>
          <w:rtl/>
        </w:rPr>
        <w:t>ف</w:t>
      </w:r>
      <w:r w:rsidR="003D45F5" w:rsidRPr="00181118">
        <w:rPr>
          <w:rFonts w:ascii="Segoe UI" w:hAnsi="Segoe UI" w:cs="Segoe UI"/>
          <w:sz w:val="28"/>
          <w:szCs w:val="28"/>
          <w:rtl/>
        </w:rPr>
        <w:t xml:space="preserve">في مجتمعات متقدمة وديمقراطية كأوروبا واليابان يكون مجال الحرية أوسع لأن الثقافة السائدة ثقافة عقلانية حضارية ولأن الناس تعودوا على العيش مع الحرية لعقود ،وبالتالي </w:t>
      </w:r>
      <w:r w:rsidR="00AB42EA" w:rsidRPr="00181118">
        <w:rPr>
          <w:rFonts w:ascii="Segoe UI" w:hAnsi="Segoe UI" w:cs="Segoe UI"/>
          <w:sz w:val="28"/>
          <w:szCs w:val="28"/>
          <w:rtl/>
        </w:rPr>
        <w:t>يتم ممارسة</w:t>
      </w:r>
      <w:r w:rsidR="003D45F5" w:rsidRPr="00181118">
        <w:rPr>
          <w:rFonts w:ascii="Segoe UI" w:hAnsi="Segoe UI" w:cs="Segoe UI"/>
          <w:sz w:val="28"/>
          <w:szCs w:val="28"/>
          <w:rtl/>
        </w:rPr>
        <w:t xml:space="preserve"> الم</w:t>
      </w:r>
      <w:r w:rsidR="00AB42EA" w:rsidRPr="00181118">
        <w:rPr>
          <w:rFonts w:ascii="Segoe UI" w:hAnsi="Segoe UI" w:cs="Segoe UI"/>
          <w:sz w:val="28"/>
          <w:szCs w:val="28"/>
          <w:rtl/>
        </w:rPr>
        <w:t>ُ</w:t>
      </w:r>
      <w:r w:rsidR="003D45F5" w:rsidRPr="00181118">
        <w:rPr>
          <w:rFonts w:ascii="Segoe UI" w:hAnsi="Segoe UI" w:cs="Segoe UI"/>
          <w:sz w:val="28"/>
          <w:szCs w:val="28"/>
          <w:rtl/>
        </w:rPr>
        <w:t>تاح من الحرية للمواطنيين بما لا</w:t>
      </w:r>
      <w:r w:rsidR="00DB09AB" w:rsidRPr="00181118">
        <w:rPr>
          <w:rFonts w:ascii="Segoe UI" w:hAnsi="Segoe UI" w:cs="Segoe UI"/>
          <w:sz w:val="28"/>
          <w:szCs w:val="28"/>
          <w:rtl/>
        </w:rPr>
        <w:t xml:space="preserve"> يسيء لحرية الآخرين أو يمس بالمصلحة العامة</w:t>
      </w:r>
      <w:r w:rsidR="00534DBE" w:rsidRPr="00181118">
        <w:rPr>
          <w:rFonts w:ascii="Segoe UI" w:hAnsi="Segoe UI" w:cs="Segoe UI"/>
          <w:sz w:val="28"/>
          <w:szCs w:val="28"/>
          <w:rtl/>
        </w:rPr>
        <w:t xml:space="preserve"> . ومع ذلك ففي الغرب ذاته هناك حدود للحرية السياسية والاجتماعية وحتى</w:t>
      </w:r>
      <w:r w:rsidR="00181118">
        <w:rPr>
          <w:rFonts w:ascii="Segoe UI" w:hAnsi="Segoe UI" w:cs="Segoe UI" w:hint="cs"/>
          <w:sz w:val="28"/>
          <w:szCs w:val="28"/>
          <w:rtl/>
        </w:rPr>
        <w:t xml:space="preserve"> الحرية في مجال البحث العلمي . </w:t>
      </w:r>
    </w:p>
    <w:p w:rsidR="00403D07" w:rsidRPr="00F3323D" w:rsidRDefault="00534DBE" w:rsidP="00181118">
      <w:pPr>
        <w:pStyle w:val="a5"/>
        <w:shd w:val="clear" w:color="auto" w:fill="FFFFFF"/>
        <w:bidi/>
        <w:spacing w:before="60" w:beforeAutospacing="0" w:after="180" w:afterAutospacing="0"/>
        <w:jc w:val="both"/>
        <w:textAlignment w:val="baseline"/>
        <w:rPr>
          <w:rFonts w:ascii="Segoe UI" w:hAnsi="Segoe UI" w:cs="Segoe UI"/>
          <w:color w:val="303030"/>
          <w:sz w:val="28"/>
          <w:szCs w:val="28"/>
          <w:rtl/>
        </w:rPr>
      </w:pPr>
      <w:r>
        <w:rPr>
          <w:rFonts w:ascii="Segoe UI" w:hAnsi="Segoe UI" w:cs="Segoe UI" w:hint="cs"/>
          <w:sz w:val="28"/>
          <w:szCs w:val="28"/>
          <w:rtl/>
        </w:rPr>
        <w:lastRenderedPageBreak/>
        <w:t xml:space="preserve">عندما صوت </w:t>
      </w:r>
      <w:proofErr w:type="spellStart"/>
      <w:r>
        <w:rPr>
          <w:rFonts w:ascii="Segoe UI" w:hAnsi="Segoe UI" w:cs="Segoe UI" w:hint="cs"/>
          <w:sz w:val="28"/>
          <w:szCs w:val="28"/>
          <w:rtl/>
        </w:rPr>
        <w:t>الكاتالونيون</w:t>
      </w:r>
      <w:proofErr w:type="spellEnd"/>
      <w:r>
        <w:rPr>
          <w:rFonts w:ascii="Segoe UI" w:hAnsi="Segoe UI" w:cs="Segoe UI" w:hint="cs"/>
          <w:sz w:val="28"/>
          <w:szCs w:val="28"/>
          <w:rtl/>
        </w:rPr>
        <w:t xml:space="preserve"> لصالح الانفصال عن إسبانيا تدخلت الحكومة بأجهزتها الأمنية لتمنع الانفصال ، كما تتدخل حكومات الغرب الديمقراطية للحد من النزعات المتطرفة والفا</w:t>
      </w:r>
      <w:r w:rsidR="00730D7F">
        <w:rPr>
          <w:rFonts w:ascii="Segoe UI" w:hAnsi="Segoe UI" w:cs="Segoe UI" w:hint="cs"/>
          <w:sz w:val="28"/>
          <w:szCs w:val="28"/>
          <w:rtl/>
        </w:rPr>
        <w:t>شية وعندما يتم ممارسة الحرية ،ف</w:t>
      </w:r>
      <w:r>
        <w:rPr>
          <w:rFonts w:ascii="Segoe UI" w:hAnsi="Segoe UI" w:cs="Segoe UI" w:hint="cs"/>
          <w:sz w:val="28"/>
          <w:szCs w:val="28"/>
          <w:rtl/>
        </w:rPr>
        <w:t xml:space="preserve">رادا أو جماعة ،بما يتعارض مع القانون والمصلحة العامة ، أيضا تدخلت الحكومات في مجال البحث العلمي عندما وصل لدرجة القدرة على التلاعب بالجينات البشرية والحيوانية وشفرة خلق البشر الخ </w:t>
      </w:r>
      <w:r w:rsidR="000C13B5">
        <w:rPr>
          <w:rFonts w:ascii="Segoe UI" w:hAnsi="Segoe UI" w:cs="Segoe UI" w:hint="cs"/>
          <w:sz w:val="28"/>
          <w:szCs w:val="28"/>
          <w:rtl/>
        </w:rPr>
        <w:t>، هذا ناهيك</w:t>
      </w:r>
      <w:r w:rsidRPr="00534DBE">
        <w:rPr>
          <w:rFonts w:ascii="Segoe UI" w:hAnsi="Segoe UI" w:cs="Segoe UI" w:hint="cs"/>
          <w:sz w:val="28"/>
          <w:szCs w:val="28"/>
          <w:rtl/>
        </w:rPr>
        <w:t xml:space="preserve"> </w:t>
      </w:r>
      <w:r w:rsidR="000C13B5">
        <w:rPr>
          <w:rFonts w:ascii="Segoe UI" w:hAnsi="Segoe UI" w:cs="Segoe UI" w:hint="cs"/>
          <w:sz w:val="28"/>
          <w:szCs w:val="28"/>
          <w:rtl/>
        </w:rPr>
        <w:t>أ</w:t>
      </w:r>
      <w:r>
        <w:rPr>
          <w:rFonts w:ascii="Segoe UI" w:hAnsi="Segoe UI" w:cs="Segoe UI" w:hint="cs"/>
          <w:sz w:val="28"/>
          <w:szCs w:val="28"/>
          <w:rtl/>
        </w:rPr>
        <w:t xml:space="preserve">ن الغرب الديمقراطي هو نفسه الذي مارس الاستعمار وما زال ينتهك حقوق وحريات دول العالم الثالث ويدعم أنظمة استبدادية . </w:t>
      </w:r>
    </w:p>
    <w:p w:rsidR="00344229" w:rsidRDefault="003D45F5" w:rsidP="000C13B5">
      <w:pPr>
        <w:pStyle w:val="1"/>
        <w:ind w:firstLine="0"/>
        <w:jc w:val="both"/>
        <w:rPr>
          <w:rFonts w:ascii="Segoe UI" w:hAnsi="Segoe UI" w:cs="Segoe UI"/>
          <w:sz w:val="28"/>
          <w:szCs w:val="28"/>
          <w:rtl/>
        </w:rPr>
      </w:pPr>
      <w:r>
        <w:rPr>
          <w:rFonts w:ascii="Segoe UI" w:hAnsi="Segoe UI" w:cs="Segoe UI" w:hint="cs"/>
          <w:sz w:val="28"/>
          <w:szCs w:val="28"/>
          <w:rtl/>
        </w:rPr>
        <w:t xml:space="preserve">أما في </w:t>
      </w:r>
      <w:r w:rsidR="00DB09AB">
        <w:rPr>
          <w:rFonts w:ascii="Segoe UI" w:hAnsi="Segoe UI" w:cs="Segoe UI" w:hint="cs"/>
          <w:sz w:val="28"/>
          <w:szCs w:val="28"/>
          <w:rtl/>
        </w:rPr>
        <w:t xml:space="preserve">غالبية </w:t>
      </w:r>
      <w:r>
        <w:rPr>
          <w:rFonts w:ascii="Segoe UI" w:hAnsi="Segoe UI" w:cs="Segoe UI" w:hint="cs"/>
          <w:sz w:val="28"/>
          <w:szCs w:val="28"/>
          <w:rtl/>
        </w:rPr>
        <w:t xml:space="preserve">دول </w:t>
      </w:r>
      <w:r w:rsidR="00DB09AB">
        <w:rPr>
          <w:rFonts w:ascii="Segoe UI" w:hAnsi="Segoe UI" w:cs="Segoe UI" w:hint="cs"/>
          <w:sz w:val="28"/>
          <w:szCs w:val="28"/>
          <w:rtl/>
        </w:rPr>
        <w:t xml:space="preserve">الجنوب </w:t>
      </w:r>
      <w:r w:rsidR="00403D07">
        <w:rPr>
          <w:rFonts w:ascii="Segoe UI" w:hAnsi="Segoe UI" w:cs="Segoe UI" w:hint="cs"/>
          <w:sz w:val="28"/>
          <w:szCs w:val="28"/>
          <w:rtl/>
        </w:rPr>
        <w:t>و</w:t>
      </w:r>
      <w:r w:rsidR="00534DBE">
        <w:rPr>
          <w:rFonts w:ascii="Segoe UI" w:hAnsi="Segoe UI" w:cs="Segoe UI" w:hint="cs"/>
          <w:sz w:val="28"/>
          <w:szCs w:val="28"/>
          <w:rtl/>
        </w:rPr>
        <w:t xml:space="preserve">منها </w:t>
      </w:r>
      <w:r w:rsidR="00403D07">
        <w:rPr>
          <w:rFonts w:ascii="Segoe UI" w:hAnsi="Segoe UI" w:cs="Segoe UI" w:hint="cs"/>
          <w:sz w:val="28"/>
          <w:szCs w:val="28"/>
          <w:rtl/>
        </w:rPr>
        <w:t xml:space="preserve">العالم العربي </w:t>
      </w:r>
      <w:r w:rsidR="000C13B5">
        <w:rPr>
          <w:rFonts w:ascii="Segoe UI" w:hAnsi="Segoe UI" w:cs="Segoe UI" w:hint="cs"/>
          <w:sz w:val="28"/>
          <w:szCs w:val="28"/>
          <w:rtl/>
        </w:rPr>
        <w:t>حيث لم يتعود الناس على الخصوع للقانون والتمتع بالحرية السياسية ،وترتفع نسبة الأمية والجهل وينقسم الشعب انقسامات حادة عرقيا وطائفيا ومذهبيا ...</w:t>
      </w:r>
      <w:r>
        <w:rPr>
          <w:rFonts w:ascii="Segoe UI" w:hAnsi="Segoe UI" w:cs="Segoe UI" w:hint="cs"/>
          <w:sz w:val="28"/>
          <w:szCs w:val="28"/>
          <w:rtl/>
        </w:rPr>
        <w:t xml:space="preserve">فإن منح الحرية </w:t>
      </w:r>
      <w:r w:rsidR="00FB42ED">
        <w:rPr>
          <w:rFonts w:ascii="Segoe UI" w:hAnsi="Segoe UI" w:cs="Segoe UI" w:hint="cs"/>
          <w:sz w:val="28"/>
          <w:szCs w:val="28"/>
          <w:rtl/>
        </w:rPr>
        <w:t xml:space="preserve">على إطلاقها أو </w:t>
      </w:r>
      <w:r w:rsidR="00DB09AB">
        <w:rPr>
          <w:rFonts w:ascii="Segoe UI" w:hAnsi="Segoe UI" w:cs="Segoe UI" w:hint="cs"/>
          <w:sz w:val="28"/>
          <w:szCs w:val="28"/>
          <w:rtl/>
        </w:rPr>
        <w:t xml:space="preserve">بدون ضوابط تراعي </w:t>
      </w:r>
      <w:r w:rsidR="00FB42ED">
        <w:rPr>
          <w:rFonts w:ascii="Segoe UI" w:hAnsi="Segoe UI" w:cs="Segoe UI" w:hint="cs"/>
          <w:sz w:val="28"/>
          <w:szCs w:val="28"/>
          <w:rtl/>
        </w:rPr>
        <w:t>الثقافة السائدة</w:t>
      </w:r>
      <w:r>
        <w:rPr>
          <w:rFonts w:ascii="Segoe UI" w:hAnsi="Segoe UI" w:cs="Segoe UI" w:hint="cs"/>
          <w:sz w:val="28"/>
          <w:szCs w:val="28"/>
          <w:rtl/>
        </w:rPr>
        <w:t xml:space="preserve"> </w:t>
      </w:r>
      <w:r w:rsidR="00FB42ED">
        <w:rPr>
          <w:rFonts w:ascii="Segoe UI" w:hAnsi="Segoe UI" w:cs="Segoe UI" w:hint="cs"/>
          <w:sz w:val="28"/>
          <w:szCs w:val="28"/>
          <w:rtl/>
        </w:rPr>
        <w:t xml:space="preserve">سيفيد قلة من الشعب و الاقوياء </w:t>
      </w:r>
      <w:r>
        <w:rPr>
          <w:rFonts w:ascii="Segoe UI" w:hAnsi="Segoe UI" w:cs="Segoe UI" w:hint="cs"/>
          <w:sz w:val="28"/>
          <w:szCs w:val="28"/>
          <w:rtl/>
        </w:rPr>
        <w:t xml:space="preserve">ذوي المصالح الكبرى </w:t>
      </w:r>
      <w:r w:rsidR="00FB42ED">
        <w:rPr>
          <w:rFonts w:ascii="Segoe UI" w:hAnsi="Segoe UI" w:cs="Segoe UI" w:hint="cs"/>
          <w:sz w:val="28"/>
          <w:szCs w:val="28"/>
          <w:rtl/>
        </w:rPr>
        <w:t xml:space="preserve">، </w:t>
      </w:r>
      <w:r w:rsidR="00AB42EA">
        <w:rPr>
          <w:rFonts w:ascii="Segoe UI" w:hAnsi="Segoe UI" w:cs="Segoe UI" w:hint="cs"/>
          <w:sz w:val="28"/>
          <w:szCs w:val="28"/>
          <w:rtl/>
        </w:rPr>
        <w:t xml:space="preserve">ولكنه </w:t>
      </w:r>
      <w:r w:rsidR="00F27729">
        <w:rPr>
          <w:rFonts w:ascii="Segoe UI" w:hAnsi="Segoe UI" w:cs="Segoe UI" w:hint="cs"/>
          <w:sz w:val="28"/>
          <w:szCs w:val="28"/>
          <w:rtl/>
        </w:rPr>
        <w:t>قد يضر بمصالح البسطاء من الشعب وقد يؤول الأمر لحالة من ا</w:t>
      </w:r>
      <w:r w:rsidR="00FB42ED">
        <w:rPr>
          <w:rFonts w:ascii="Segoe UI" w:hAnsi="Segoe UI" w:cs="Segoe UI" w:hint="cs"/>
          <w:sz w:val="28"/>
          <w:szCs w:val="28"/>
          <w:rtl/>
        </w:rPr>
        <w:t xml:space="preserve">لفوضى </w:t>
      </w:r>
      <w:r w:rsidR="000C13B5">
        <w:rPr>
          <w:rFonts w:ascii="Segoe UI" w:hAnsi="Segoe UI" w:cs="Segoe UI" w:hint="cs"/>
          <w:sz w:val="28"/>
          <w:szCs w:val="28"/>
          <w:rtl/>
        </w:rPr>
        <w:t>.</w:t>
      </w:r>
      <w:r w:rsidR="00403D07">
        <w:rPr>
          <w:rFonts w:ascii="Segoe UI" w:hAnsi="Segoe UI" w:cs="Segoe UI" w:hint="cs"/>
          <w:sz w:val="28"/>
          <w:szCs w:val="28"/>
          <w:rtl/>
        </w:rPr>
        <w:t xml:space="preserve">في نفس الوقت فإن الأنظمة القائمة ولأنها غير ديمقراطية فإنها تخشى ثورة الشعب عليها إن منحته مزيدا من الحريات </w:t>
      </w:r>
      <w:r w:rsidR="000C13B5">
        <w:rPr>
          <w:rFonts w:ascii="Segoe UI" w:hAnsi="Segoe UI" w:cs="Segoe UI" w:hint="cs"/>
          <w:sz w:val="28"/>
          <w:szCs w:val="28"/>
          <w:rtl/>
        </w:rPr>
        <w:t>، وفد رأينا إلى ما آلت إليه الأمور عندما منحت الحكومات العربية والإسلامية الحرية للجماعات الإسلاموية للعمل السياسي دون ضوابط خوفا من اتهام الحكومات بأنها دكتاتورية أو مناهضة للإسلام ، أيضا عندما تم منح الحرية بدون ضوابط لمؤسسات تعمل تحت عنوان المجتمع المدني حتى لا يتم اتهام الحكومات بانها غير ديمقراطية الخ .</w:t>
      </w:r>
    </w:p>
    <w:p w:rsidR="005A1F28" w:rsidRDefault="0090739E" w:rsidP="00DB09AB">
      <w:pPr>
        <w:pStyle w:val="1"/>
        <w:ind w:firstLine="0"/>
        <w:jc w:val="both"/>
        <w:rPr>
          <w:rFonts w:ascii="Segoe UI" w:hAnsi="Segoe UI" w:cs="Segoe UI"/>
          <w:sz w:val="28"/>
          <w:szCs w:val="28"/>
          <w:rtl/>
        </w:rPr>
      </w:pPr>
      <w:r>
        <w:rPr>
          <w:rFonts w:ascii="Segoe UI" w:hAnsi="Segoe UI" w:cs="Segoe UI" w:hint="cs"/>
          <w:sz w:val="28"/>
          <w:szCs w:val="28"/>
          <w:rtl/>
        </w:rPr>
        <w:t>الحرية في المجال الإعلا</w:t>
      </w:r>
      <w:r w:rsidR="00DB09AB">
        <w:rPr>
          <w:rFonts w:ascii="Segoe UI" w:hAnsi="Segoe UI" w:cs="Segoe UI" w:hint="cs"/>
          <w:sz w:val="28"/>
          <w:szCs w:val="28"/>
          <w:rtl/>
        </w:rPr>
        <w:t xml:space="preserve">مي كالحرية في المجال السياسي ليست حقا مطلقا </w:t>
      </w:r>
      <w:r w:rsidR="001C0139">
        <w:rPr>
          <w:rFonts w:ascii="Segoe UI" w:hAnsi="Segoe UI" w:cs="Segoe UI" w:hint="cs"/>
          <w:sz w:val="28"/>
          <w:szCs w:val="28"/>
          <w:rtl/>
        </w:rPr>
        <w:t>بدون ضوابط وطنية وأ</w:t>
      </w:r>
      <w:r>
        <w:rPr>
          <w:rFonts w:ascii="Segoe UI" w:hAnsi="Segoe UI" w:cs="Segoe UI" w:hint="cs"/>
          <w:sz w:val="28"/>
          <w:szCs w:val="28"/>
          <w:rtl/>
        </w:rPr>
        <w:t>خلاقية وقانونية</w:t>
      </w:r>
      <w:r w:rsidR="00737B7C">
        <w:rPr>
          <w:rFonts w:ascii="Segoe UI" w:hAnsi="Segoe UI" w:cs="Segoe UI" w:hint="cs"/>
          <w:sz w:val="28"/>
          <w:szCs w:val="28"/>
          <w:rtl/>
        </w:rPr>
        <w:t xml:space="preserve"> مهنية</w:t>
      </w:r>
      <w:r>
        <w:rPr>
          <w:rFonts w:ascii="Segoe UI" w:hAnsi="Segoe UI" w:cs="Segoe UI" w:hint="cs"/>
          <w:sz w:val="28"/>
          <w:szCs w:val="28"/>
          <w:rtl/>
        </w:rPr>
        <w:t xml:space="preserve"> </w:t>
      </w:r>
      <w:r w:rsidR="00DB09AB">
        <w:rPr>
          <w:rFonts w:ascii="Segoe UI" w:hAnsi="Segoe UI" w:cs="Segoe UI" w:hint="cs"/>
          <w:sz w:val="28"/>
          <w:szCs w:val="28"/>
          <w:rtl/>
        </w:rPr>
        <w:t>،</w:t>
      </w:r>
      <w:r w:rsidR="001C0139">
        <w:rPr>
          <w:rFonts w:ascii="Segoe UI" w:hAnsi="Segoe UI" w:cs="Segoe UI" w:hint="cs"/>
          <w:sz w:val="28"/>
          <w:szCs w:val="28"/>
          <w:rtl/>
        </w:rPr>
        <w:t>خصوصا مع توسيع فضاء الإ</w:t>
      </w:r>
      <w:r w:rsidR="00434FE8">
        <w:rPr>
          <w:rFonts w:ascii="Segoe UI" w:hAnsi="Segoe UI" w:cs="Segoe UI" w:hint="cs"/>
          <w:sz w:val="28"/>
          <w:szCs w:val="28"/>
          <w:rtl/>
        </w:rPr>
        <w:t>ع</w:t>
      </w:r>
      <w:r w:rsidR="001C0139">
        <w:rPr>
          <w:rFonts w:ascii="Segoe UI" w:hAnsi="Segoe UI" w:cs="Segoe UI" w:hint="cs"/>
          <w:sz w:val="28"/>
          <w:szCs w:val="28"/>
          <w:rtl/>
        </w:rPr>
        <w:t xml:space="preserve">لام مع الثورة المعلوماتية </w:t>
      </w:r>
      <w:r w:rsidR="00434FE8">
        <w:rPr>
          <w:rFonts w:ascii="Segoe UI" w:hAnsi="Segoe UI" w:cs="Segoe UI" w:hint="cs"/>
          <w:sz w:val="28"/>
          <w:szCs w:val="28"/>
          <w:rtl/>
        </w:rPr>
        <w:t xml:space="preserve">من فضائيات وشبكات </w:t>
      </w:r>
      <w:r w:rsidR="00EE0658">
        <w:rPr>
          <w:rFonts w:ascii="Segoe UI" w:hAnsi="Segoe UI" w:cs="Segoe UI" w:hint="cs"/>
          <w:sz w:val="28"/>
          <w:szCs w:val="28"/>
          <w:rtl/>
        </w:rPr>
        <w:t xml:space="preserve">التواصل الاجتماعي </w:t>
      </w:r>
      <w:r w:rsidR="00434FE8">
        <w:rPr>
          <w:rFonts w:ascii="Segoe UI" w:hAnsi="Segoe UI" w:cs="Segoe UI" w:hint="cs"/>
          <w:sz w:val="28"/>
          <w:szCs w:val="28"/>
          <w:rtl/>
        </w:rPr>
        <w:t xml:space="preserve">. </w:t>
      </w:r>
    </w:p>
    <w:p w:rsidR="00EE0658" w:rsidRDefault="00434FE8" w:rsidP="00016D7B">
      <w:pPr>
        <w:pStyle w:val="1"/>
        <w:ind w:firstLine="0"/>
        <w:jc w:val="both"/>
        <w:rPr>
          <w:rFonts w:ascii="Segoe UI" w:hAnsi="Segoe UI" w:cs="Segoe UI"/>
          <w:sz w:val="28"/>
          <w:szCs w:val="28"/>
          <w:rtl/>
        </w:rPr>
      </w:pPr>
      <w:r>
        <w:rPr>
          <w:rFonts w:ascii="Segoe UI" w:hAnsi="Segoe UI" w:cs="Segoe UI" w:hint="cs"/>
          <w:sz w:val="28"/>
          <w:szCs w:val="28"/>
          <w:rtl/>
        </w:rPr>
        <w:t>اتاح الفضاء السيبر</w:t>
      </w:r>
      <w:r w:rsidR="008158CA">
        <w:rPr>
          <w:rFonts w:ascii="Segoe UI" w:hAnsi="Segoe UI" w:cs="Segoe UI" w:hint="cs"/>
          <w:sz w:val="28"/>
          <w:szCs w:val="28"/>
          <w:rtl/>
        </w:rPr>
        <w:t>ا</w:t>
      </w:r>
      <w:r>
        <w:rPr>
          <w:rFonts w:ascii="Segoe UI" w:hAnsi="Segoe UI" w:cs="Segoe UI" w:hint="cs"/>
          <w:sz w:val="28"/>
          <w:szCs w:val="28"/>
          <w:rtl/>
        </w:rPr>
        <w:t>ني</w:t>
      </w:r>
      <w:r w:rsidR="00EE0658">
        <w:rPr>
          <w:rFonts w:ascii="Segoe UI" w:hAnsi="Segoe UI" w:cs="Segoe UI" w:hint="cs"/>
          <w:sz w:val="28"/>
          <w:szCs w:val="28"/>
          <w:rtl/>
        </w:rPr>
        <w:t xml:space="preserve"> فرصة كبيرة </w:t>
      </w:r>
      <w:r w:rsidR="00737B7C">
        <w:rPr>
          <w:rFonts w:ascii="Segoe UI" w:hAnsi="Segoe UI" w:cs="Segoe UI" w:hint="cs"/>
          <w:sz w:val="28"/>
          <w:szCs w:val="28"/>
          <w:rtl/>
        </w:rPr>
        <w:t xml:space="preserve">لرجال السياسة والأحزاب والجماعات </w:t>
      </w:r>
      <w:r w:rsidR="006A5037">
        <w:rPr>
          <w:rFonts w:ascii="Segoe UI" w:hAnsi="Segoe UI" w:cs="Segoe UI" w:hint="cs"/>
          <w:sz w:val="28"/>
          <w:szCs w:val="28"/>
          <w:rtl/>
        </w:rPr>
        <w:t xml:space="preserve">الدينية </w:t>
      </w:r>
      <w:r w:rsidR="00737B7C">
        <w:rPr>
          <w:rFonts w:ascii="Segoe UI" w:hAnsi="Segoe UI" w:cs="Segoe UI" w:hint="cs"/>
          <w:sz w:val="28"/>
          <w:szCs w:val="28"/>
          <w:rtl/>
        </w:rPr>
        <w:t>و</w:t>
      </w:r>
      <w:r w:rsidR="00EE0658">
        <w:rPr>
          <w:rFonts w:ascii="Segoe UI" w:hAnsi="Segoe UI" w:cs="Segoe UI" w:hint="cs"/>
          <w:sz w:val="28"/>
          <w:szCs w:val="28"/>
          <w:rtl/>
        </w:rPr>
        <w:t xml:space="preserve">للمحللين السياسيين وأصحاب الرأي للتواصل مع الجمهور ، وهذا أمر إيجابي ، ولكن في نفس الوقت وفي ظل بيئة ثقافية وأجتماعية كالبيئة العربية فإن اشتغال هذه التقنيات الإعلامية وخصوصا في </w:t>
      </w:r>
      <w:r w:rsidR="00016D7B">
        <w:rPr>
          <w:rFonts w:ascii="Segoe UI" w:hAnsi="Segoe UI" w:cs="Segoe UI" w:hint="cs"/>
          <w:sz w:val="28"/>
          <w:szCs w:val="28"/>
          <w:rtl/>
        </w:rPr>
        <w:t>ال</w:t>
      </w:r>
      <w:r w:rsidR="00EE0658">
        <w:rPr>
          <w:rFonts w:ascii="Segoe UI" w:hAnsi="Segoe UI" w:cs="Segoe UI" w:hint="cs"/>
          <w:sz w:val="28"/>
          <w:szCs w:val="28"/>
          <w:rtl/>
        </w:rPr>
        <w:t>مجال السياسي أربك المواطنين وشتت فكرهم وشككهم بثوابتهم ومرجعياتهم ومنظوماتهم القيمية</w:t>
      </w:r>
      <w:r w:rsidR="00737B7C">
        <w:rPr>
          <w:rFonts w:ascii="Segoe UI" w:hAnsi="Segoe UI" w:cs="Segoe UI" w:hint="cs"/>
          <w:sz w:val="28"/>
          <w:szCs w:val="28"/>
          <w:rtl/>
        </w:rPr>
        <w:t xml:space="preserve"> والوطنية</w:t>
      </w:r>
      <w:r w:rsidR="00EE0658">
        <w:rPr>
          <w:rFonts w:ascii="Segoe UI" w:hAnsi="Segoe UI" w:cs="Segoe UI" w:hint="cs"/>
          <w:sz w:val="28"/>
          <w:szCs w:val="28"/>
          <w:rtl/>
        </w:rPr>
        <w:t xml:space="preserve"> التي كانت تشكل غراء التماسك الاجتماعي والوطني ، وبات كل شيء مشكوك</w:t>
      </w:r>
      <w:r w:rsidR="006D0D70">
        <w:rPr>
          <w:rFonts w:ascii="Segoe UI" w:hAnsi="Segoe UI" w:cs="Segoe UI" w:hint="cs"/>
          <w:sz w:val="28"/>
          <w:szCs w:val="28"/>
          <w:rtl/>
        </w:rPr>
        <w:t>ا</w:t>
      </w:r>
      <w:r w:rsidR="00EE0658">
        <w:rPr>
          <w:rFonts w:ascii="Segoe UI" w:hAnsi="Segoe UI" w:cs="Segoe UI" w:hint="cs"/>
          <w:sz w:val="28"/>
          <w:szCs w:val="28"/>
          <w:rtl/>
        </w:rPr>
        <w:t xml:space="preserve"> فيه ومحل إعادة نظر وخصوصا عندما يتم اللجوء إلى مفردات التخوين والتكف</w:t>
      </w:r>
      <w:r w:rsidR="008E79E7">
        <w:rPr>
          <w:rFonts w:ascii="Segoe UI" w:hAnsi="Segoe UI" w:cs="Segoe UI" w:hint="cs"/>
          <w:sz w:val="28"/>
          <w:szCs w:val="28"/>
          <w:rtl/>
        </w:rPr>
        <w:t>ير وإدعاء الحقيقة من هذا الطرف أ</w:t>
      </w:r>
      <w:r w:rsidR="00EE0658">
        <w:rPr>
          <w:rFonts w:ascii="Segoe UI" w:hAnsi="Segoe UI" w:cs="Segoe UI" w:hint="cs"/>
          <w:sz w:val="28"/>
          <w:szCs w:val="28"/>
          <w:rtl/>
        </w:rPr>
        <w:t xml:space="preserve">و ذاك </w:t>
      </w:r>
      <w:r w:rsidR="00016D7B">
        <w:rPr>
          <w:rFonts w:ascii="Segoe UI" w:hAnsi="Segoe UI" w:cs="Segoe UI" w:hint="cs"/>
          <w:sz w:val="28"/>
          <w:szCs w:val="28"/>
          <w:rtl/>
        </w:rPr>
        <w:t>،</w:t>
      </w:r>
      <w:r w:rsidR="00EE0658">
        <w:rPr>
          <w:rFonts w:ascii="Segoe UI" w:hAnsi="Segoe UI" w:cs="Segoe UI" w:hint="cs"/>
          <w:sz w:val="28"/>
          <w:szCs w:val="28"/>
          <w:rtl/>
        </w:rPr>
        <w:t>وتجنيد القوى السياسية المتصارعة لجحافل من المحللين والخبراء والمتخصصين السياسيين وكل منهم يدعي أنه ينطق بالحقيقة ويعبر عنها .</w:t>
      </w:r>
    </w:p>
    <w:p w:rsidR="006D0D70" w:rsidRDefault="006D0D70" w:rsidP="009A4B3D">
      <w:pPr>
        <w:pStyle w:val="1"/>
        <w:ind w:firstLine="0"/>
        <w:jc w:val="both"/>
        <w:rPr>
          <w:rFonts w:ascii="Segoe UI" w:hAnsi="Segoe UI" w:cs="Segoe UI"/>
          <w:sz w:val="28"/>
          <w:szCs w:val="28"/>
          <w:rtl/>
        </w:rPr>
      </w:pPr>
      <w:r>
        <w:rPr>
          <w:rFonts w:ascii="Segoe UI" w:hAnsi="Segoe UI" w:cs="Segoe UI" w:hint="cs"/>
          <w:sz w:val="28"/>
          <w:szCs w:val="28"/>
          <w:rtl/>
        </w:rPr>
        <w:t>الت</w:t>
      </w:r>
      <w:r w:rsidR="00737B7C">
        <w:rPr>
          <w:rFonts w:ascii="Segoe UI" w:hAnsi="Segoe UI" w:cs="Segoe UI" w:hint="cs"/>
          <w:sz w:val="28"/>
          <w:szCs w:val="28"/>
          <w:rtl/>
        </w:rPr>
        <w:t>داخل بين السياسة والإعلام نلاحظه</w:t>
      </w:r>
      <w:r>
        <w:rPr>
          <w:rFonts w:ascii="Segoe UI" w:hAnsi="Segoe UI" w:cs="Segoe UI" w:hint="cs"/>
          <w:sz w:val="28"/>
          <w:szCs w:val="28"/>
          <w:rtl/>
        </w:rPr>
        <w:t xml:space="preserve"> من خلال ما يجري في زمن فوضى الربيع العربي ، حيث لم تقتصر الفوضى على السياسة وتدمير الدول وتفتيت المجتمعات بل صاحبها فوضى الإعلام حيث لم </w:t>
      </w:r>
      <w:r w:rsidR="009A4B3D">
        <w:rPr>
          <w:rFonts w:ascii="Segoe UI" w:hAnsi="Segoe UI" w:cs="Segoe UI" w:hint="cs"/>
          <w:sz w:val="28"/>
          <w:szCs w:val="28"/>
          <w:rtl/>
        </w:rPr>
        <w:t>يكن</w:t>
      </w:r>
      <w:r>
        <w:rPr>
          <w:rFonts w:ascii="Segoe UI" w:hAnsi="Segoe UI" w:cs="Segoe UI" w:hint="cs"/>
          <w:sz w:val="28"/>
          <w:szCs w:val="28"/>
          <w:rtl/>
        </w:rPr>
        <w:t xml:space="preserve"> الإعلام </w:t>
      </w:r>
      <w:r w:rsidR="00016D7B">
        <w:rPr>
          <w:rFonts w:ascii="Segoe UI" w:hAnsi="Segoe UI" w:cs="Segoe UI" w:hint="cs"/>
          <w:sz w:val="28"/>
          <w:szCs w:val="28"/>
          <w:rtl/>
        </w:rPr>
        <w:t xml:space="preserve">،خصوصا التابع </w:t>
      </w:r>
      <w:r w:rsidR="00016D7B">
        <w:rPr>
          <w:rFonts w:ascii="Segoe UI" w:hAnsi="Segoe UI" w:cs="Segoe UI" w:hint="cs"/>
          <w:sz w:val="28"/>
          <w:szCs w:val="28"/>
          <w:rtl/>
        </w:rPr>
        <w:lastRenderedPageBreak/>
        <w:t>منه لأطراف الفوضى من دول وجماعات ،</w:t>
      </w:r>
      <w:r>
        <w:rPr>
          <w:rFonts w:ascii="Segoe UI" w:hAnsi="Segoe UI" w:cs="Segoe UI" w:hint="cs"/>
          <w:sz w:val="28"/>
          <w:szCs w:val="28"/>
          <w:rtl/>
        </w:rPr>
        <w:t xml:space="preserve">مجرد ناقل للخبر بل </w:t>
      </w:r>
      <w:r w:rsidR="009A4B3D">
        <w:rPr>
          <w:rFonts w:ascii="Segoe UI" w:hAnsi="Segoe UI" w:cs="Segoe UI" w:hint="cs"/>
          <w:sz w:val="28"/>
          <w:szCs w:val="28"/>
          <w:rtl/>
        </w:rPr>
        <w:t>كان وما زال</w:t>
      </w:r>
      <w:r>
        <w:rPr>
          <w:rFonts w:ascii="Segoe UI" w:hAnsi="Segoe UI" w:cs="Segoe UI" w:hint="cs"/>
          <w:sz w:val="28"/>
          <w:szCs w:val="28"/>
          <w:rtl/>
        </w:rPr>
        <w:t xml:space="preserve"> صانعا للحديث</w:t>
      </w:r>
      <w:r w:rsidR="009A4B3D">
        <w:rPr>
          <w:rFonts w:ascii="Segoe UI" w:hAnsi="Segoe UI" w:cs="Segoe UI" w:hint="cs"/>
          <w:sz w:val="28"/>
          <w:szCs w:val="28"/>
          <w:rtl/>
        </w:rPr>
        <w:t xml:space="preserve"> ومثيرا للفتن</w:t>
      </w:r>
      <w:r w:rsidR="00016D7B">
        <w:rPr>
          <w:rFonts w:ascii="Segoe UI" w:hAnsi="Segoe UI" w:cs="Segoe UI" w:hint="cs"/>
          <w:sz w:val="28"/>
          <w:szCs w:val="28"/>
          <w:rtl/>
        </w:rPr>
        <w:t xml:space="preserve"> </w:t>
      </w:r>
      <w:r>
        <w:rPr>
          <w:rFonts w:ascii="Segoe UI" w:hAnsi="Segoe UI" w:cs="Segoe UI" w:hint="cs"/>
          <w:sz w:val="28"/>
          <w:szCs w:val="28"/>
          <w:rtl/>
        </w:rPr>
        <w:t xml:space="preserve">. </w:t>
      </w:r>
    </w:p>
    <w:p w:rsidR="001D12FE" w:rsidRDefault="001D12FE" w:rsidP="001D12FE">
      <w:pPr>
        <w:pStyle w:val="1"/>
        <w:ind w:firstLine="0"/>
        <w:jc w:val="both"/>
        <w:rPr>
          <w:rFonts w:ascii="Segoe UI" w:hAnsi="Segoe UI" w:cs="Segoe UI"/>
          <w:sz w:val="28"/>
          <w:szCs w:val="28"/>
          <w:rtl/>
        </w:rPr>
      </w:pPr>
      <w:r>
        <w:rPr>
          <w:rFonts w:ascii="Segoe UI" w:hAnsi="Segoe UI" w:cs="Segoe UI" w:hint="cs"/>
          <w:sz w:val="28"/>
          <w:szCs w:val="28"/>
          <w:rtl/>
        </w:rPr>
        <w:t>لا غرو أن الحرية السياسية والاجتماعية جوهر الديمقراطية وأهم حقوق المواطن ومستلزمات المواطنة ،إلا أنها ليست حقا مطلقا ومفتوحا دون حدود وضوابط ،لأنها في هذه الحالة تؤدي للفوضى ، والخلل ليس في مبدأ الحرية ولكن في منحها لشعب متشكِل من شرائح ومستويات ثقافية وسياسية واجتماعية متباينة في تصوراتها ومصالحها ومذاهبها .</w:t>
      </w:r>
      <w:r>
        <w:rPr>
          <w:rFonts w:ascii="Segoe UI" w:hAnsi="Segoe UI" w:cs="Segoe UI"/>
          <w:sz w:val="28"/>
          <w:szCs w:val="28"/>
          <w:rtl/>
        </w:rPr>
        <w:t xml:space="preserve"> </w:t>
      </w:r>
    </w:p>
    <w:p w:rsidR="004B479F" w:rsidRDefault="006D0D70" w:rsidP="004B479F">
      <w:pPr>
        <w:pStyle w:val="1"/>
        <w:ind w:firstLine="0"/>
        <w:jc w:val="both"/>
        <w:rPr>
          <w:rFonts w:ascii="Segoe UI" w:hAnsi="Segoe UI" w:cs="Segoe UI"/>
          <w:sz w:val="28"/>
          <w:szCs w:val="28"/>
          <w:rtl/>
        </w:rPr>
      </w:pPr>
      <w:r>
        <w:rPr>
          <w:rFonts w:ascii="Segoe UI" w:hAnsi="Segoe UI" w:cs="Segoe UI" w:hint="cs"/>
          <w:sz w:val="28"/>
          <w:szCs w:val="28"/>
          <w:rtl/>
        </w:rPr>
        <w:t>إن الحد من الفوضى السياسية</w:t>
      </w:r>
      <w:r w:rsidR="005A1F28">
        <w:rPr>
          <w:rFonts w:ascii="Segoe UI" w:hAnsi="Segoe UI" w:cs="Segoe UI" w:hint="cs"/>
          <w:sz w:val="28"/>
          <w:szCs w:val="28"/>
          <w:rtl/>
        </w:rPr>
        <w:t xml:space="preserve"> والإعلامية </w:t>
      </w:r>
      <w:r w:rsidR="0065192E">
        <w:rPr>
          <w:rFonts w:ascii="Segoe UI" w:hAnsi="Segoe UI" w:cs="Segoe UI" w:hint="cs"/>
          <w:sz w:val="28"/>
          <w:szCs w:val="28"/>
          <w:rtl/>
        </w:rPr>
        <w:t xml:space="preserve">وإعادة تنظيم المشهد الإعلامي ولجم فضائيات ومواقع الكترونية وفقهاء دين بمنعهم من تمرير سياساتهم المشبوهة تحت عنوان الحريات الإعلامية وحرية الرأي والتعبير .. كل ذلك قد يصبح في بعض المنعطفات والظروف </w:t>
      </w:r>
      <w:r w:rsidR="00584887">
        <w:rPr>
          <w:rFonts w:ascii="Segoe UI" w:hAnsi="Segoe UI" w:cs="Segoe UI" w:hint="cs"/>
          <w:sz w:val="28"/>
          <w:szCs w:val="28"/>
          <w:rtl/>
        </w:rPr>
        <w:t xml:space="preserve">شرط ضرورة </w:t>
      </w:r>
      <w:r w:rsidR="0065192E">
        <w:rPr>
          <w:rFonts w:ascii="Segoe UI" w:hAnsi="Segoe UI" w:cs="Segoe UI" w:hint="cs"/>
          <w:sz w:val="28"/>
          <w:szCs w:val="28"/>
          <w:rtl/>
        </w:rPr>
        <w:t>ل</w:t>
      </w:r>
      <w:r>
        <w:rPr>
          <w:rFonts w:ascii="Segoe UI" w:hAnsi="Segoe UI" w:cs="Segoe UI" w:hint="cs"/>
          <w:sz w:val="28"/>
          <w:szCs w:val="28"/>
          <w:rtl/>
        </w:rPr>
        <w:t xml:space="preserve">تمكين </w:t>
      </w:r>
      <w:r w:rsidR="00584887">
        <w:rPr>
          <w:rFonts w:ascii="Segoe UI" w:hAnsi="Segoe UI" w:cs="Segoe UI" w:hint="cs"/>
          <w:sz w:val="28"/>
          <w:szCs w:val="28"/>
          <w:rtl/>
        </w:rPr>
        <w:t xml:space="preserve">الدول </w:t>
      </w:r>
      <w:r>
        <w:rPr>
          <w:rFonts w:ascii="Segoe UI" w:hAnsi="Segoe UI" w:cs="Segoe UI" w:hint="cs"/>
          <w:sz w:val="28"/>
          <w:szCs w:val="28"/>
          <w:rtl/>
        </w:rPr>
        <w:t xml:space="preserve">من القيام بوظائفها </w:t>
      </w:r>
      <w:r w:rsidR="00CB04D3">
        <w:rPr>
          <w:rFonts w:ascii="Segoe UI" w:hAnsi="Segoe UI" w:cs="Segoe UI" w:hint="cs"/>
          <w:sz w:val="28"/>
          <w:szCs w:val="28"/>
          <w:rtl/>
        </w:rPr>
        <w:t xml:space="preserve">والحفاظ على وجودها </w:t>
      </w:r>
      <w:r w:rsidR="0065192E">
        <w:rPr>
          <w:rFonts w:ascii="Segoe UI" w:hAnsi="Segoe UI" w:cs="Segoe UI" w:hint="cs"/>
          <w:sz w:val="28"/>
          <w:szCs w:val="28"/>
          <w:rtl/>
        </w:rPr>
        <w:t>، كما هو الحال اليوم مع الدول التي تتعر</w:t>
      </w:r>
      <w:r w:rsidR="00F87CD1">
        <w:rPr>
          <w:rFonts w:ascii="Segoe UI" w:hAnsi="Segoe UI" w:cs="Segoe UI" w:hint="cs"/>
          <w:sz w:val="28"/>
          <w:szCs w:val="28"/>
          <w:rtl/>
        </w:rPr>
        <w:t>ض لفوضى ما يسمى الربيع العربي و</w:t>
      </w:r>
      <w:r w:rsidR="0065192E">
        <w:rPr>
          <w:rFonts w:ascii="Segoe UI" w:hAnsi="Segoe UI" w:cs="Segoe UI" w:hint="cs"/>
          <w:sz w:val="28"/>
          <w:szCs w:val="28"/>
          <w:rtl/>
        </w:rPr>
        <w:t>المُهدَدة بوحدتها الوطنية والترابية .</w:t>
      </w:r>
      <w:r w:rsidR="00584887">
        <w:rPr>
          <w:rFonts w:ascii="Segoe UI" w:hAnsi="Segoe UI" w:cs="Segoe UI" w:hint="cs"/>
          <w:sz w:val="28"/>
          <w:szCs w:val="28"/>
          <w:rtl/>
        </w:rPr>
        <w:t xml:space="preserve"> </w:t>
      </w:r>
    </w:p>
    <w:p w:rsidR="004B479F" w:rsidRDefault="004B479F" w:rsidP="00E731CE">
      <w:pPr>
        <w:pStyle w:val="1"/>
        <w:ind w:firstLine="0"/>
        <w:jc w:val="both"/>
        <w:rPr>
          <w:rFonts w:ascii="Segoe UI" w:hAnsi="Segoe UI" w:cs="Segoe UI"/>
          <w:sz w:val="28"/>
          <w:szCs w:val="28"/>
          <w:rtl/>
        </w:rPr>
      </w:pPr>
      <w:r>
        <w:rPr>
          <w:rFonts w:ascii="Segoe UI" w:hAnsi="Segoe UI" w:cs="Segoe UI" w:hint="cs"/>
          <w:sz w:val="28"/>
          <w:szCs w:val="28"/>
          <w:rtl/>
        </w:rPr>
        <w:t xml:space="preserve">الحريات السياسية والإعلامية إن لم تكن في خدمة الوطن والمصلحة العامة وعندما تصبح أداة في خدمة جهات أجنبية معادية أو جماعات إسلاموية مشبوهة هدفها تفتيت وحدة المجتمع وتدمير </w:t>
      </w:r>
      <w:r w:rsidR="00E731CE">
        <w:rPr>
          <w:rFonts w:ascii="Segoe UI" w:hAnsi="Segoe UI" w:cs="Segoe UI" w:hint="cs"/>
          <w:sz w:val="28"/>
          <w:szCs w:val="28"/>
          <w:rtl/>
        </w:rPr>
        <w:t>الدولة الوطنية</w:t>
      </w:r>
      <w:r>
        <w:rPr>
          <w:rFonts w:ascii="Segoe UI" w:hAnsi="Segoe UI" w:cs="Segoe UI" w:hint="cs"/>
          <w:sz w:val="28"/>
          <w:szCs w:val="28"/>
          <w:rtl/>
        </w:rPr>
        <w:t xml:space="preserve"> ،فالحد منها يصبح مسؤولية وطنية وقومية وأخلاقية .</w:t>
      </w:r>
      <w:r w:rsidRPr="00773F16">
        <w:rPr>
          <w:rFonts w:ascii="Segoe UI" w:hAnsi="Segoe UI" w:cs="Segoe UI" w:hint="cs"/>
          <w:sz w:val="28"/>
          <w:szCs w:val="28"/>
          <w:rtl/>
        </w:rPr>
        <w:t xml:space="preserve"> </w:t>
      </w:r>
    </w:p>
    <w:p w:rsidR="004B479F" w:rsidRDefault="00773F16" w:rsidP="00CC095A">
      <w:pPr>
        <w:pStyle w:val="1"/>
        <w:ind w:firstLine="0"/>
        <w:jc w:val="both"/>
        <w:rPr>
          <w:rFonts w:ascii="Segoe UI" w:hAnsi="Segoe UI" w:cs="Segoe UI"/>
          <w:sz w:val="28"/>
          <w:szCs w:val="28"/>
          <w:rtl/>
        </w:rPr>
      </w:pPr>
      <w:r>
        <w:rPr>
          <w:rFonts w:ascii="Segoe UI" w:hAnsi="Segoe UI" w:cs="Segoe UI" w:hint="cs"/>
          <w:sz w:val="28"/>
          <w:szCs w:val="28"/>
          <w:rtl/>
        </w:rPr>
        <w:t xml:space="preserve">لكن في نفس الوقت يجب الحذر من توظيف الأنظمة السياسية العربية خطر الإرهاب والحاجة لتقنين وتنظيم الحريات </w:t>
      </w:r>
      <w:r w:rsidR="00CC095A">
        <w:rPr>
          <w:rFonts w:ascii="Segoe UI" w:hAnsi="Segoe UI" w:cs="Segoe UI" w:hint="cs"/>
          <w:sz w:val="28"/>
          <w:szCs w:val="28"/>
          <w:rtl/>
        </w:rPr>
        <w:t>حتى تقوم ب</w:t>
      </w:r>
      <w:r>
        <w:rPr>
          <w:rFonts w:ascii="Segoe UI" w:hAnsi="Segoe UI" w:cs="Segoe UI" w:hint="cs"/>
          <w:sz w:val="28"/>
          <w:szCs w:val="28"/>
          <w:rtl/>
        </w:rPr>
        <w:t>تصفية معارضيها السياسيين الديمقراطيين والمثقفين التنويريين ولتثبيت تظامها غير الديمقراطي</w:t>
      </w:r>
      <w:r w:rsidR="00CC095A">
        <w:rPr>
          <w:rFonts w:ascii="Segoe UI" w:hAnsi="Segoe UI" w:cs="Segoe UI" w:hint="cs"/>
          <w:sz w:val="28"/>
          <w:szCs w:val="28"/>
          <w:rtl/>
        </w:rPr>
        <w:t xml:space="preserve"> </w:t>
      </w:r>
      <w:r w:rsidR="004B479F">
        <w:rPr>
          <w:rFonts w:ascii="Segoe UI" w:hAnsi="Segoe UI" w:cs="Segoe UI" w:hint="cs"/>
          <w:sz w:val="28"/>
          <w:szCs w:val="28"/>
          <w:rtl/>
        </w:rPr>
        <w:t xml:space="preserve">أو للتغطية على فسادها وعجزها </w:t>
      </w:r>
      <w:r>
        <w:rPr>
          <w:rFonts w:ascii="Segoe UI" w:hAnsi="Segoe UI" w:cs="Segoe UI" w:hint="cs"/>
          <w:sz w:val="28"/>
          <w:szCs w:val="28"/>
          <w:rtl/>
        </w:rPr>
        <w:t>.</w:t>
      </w:r>
      <w:r w:rsidR="00CC095A">
        <w:rPr>
          <w:rFonts w:ascii="Segoe UI" w:hAnsi="Segoe UI" w:cs="Segoe UI" w:hint="cs"/>
          <w:sz w:val="28"/>
          <w:szCs w:val="28"/>
          <w:rtl/>
        </w:rPr>
        <w:t xml:space="preserve"> </w:t>
      </w:r>
    </w:p>
    <w:p w:rsidR="00CC095A" w:rsidRDefault="00F3309C" w:rsidP="00F3309C">
      <w:pPr>
        <w:pStyle w:val="1"/>
        <w:ind w:firstLine="0"/>
        <w:jc w:val="both"/>
        <w:rPr>
          <w:rFonts w:ascii="Segoe UI" w:hAnsi="Segoe UI" w:cs="Segoe UI"/>
          <w:sz w:val="28"/>
          <w:szCs w:val="28"/>
          <w:rtl/>
        </w:rPr>
      </w:pPr>
      <w:r>
        <w:rPr>
          <w:rFonts w:ascii="Segoe UI" w:hAnsi="Segoe UI" w:cs="Segoe UI" w:hint="cs"/>
          <w:sz w:val="28"/>
          <w:szCs w:val="28"/>
          <w:rtl/>
        </w:rPr>
        <w:t>المطلوب اليوم حماية استقلال و</w:t>
      </w:r>
      <w:r w:rsidR="00773F16">
        <w:rPr>
          <w:rFonts w:ascii="Segoe UI" w:hAnsi="Segoe UI" w:cs="Segoe UI" w:hint="cs"/>
          <w:sz w:val="28"/>
          <w:szCs w:val="28"/>
          <w:rtl/>
        </w:rPr>
        <w:t>حرية</w:t>
      </w:r>
      <w:r>
        <w:rPr>
          <w:rFonts w:ascii="Segoe UI" w:hAnsi="Segoe UI" w:cs="Segoe UI" w:hint="cs"/>
          <w:sz w:val="28"/>
          <w:szCs w:val="28"/>
          <w:rtl/>
        </w:rPr>
        <w:t xml:space="preserve"> الوطن </w:t>
      </w:r>
      <w:r w:rsidR="00773F16">
        <w:rPr>
          <w:rFonts w:ascii="Segoe UI" w:hAnsi="Segoe UI" w:cs="Segoe UI" w:hint="cs"/>
          <w:sz w:val="28"/>
          <w:szCs w:val="28"/>
          <w:rtl/>
        </w:rPr>
        <w:t xml:space="preserve">والحفاظ على ما تبقى من كرامة للمواطن وثوابت للأمة </w:t>
      </w:r>
      <w:r>
        <w:rPr>
          <w:rFonts w:ascii="Segoe UI" w:hAnsi="Segoe UI" w:cs="Segoe UI" w:hint="cs"/>
          <w:sz w:val="28"/>
          <w:szCs w:val="28"/>
          <w:rtl/>
        </w:rPr>
        <w:t xml:space="preserve">وعقلنة مطلب الحرية وخصوصا حرية الرأي والتعبير </w:t>
      </w:r>
      <w:r w:rsidR="00773F16">
        <w:rPr>
          <w:rFonts w:ascii="Segoe UI" w:hAnsi="Segoe UI" w:cs="Segoe UI" w:hint="cs"/>
          <w:sz w:val="28"/>
          <w:szCs w:val="28"/>
          <w:rtl/>
        </w:rPr>
        <w:t xml:space="preserve">ما دامت </w:t>
      </w:r>
      <w:r>
        <w:rPr>
          <w:rFonts w:ascii="Segoe UI" w:hAnsi="Segoe UI" w:cs="Segoe UI" w:hint="cs"/>
          <w:sz w:val="28"/>
          <w:szCs w:val="28"/>
          <w:rtl/>
        </w:rPr>
        <w:t xml:space="preserve">غالبية </w:t>
      </w:r>
      <w:r w:rsidR="00773F16">
        <w:rPr>
          <w:rFonts w:ascii="Segoe UI" w:hAnsi="Segoe UI" w:cs="Segoe UI" w:hint="cs"/>
          <w:sz w:val="28"/>
          <w:szCs w:val="28"/>
          <w:rtl/>
        </w:rPr>
        <w:t xml:space="preserve">القوى المثيرة لفوضى ما يسمى الربيع العربي أكثر سوءا من الأنظمة </w:t>
      </w:r>
      <w:r w:rsidR="00E731CE">
        <w:rPr>
          <w:rFonts w:ascii="Segoe UI" w:hAnsi="Segoe UI" w:cs="Segoe UI" w:hint="cs"/>
          <w:sz w:val="28"/>
          <w:szCs w:val="28"/>
          <w:rtl/>
        </w:rPr>
        <w:t xml:space="preserve">السابقة </w:t>
      </w:r>
      <w:r>
        <w:rPr>
          <w:rFonts w:ascii="Segoe UI" w:hAnsi="Segoe UI" w:cs="Segoe UI" w:hint="cs"/>
          <w:sz w:val="28"/>
          <w:szCs w:val="28"/>
          <w:rtl/>
        </w:rPr>
        <w:t>من حيث التزامها بالديمقراطية وبالمصلحة الوطنية</w:t>
      </w:r>
      <w:r w:rsidR="00E731CE">
        <w:rPr>
          <w:rFonts w:ascii="Segoe UI" w:hAnsi="Segoe UI" w:cs="Segoe UI" w:hint="cs"/>
          <w:sz w:val="28"/>
          <w:szCs w:val="28"/>
          <w:rtl/>
        </w:rPr>
        <w:t xml:space="preserve"> ،</w:t>
      </w:r>
      <w:r w:rsidR="004B479F">
        <w:rPr>
          <w:rFonts w:ascii="Segoe UI" w:hAnsi="Segoe UI" w:cs="Segoe UI" w:hint="cs"/>
          <w:sz w:val="28"/>
          <w:szCs w:val="28"/>
          <w:rtl/>
        </w:rPr>
        <w:t xml:space="preserve">وفي نفس الوقت </w:t>
      </w:r>
      <w:r>
        <w:rPr>
          <w:rFonts w:ascii="Segoe UI" w:hAnsi="Segoe UI" w:cs="Segoe UI" w:hint="cs"/>
          <w:sz w:val="28"/>
          <w:szCs w:val="28"/>
          <w:rtl/>
        </w:rPr>
        <w:t xml:space="preserve">على الأنظمة القائمة </w:t>
      </w:r>
      <w:r w:rsidR="004B479F">
        <w:rPr>
          <w:rFonts w:ascii="Segoe UI" w:hAnsi="Segoe UI" w:cs="Segoe UI" w:hint="cs"/>
          <w:sz w:val="28"/>
          <w:szCs w:val="28"/>
          <w:rtl/>
        </w:rPr>
        <w:t xml:space="preserve">الالتزام بمتطلبات التحول الديمقراطي وبدولة القانون </w:t>
      </w:r>
      <w:r w:rsidR="00773F16">
        <w:rPr>
          <w:rFonts w:ascii="Segoe UI" w:hAnsi="Segoe UI" w:cs="Segoe UI" w:hint="cs"/>
          <w:sz w:val="28"/>
          <w:szCs w:val="28"/>
          <w:rtl/>
        </w:rPr>
        <w:t>.</w:t>
      </w:r>
      <w:r w:rsidR="00CC095A" w:rsidRPr="00CC095A">
        <w:rPr>
          <w:rFonts w:ascii="Segoe UI" w:hAnsi="Segoe UI" w:cs="Segoe UI" w:hint="cs"/>
          <w:sz w:val="28"/>
          <w:szCs w:val="28"/>
          <w:rtl/>
        </w:rPr>
        <w:t xml:space="preserve"> </w:t>
      </w:r>
    </w:p>
    <w:p w:rsidR="003A3CF9" w:rsidRDefault="003A3CF9" w:rsidP="00F87CD1">
      <w:pPr>
        <w:pStyle w:val="1"/>
        <w:ind w:firstLine="0"/>
        <w:jc w:val="both"/>
        <w:rPr>
          <w:rFonts w:ascii="Segoe UI" w:hAnsi="Segoe UI" w:cs="Segoe UI"/>
          <w:sz w:val="28"/>
          <w:szCs w:val="28"/>
          <w:rtl/>
        </w:rPr>
      </w:pPr>
    </w:p>
    <w:p w:rsidR="003A3CF9" w:rsidRDefault="00324CC1" w:rsidP="006D0D70">
      <w:pPr>
        <w:pStyle w:val="1"/>
        <w:ind w:firstLine="0"/>
        <w:jc w:val="both"/>
        <w:rPr>
          <w:rFonts w:ascii="Segoe UI" w:hAnsi="Segoe UI" w:cs="Segoe UI"/>
          <w:sz w:val="28"/>
          <w:szCs w:val="28"/>
        </w:rPr>
      </w:pPr>
      <w:hyperlink r:id="rId8" w:history="1">
        <w:r w:rsidR="003A3CF9" w:rsidRPr="005F03E3">
          <w:rPr>
            <w:rStyle w:val="Hyperlink"/>
            <w:rFonts w:ascii="Segoe UI" w:hAnsi="Segoe UI" w:cs="Segoe UI"/>
            <w:sz w:val="28"/>
            <w:szCs w:val="28"/>
          </w:rPr>
          <w:t>Ibrahemibrach1@gmail.com</w:t>
        </w:r>
      </w:hyperlink>
    </w:p>
    <w:p w:rsidR="006D0D70" w:rsidRDefault="006D0D70" w:rsidP="006D0D70">
      <w:pPr>
        <w:pStyle w:val="1"/>
        <w:ind w:firstLine="0"/>
        <w:jc w:val="both"/>
        <w:rPr>
          <w:rFonts w:ascii="Segoe UI" w:hAnsi="Segoe UI" w:cs="Segoe UI"/>
          <w:sz w:val="28"/>
          <w:szCs w:val="28"/>
          <w:rtl/>
        </w:rPr>
      </w:pPr>
      <w:r>
        <w:rPr>
          <w:rFonts w:ascii="Segoe UI" w:hAnsi="Segoe UI" w:cs="Segoe UI" w:hint="cs"/>
          <w:sz w:val="28"/>
          <w:szCs w:val="28"/>
          <w:rtl/>
        </w:rPr>
        <w:t xml:space="preserve"> </w:t>
      </w:r>
    </w:p>
    <w:p w:rsidR="00700071" w:rsidRDefault="00E05528"/>
    <w:sectPr w:rsidR="00700071" w:rsidSect="00A3265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28" w:rsidRDefault="00E05528" w:rsidP="00E001E9">
      <w:pPr>
        <w:spacing w:after="0" w:line="240" w:lineRule="auto"/>
      </w:pPr>
      <w:r>
        <w:separator/>
      </w:r>
    </w:p>
  </w:endnote>
  <w:endnote w:type="continuationSeparator" w:id="0">
    <w:p w:rsidR="00E05528" w:rsidRDefault="00E05528" w:rsidP="00E00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8946766"/>
      <w:docPartObj>
        <w:docPartGallery w:val="Page Numbers (Bottom of Page)"/>
        <w:docPartUnique/>
      </w:docPartObj>
    </w:sdtPr>
    <w:sdtContent>
      <w:p w:rsidR="00E001E9" w:rsidRDefault="00324CC1">
        <w:pPr>
          <w:pStyle w:val="a4"/>
          <w:jc w:val="center"/>
        </w:pPr>
        <w:fldSimple w:instr=" PAGE   \* MERGEFORMAT ">
          <w:r w:rsidR="00730D7F" w:rsidRPr="00730D7F">
            <w:rPr>
              <w:rFonts w:cs="Calibri"/>
              <w:noProof/>
              <w:rtl/>
              <w:lang w:val="ar-SA"/>
            </w:rPr>
            <w:t>1</w:t>
          </w:r>
        </w:fldSimple>
      </w:p>
    </w:sdtContent>
  </w:sdt>
  <w:p w:rsidR="00E001E9" w:rsidRDefault="00E001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28" w:rsidRDefault="00E05528" w:rsidP="00E001E9">
      <w:pPr>
        <w:spacing w:after="0" w:line="240" w:lineRule="auto"/>
      </w:pPr>
      <w:r>
        <w:separator/>
      </w:r>
    </w:p>
  </w:footnote>
  <w:footnote w:type="continuationSeparator" w:id="0">
    <w:p w:rsidR="00E05528" w:rsidRDefault="00E05528" w:rsidP="00E00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3CC"/>
    <w:multiLevelType w:val="hybridMultilevel"/>
    <w:tmpl w:val="D528FE2E"/>
    <w:lvl w:ilvl="0" w:tplc="2E504378">
      <w:start w:val="1"/>
      <w:numFmt w:val="arabicAlpha"/>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35292515"/>
    <w:multiLevelType w:val="hybridMultilevel"/>
    <w:tmpl w:val="CDA00258"/>
    <w:lvl w:ilvl="0" w:tplc="70028E84">
      <w:start w:val="1"/>
      <w:numFmt w:val="decimal"/>
      <w:lvlText w:val="%1."/>
      <w:lvlJc w:val="left"/>
      <w:pPr>
        <w:ind w:left="1155" w:hanging="795"/>
      </w:pPr>
      <w:rPr>
        <w:rFonts w:ascii="Times New Roman" w:hAnsi="Times New Roman" w:cs="Simplified Arabic"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658"/>
    <w:rsid w:val="000026A6"/>
    <w:rsid w:val="00013509"/>
    <w:rsid w:val="00016D7B"/>
    <w:rsid w:val="00045877"/>
    <w:rsid w:val="0006211C"/>
    <w:rsid w:val="00074AC2"/>
    <w:rsid w:val="00097326"/>
    <w:rsid w:val="0009798B"/>
    <w:rsid w:val="000A16C0"/>
    <w:rsid w:val="000C13B5"/>
    <w:rsid w:val="000D76D8"/>
    <w:rsid w:val="000E1423"/>
    <w:rsid w:val="00106DD8"/>
    <w:rsid w:val="0016633C"/>
    <w:rsid w:val="00181118"/>
    <w:rsid w:val="0019570C"/>
    <w:rsid w:val="001C0139"/>
    <w:rsid w:val="001C19C3"/>
    <w:rsid w:val="001D12FE"/>
    <w:rsid w:val="001D7B2A"/>
    <w:rsid w:val="00243F73"/>
    <w:rsid w:val="002540FE"/>
    <w:rsid w:val="002862C6"/>
    <w:rsid w:val="002B6084"/>
    <w:rsid w:val="00324CC1"/>
    <w:rsid w:val="00344229"/>
    <w:rsid w:val="003447B2"/>
    <w:rsid w:val="00362E89"/>
    <w:rsid w:val="00384EB0"/>
    <w:rsid w:val="00392578"/>
    <w:rsid w:val="003A3CF9"/>
    <w:rsid w:val="003D45F5"/>
    <w:rsid w:val="003D5E19"/>
    <w:rsid w:val="003D60E9"/>
    <w:rsid w:val="00403D07"/>
    <w:rsid w:val="004235E9"/>
    <w:rsid w:val="004343A3"/>
    <w:rsid w:val="00434FE8"/>
    <w:rsid w:val="004848C1"/>
    <w:rsid w:val="004B479F"/>
    <w:rsid w:val="004D3F06"/>
    <w:rsid w:val="00502A4E"/>
    <w:rsid w:val="005062F9"/>
    <w:rsid w:val="00507230"/>
    <w:rsid w:val="00516BE8"/>
    <w:rsid w:val="00534DBE"/>
    <w:rsid w:val="00544123"/>
    <w:rsid w:val="00584887"/>
    <w:rsid w:val="005A1F28"/>
    <w:rsid w:val="00625758"/>
    <w:rsid w:val="00644F8A"/>
    <w:rsid w:val="0065192E"/>
    <w:rsid w:val="006835AA"/>
    <w:rsid w:val="0069654D"/>
    <w:rsid w:val="006A5037"/>
    <w:rsid w:val="006B09FE"/>
    <w:rsid w:val="006D0D70"/>
    <w:rsid w:val="006E1F8E"/>
    <w:rsid w:val="00730D7F"/>
    <w:rsid w:val="00737B7C"/>
    <w:rsid w:val="00761A17"/>
    <w:rsid w:val="00773F16"/>
    <w:rsid w:val="00777509"/>
    <w:rsid w:val="007A267A"/>
    <w:rsid w:val="007B3145"/>
    <w:rsid w:val="007E2D8F"/>
    <w:rsid w:val="008158CA"/>
    <w:rsid w:val="00823A41"/>
    <w:rsid w:val="0083129C"/>
    <w:rsid w:val="008441CC"/>
    <w:rsid w:val="00863027"/>
    <w:rsid w:val="00867D32"/>
    <w:rsid w:val="008822B5"/>
    <w:rsid w:val="008E79E7"/>
    <w:rsid w:val="0090739E"/>
    <w:rsid w:val="009531A0"/>
    <w:rsid w:val="00957455"/>
    <w:rsid w:val="009A0B02"/>
    <w:rsid w:val="009A4B3D"/>
    <w:rsid w:val="009C7985"/>
    <w:rsid w:val="00A32654"/>
    <w:rsid w:val="00AB42EA"/>
    <w:rsid w:val="00B05D55"/>
    <w:rsid w:val="00B459F1"/>
    <w:rsid w:val="00B7157B"/>
    <w:rsid w:val="00B75182"/>
    <w:rsid w:val="00BF3F58"/>
    <w:rsid w:val="00C8646A"/>
    <w:rsid w:val="00CB04D3"/>
    <w:rsid w:val="00CC095A"/>
    <w:rsid w:val="00D30A04"/>
    <w:rsid w:val="00D55993"/>
    <w:rsid w:val="00D746A5"/>
    <w:rsid w:val="00D8256E"/>
    <w:rsid w:val="00DA7932"/>
    <w:rsid w:val="00DB09AB"/>
    <w:rsid w:val="00DC097C"/>
    <w:rsid w:val="00DC0F52"/>
    <w:rsid w:val="00DF276D"/>
    <w:rsid w:val="00E001E9"/>
    <w:rsid w:val="00E05528"/>
    <w:rsid w:val="00E07B49"/>
    <w:rsid w:val="00E13B89"/>
    <w:rsid w:val="00E45D95"/>
    <w:rsid w:val="00E731CE"/>
    <w:rsid w:val="00E81E22"/>
    <w:rsid w:val="00E90B05"/>
    <w:rsid w:val="00EA4283"/>
    <w:rsid w:val="00EE0658"/>
    <w:rsid w:val="00F0585C"/>
    <w:rsid w:val="00F27729"/>
    <w:rsid w:val="00F3309C"/>
    <w:rsid w:val="00F3323D"/>
    <w:rsid w:val="00F87CD1"/>
    <w:rsid w:val="00FA5E83"/>
    <w:rsid w:val="00FB42ED"/>
    <w:rsid w:val="00FC3D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rsid w:val="00EE0658"/>
    <w:pPr>
      <w:spacing w:after="0" w:line="240" w:lineRule="auto"/>
      <w:ind w:firstLine="720"/>
      <w:jc w:val="lowKashida"/>
    </w:pPr>
    <w:rPr>
      <w:rFonts w:ascii="Times New Roman" w:eastAsia="Times New Roman" w:hAnsi="Times New Roman" w:cs="Simplified Arabic"/>
      <w:noProof/>
      <w:sz w:val="26"/>
      <w:szCs w:val="26"/>
      <w:lang w:eastAsia="ar-SA"/>
    </w:rPr>
  </w:style>
  <w:style w:type="character" w:styleId="Hyperlink">
    <w:name w:val="Hyperlink"/>
    <w:basedOn w:val="a0"/>
    <w:uiPriority w:val="99"/>
    <w:unhideWhenUsed/>
    <w:rsid w:val="003A3CF9"/>
    <w:rPr>
      <w:color w:val="0000FF" w:themeColor="hyperlink"/>
      <w:u w:val="single"/>
    </w:rPr>
  </w:style>
  <w:style w:type="paragraph" w:styleId="a3">
    <w:name w:val="header"/>
    <w:basedOn w:val="a"/>
    <w:link w:val="Char"/>
    <w:uiPriority w:val="99"/>
    <w:semiHidden/>
    <w:unhideWhenUsed/>
    <w:rsid w:val="00E001E9"/>
    <w:pPr>
      <w:tabs>
        <w:tab w:val="center" w:pos="4153"/>
        <w:tab w:val="right" w:pos="8306"/>
      </w:tabs>
      <w:spacing w:after="0" w:line="240" w:lineRule="auto"/>
    </w:pPr>
  </w:style>
  <w:style w:type="character" w:customStyle="1" w:styleId="Char">
    <w:name w:val="رأس صفحة Char"/>
    <w:basedOn w:val="a0"/>
    <w:link w:val="a3"/>
    <w:uiPriority w:val="99"/>
    <w:semiHidden/>
    <w:rsid w:val="00E001E9"/>
  </w:style>
  <w:style w:type="paragraph" w:styleId="a4">
    <w:name w:val="footer"/>
    <w:basedOn w:val="a"/>
    <w:link w:val="Char0"/>
    <w:uiPriority w:val="99"/>
    <w:unhideWhenUsed/>
    <w:rsid w:val="00E001E9"/>
    <w:pPr>
      <w:tabs>
        <w:tab w:val="center" w:pos="4153"/>
        <w:tab w:val="right" w:pos="8306"/>
      </w:tabs>
      <w:spacing w:after="0" w:line="240" w:lineRule="auto"/>
    </w:pPr>
  </w:style>
  <w:style w:type="character" w:customStyle="1" w:styleId="Char0">
    <w:name w:val="تذييل صفحة Char"/>
    <w:basedOn w:val="a0"/>
    <w:link w:val="a4"/>
    <w:uiPriority w:val="99"/>
    <w:rsid w:val="00E001E9"/>
  </w:style>
  <w:style w:type="paragraph" w:styleId="a5">
    <w:name w:val="Normal (Web)"/>
    <w:basedOn w:val="a"/>
    <w:uiPriority w:val="99"/>
    <w:unhideWhenUsed/>
    <w:rsid w:val="00F332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3323D"/>
    <w:rPr>
      <w:b/>
      <w:bCs/>
    </w:rPr>
  </w:style>
</w:styles>
</file>

<file path=word/webSettings.xml><?xml version="1.0" encoding="utf-8"?>
<w:webSettings xmlns:r="http://schemas.openxmlformats.org/officeDocument/2006/relationships" xmlns:w="http://schemas.openxmlformats.org/wordprocessingml/2006/main">
  <w:divs>
    <w:div w:id="126894722">
      <w:bodyDiv w:val="1"/>
      <w:marLeft w:val="0"/>
      <w:marRight w:val="0"/>
      <w:marTop w:val="0"/>
      <w:marBottom w:val="0"/>
      <w:divBdr>
        <w:top w:val="none" w:sz="0" w:space="0" w:color="auto"/>
        <w:left w:val="none" w:sz="0" w:space="0" w:color="auto"/>
        <w:bottom w:val="none" w:sz="0" w:space="0" w:color="auto"/>
        <w:right w:val="none" w:sz="0" w:space="0" w:color="auto"/>
      </w:divBdr>
    </w:div>
    <w:div w:id="17799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FB3CD2-CD13-4CDF-BA76-4A35A206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Pages>
  <Words>1213</Words>
  <Characters>6916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34</cp:revision>
  <dcterms:created xsi:type="dcterms:W3CDTF">2017-11-04T06:57:00Z</dcterms:created>
  <dcterms:modified xsi:type="dcterms:W3CDTF">2018-02-01T07:23:00Z</dcterms:modified>
</cp:coreProperties>
</file>