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52" w:rsidRPr="00785552" w:rsidRDefault="00785552" w:rsidP="00785552">
      <w:pPr>
        <w:bidi/>
        <w:jc w:val="both"/>
        <w:rPr>
          <w:rFonts w:ascii="Segoe UI" w:hAnsi="Segoe UI" w:cs="Segoe UI"/>
          <w:sz w:val="28"/>
          <w:szCs w:val="28"/>
        </w:rPr>
      </w:pPr>
      <w:r w:rsidRPr="00785552">
        <w:rPr>
          <w:rFonts w:ascii="Segoe UI" w:hAnsi="Segoe UI" w:cs="Segoe UI"/>
          <w:sz w:val="28"/>
          <w:szCs w:val="28"/>
          <w:rtl/>
        </w:rPr>
        <w:t>د/إبراهيم أبراش</w:t>
      </w:r>
    </w:p>
    <w:p w:rsidR="00785552" w:rsidRPr="00785552" w:rsidRDefault="00785552" w:rsidP="00785552">
      <w:pPr>
        <w:bidi/>
        <w:jc w:val="both"/>
        <w:rPr>
          <w:rFonts w:ascii="Segoe UI" w:hAnsi="Segoe UI" w:cs="Segoe UI"/>
          <w:sz w:val="28"/>
          <w:szCs w:val="28"/>
        </w:rPr>
      </w:pPr>
    </w:p>
    <w:p w:rsidR="00785552" w:rsidRPr="00785552" w:rsidRDefault="00785552" w:rsidP="00785552">
      <w:pPr>
        <w:bidi/>
        <w:jc w:val="center"/>
        <w:rPr>
          <w:rFonts w:ascii="Segoe UI" w:hAnsi="Segoe UI" w:cs="Segoe UI"/>
          <w:sz w:val="28"/>
          <w:szCs w:val="28"/>
        </w:rPr>
      </w:pPr>
      <w:r w:rsidRPr="00785552">
        <w:rPr>
          <w:rFonts w:ascii="Segoe UI" w:hAnsi="Segoe UI" w:cs="Segoe UI"/>
          <w:sz w:val="28"/>
          <w:szCs w:val="28"/>
          <w:rtl/>
        </w:rPr>
        <w:t xml:space="preserve">رد الاعتبار لغزة في إطار </w:t>
      </w:r>
      <w:r w:rsidRPr="00785552">
        <w:rPr>
          <w:rFonts w:ascii="Segoe UI" w:hAnsi="Segoe UI" w:cs="Segoe UI" w:hint="cs"/>
          <w:sz w:val="28"/>
          <w:szCs w:val="28"/>
          <w:rtl/>
        </w:rPr>
        <w:t>استنهاض المشروع</w:t>
      </w:r>
      <w:r w:rsidRPr="00785552">
        <w:rPr>
          <w:rFonts w:ascii="Segoe UI" w:hAnsi="Segoe UI" w:cs="Segoe UI"/>
          <w:sz w:val="28"/>
          <w:szCs w:val="28"/>
          <w:rtl/>
        </w:rPr>
        <w:t xml:space="preserve"> الوطني الفلسطيني</w:t>
      </w:r>
    </w:p>
    <w:p w:rsidR="00785552" w:rsidRPr="00785552" w:rsidRDefault="00785552" w:rsidP="00785552">
      <w:pPr>
        <w:bidi/>
        <w:jc w:val="both"/>
        <w:rPr>
          <w:rFonts w:ascii="Segoe UI" w:hAnsi="Segoe UI" w:cs="Segoe UI"/>
          <w:sz w:val="28"/>
          <w:szCs w:val="28"/>
        </w:rPr>
      </w:pPr>
    </w:p>
    <w:p w:rsidR="00785552" w:rsidRPr="00785552" w:rsidRDefault="00785552" w:rsidP="00785552">
      <w:pPr>
        <w:bidi/>
        <w:jc w:val="both"/>
        <w:rPr>
          <w:rFonts w:ascii="Segoe UI" w:hAnsi="Segoe UI" w:cs="Segoe UI"/>
          <w:sz w:val="28"/>
          <w:szCs w:val="28"/>
        </w:rPr>
      </w:pPr>
      <w:r w:rsidRPr="00785552">
        <w:rPr>
          <w:rFonts w:ascii="Segoe UI" w:hAnsi="Segoe UI" w:cs="Segoe UI"/>
          <w:sz w:val="28"/>
          <w:szCs w:val="28"/>
          <w:rtl/>
        </w:rPr>
        <w:t xml:space="preserve">في الوقت الذي تجد الشعوب العربية ذاتها </w:t>
      </w:r>
      <w:r w:rsidRPr="00785552">
        <w:rPr>
          <w:rFonts w:ascii="Segoe UI" w:hAnsi="Segoe UI" w:cs="Segoe UI" w:hint="cs"/>
          <w:sz w:val="28"/>
          <w:szCs w:val="28"/>
          <w:rtl/>
        </w:rPr>
        <w:t>الضائعة مكتشفة</w:t>
      </w:r>
      <w:r w:rsidRPr="00785552">
        <w:rPr>
          <w:rFonts w:ascii="Segoe UI" w:hAnsi="Segoe UI" w:cs="Segoe UI"/>
          <w:sz w:val="28"/>
          <w:szCs w:val="28"/>
          <w:rtl/>
        </w:rPr>
        <w:t xml:space="preserve"> قدراتها المُصادرة </w:t>
      </w:r>
      <w:r w:rsidRPr="00785552">
        <w:rPr>
          <w:rFonts w:ascii="Segoe UI" w:hAnsi="Segoe UI" w:cs="Segoe UI" w:hint="cs"/>
          <w:sz w:val="28"/>
          <w:szCs w:val="28"/>
          <w:rtl/>
        </w:rPr>
        <w:t>والمغيبة، مستعيدة</w:t>
      </w:r>
      <w:r w:rsidRPr="00785552">
        <w:rPr>
          <w:rFonts w:ascii="Segoe UI" w:hAnsi="Segoe UI" w:cs="Segoe UI"/>
          <w:sz w:val="28"/>
          <w:szCs w:val="28"/>
          <w:rtl/>
        </w:rPr>
        <w:t xml:space="preserve"> روحها الثورية والنضالية التي اُختبرت عبر التاريخ في مراحل </w:t>
      </w:r>
      <w:r w:rsidRPr="00785552">
        <w:rPr>
          <w:rFonts w:ascii="Segoe UI" w:hAnsi="Segoe UI" w:cs="Segoe UI" w:hint="cs"/>
          <w:sz w:val="28"/>
          <w:szCs w:val="28"/>
          <w:rtl/>
        </w:rPr>
        <w:t>متعددة مكسرة</w:t>
      </w:r>
      <w:r w:rsidRPr="00785552">
        <w:rPr>
          <w:rFonts w:ascii="Segoe UI" w:hAnsi="Segoe UI" w:cs="Segoe UI"/>
          <w:sz w:val="28"/>
          <w:szCs w:val="28"/>
          <w:rtl/>
        </w:rPr>
        <w:t xml:space="preserve"> حاجز </w:t>
      </w:r>
      <w:proofErr w:type="gramStart"/>
      <w:r w:rsidRPr="00785552">
        <w:rPr>
          <w:rFonts w:ascii="Segoe UI" w:hAnsi="Segoe UI" w:cs="Segoe UI"/>
          <w:sz w:val="28"/>
          <w:szCs w:val="28"/>
          <w:rtl/>
        </w:rPr>
        <w:t>الخوف ،متمردة</w:t>
      </w:r>
      <w:proofErr w:type="gramEnd"/>
      <w:r w:rsidRPr="00785552">
        <w:rPr>
          <w:rFonts w:ascii="Segoe UI" w:hAnsi="Segoe UI" w:cs="Segoe UI"/>
          <w:sz w:val="28"/>
          <w:szCs w:val="28"/>
          <w:rtl/>
        </w:rPr>
        <w:t xml:space="preserve"> على </w:t>
      </w:r>
      <w:proofErr w:type="spellStart"/>
      <w:r w:rsidRPr="00785552">
        <w:rPr>
          <w:rFonts w:ascii="Segoe UI" w:hAnsi="Segoe UI" w:cs="Segoe UI"/>
          <w:sz w:val="28"/>
          <w:szCs w:val="28"/>
          <w:rtl/>
        </w:rPr>
        <w:t>برادغم</w:t>
      </w:r>
      <w:proofErr w:type="spellEnd"/>
      <w:r w:rsidRPr="00785552">
        <w:rPr>
          <w:rFonts w:ascii="Segoe UI" w:hAnsi="Segoe UI" w:cs="Segoe UI"/>
          <w:sz w:val="28"/>
          <w:szCs w:val="28"/>
          <w:rtl/>
        </w:rPr>
        <w:t xml:space="preserve"> </w:t>
      </w:r>
      <w:r w:rsidRPr="00785552">
        <w:rPr>
          <w:rFonts w:ascii="Segoe UI" w:hAnsi="Segoe UI" w:cs="Segoe UI" w:hint="cs"/>
          <w:sz w:val="28"/>
          <w:szCs w:val="28"/>
          <w:rtl/>
        </w:rPr>
        <w:t>الطاعة منتفضة</w:t>
      </w:r>
      <w:r w:rsidRPr="00785552">
        <w:rPr>
          <w:rFonts w:ascii="Segoe UI" w:hAnsi="Segoe UI" w:cs="Segoe UI"/>
          <w:sz w:val="28"/>
          <w:szCs w:val="28"/>
          <w:rtl/>
        </w:rPr>
        <w:t xml:space="preserve"> على الظلم والاستبداد ... ،نجد الشعب الفلسطيني الذي يخضع للاحتلال ولسلطتين </w:t>
      </w:r>
      <w:proofErr w:type="spellStart"/>
      <w:r w:rsidRPr="00785552">
        <w:rPr>
          <w:rFonts w:ascii="Segoe UI" w:hAnsi="Segoe UI" w:cs="Segoe UI"/>
          <w:sz w:val="28"/>
          <w:szCs w:val="28"/>
          <w:rtl/>
        </w:rPr>
        <w:t>مأزومتين</w:t>
      </w:r>
      <w:proofErr w:type="spellEnd"/>
      <w:r w:rsidRPr="00785552">
        <w:rPr>
          <w:rFonts w:ascii="Segoe UI" w:hAnsi="Segoe UI" w:cs="Segoe UI"/>
          <w:sz w:val="28"/>
          <w:szCs w:val="28"/>
          <w:rtl/>
        </w:rPr>
        <w:t xml:space="preserve"> وفاشلتين ،يفقد ذاته وروحه النضالية ،ينقلب على تاريخه النضالي ،يتحول لجموع متصارعة مع ذاتها، </w:t>
      </w:r>
      <w:proofErr w:type="spellStart"/>
      <w:r w:rsidRPr="00785552">
        <w:rPr>
          <w:rFonts w:ascii="Segoe UI" w:hAnsi="Segoe UI" w:cs="Segoe UI"/>
          <w:sz w:val="28"/>
          <w:szCs w:val="28"/>
          <w:rtl/>
        </w:rPr>
        <w:t>مستجدية</w:t>
      </w:r>
      <w:proofErr w:type="spellEnd"/>
      <w:r w:rsidRPr="00785552">
        <w:rPr>
          <w:rFonts w:ascii="Segoe UI" w:hAnsi="Segoe UI" w:cs="Segoe UI"/>
          <w:sz w:val="28"/>
          <w:szCs w:val="28"/>
          <w:rtl/>
        </w:rPr>
        <w:t xml:space="preserve"> المساعدات ،تائهة ،</w:t>
      </w:r>
      <w:r w:rsidRPr="00785552">
        <w:rPr>
          <w:rFonts w:ascii="Segoe UI" w:hAnsi="Segoe UI" w:cs="Segoe UI" w:hint="cs"/>
          <w:sz w:val="28"/>
          <w:szCs w:val="28"/>
          <w:rtl/>
        </w:rPr>
        <w:t>ضائعة تشغلها</w:t>
      </w:r>
      <w:r w:rsidRPr="00785552">
        <w:rPr>
          <w:rFonts w:ascii="Segoe UI" w:hAnsi="Segoe UI" w:cs="Segoe UI"/>
          <w:sz w:val="28"/>
          <w:szCs w:val="28"/>
          <w:rtl/>
        </w:rPr>
        <w:t xml:space="preserve"> همومها المعيشية على الهم الوطني العام</w:t>
      </w:r>
      <w:r w:rsidRPr="00785552">
        <w:rPr>
          <w:rFonts w:ascii="Segoe UI" w:hAnsi="Segoe UI" w:cs="Segoe UI"/>
          <w:sz w:val="28"/>
          <w:szCs w:val="28"/>
        </w:rPr>
        <w:t xml:space="preserve">  .</w:t>
      </w:r>
    </w:p>
    <w:p w:rsidR="00785552" w:rsidRPr="00785552" w:rsidRDefault="00785552" w:rsidP="00785552">
      <w:pPr>
        <w:bidi/>
        <w:jc w:val="both"/>
        <w:rPr>
          <w:rFonts w:ascii="Segoe UI" w:hAnsi="Segoe UI" w:cs="Segoe UI"/>
          <w:sz w:val="28"/>
          <w:szCs w:val="28"/>
        </w:rPr>
      </w:pPr>
    </w:p>
    <w:p w:rsidR="00785552" w:rsidRPr="00785552" w:rsidRDefault="00785552" w:rsidP="00785552">
      <w:pPr>
        <w:bidi/>
        <w:jc w:val="both"/>
        <w:rPr>
          <w:rFonts w:ascii="Segoe UI" w:hAnsi="Segoe UI" w:cs="Segoe UI"/>
          <w:sz w:val="28"/>
          <w:szCs w:val="28"/>
        </w:rPr>
      </w:pPr>
      <w:r w:rsidRPr="00785552">
        <w:rPr>
          <w:rFonts w:ascii="Segoe UI" w:hAnsi="Segoe UI" w:cs="Segoe UI"/>
          <w:sz w:val="28"/>
          <w:szCs w:val="28"/>
          <w:rtl/>
        </w:rPr>
        <w:t xml:space="preserve">من مصر إلى المغرب تتحرك وتنتفض الشعوب العربية غير الخاضعة للاحتلال ضد الظلم </w:t>
      </w:r>
      <w:r w:rsidRPr="00785552">
        <w:rPr>
          <w:rFonts w:ascii="Segoe UI" w:hAnsi="Segoe UI" w:cs="Segoe UI" w:hint="cs"/>
          <w:sz w:val="28"/>
          <w:szCs w:val="28"/>
          <w:rtl/>
        </w:rPr>
        <w:t>والقهر بكل</w:t>
      </w:r>
      <w:r w:rsidRPr="00785552">
        <w:rPr>
          <w:rFonts w:ascii="Segoe UI" w:hAnsi="Segoe UI" w:cs="Segoe UI"/>
          <w:sz w:val="28"/>
          <w:szCs w:val="28"/>
          <w:rtl/>
        </w:rPr>
        <w:t xml:space="preserve"> الوسائل </w:t>
      </w:r>
      <w:r w:rsidRPr="00785552">
        <w:rPr>
          <w:rFonts w:ascii="Segoe UI" w:hAnsi="Segoe UI" w:cs="Segoe UI" w:hint="cs"/>
          <w:sz w:val="28"/>
          <w:szCs w:val="28"/>
          <w:rtl/>
        </w:rPr>
        <w:t>المتاحة بالثورة</w:t>
      </w:r>
      <w:r w:rsidRPr="00785552">
        <w:rPr>
          <w:rFonts w:ascii="Segoe UI" w:hAnsi="Segoe UI" w:cs="Segoe UI"/>
          <w:sz w:val="28"/>
          <w:szCs w:val="28"/>
          <w:rtl/>
        </w:rPr>
        <w:t xml:space="preserve"> الشعبية أو من خلال المسيرات والمظاهرات أو من خلال النضال الديمقراطي وصناديق الانتخابات .الفلسطينيون صناع التاريخ والبطولة والتضحية ومصدر الإلهام لكل الشعوب المناضلة من اجل الحرية والخاضعون للاحتلال والانقسام والشتات   باتوا يعيشون على هامش التاريخ وهامش الحدث ،تسيطر عليهم القدرية السياسية ،ينتظرون المنقذ الخارجي ،أي منقذ كان: واشنطن ووعودها ، الرباعية ومبادراتها ، الجامعة العربية ومشاريعها، جيش إسلامي </w:t>
      </w:r>
      <w:r w:rsidRPr="00785552">
        <w:rPr>
          <w:rFonts w:ascii="Segoe UI" w:hAnsi="Segoe UI" w:cs="Segoe UI" w:hint="cs"/>
          <w:sz w:val="28"/>
          <w:szCs w:val="28"/>
          <w:rtl/>
        </w:rPr>
        <w:t>مليوني أو</w:t>
      </w:r>
      <w:r w:rsidRPr="00785552">
        <w:rPr>
          <w:rFonts w:ascii="Segoe UI" w:hAnsi="Segoe UI" w:cs="Segoe UI"/>
          <w:sz w:val="28"/>
          <w:szCs w:val="28"/>
          <w:rtl/>
        </w:rPr>
        <w:t xml:space="preserve"> رحمة ربهم</w:t>
      </w:r>
      <w:r w:rsidRPr="00785552">
        <w:rPr>
          <w:rFonts w:ascii="Segoe UI" w:hAnsi="Segoe UI" w:cs="Segoe UI"/>
          <w:sz w:val="28"/>
          <w:szCs w:val="28"/>
        </w:rPr>
        <w:t xml:space="preserve">.  </w:t>
      </w:r>
    </w:p>
    <w:p w:rsidR="00785552" w:rsidRPr="00785552" w:rsidRDefault="00785552" w:rsidP="00785552">
      <w:pPr>
        <w:bidi/>
        <w:jc w:val="both"/>
        <w:rPr>
          <w:rFonts w:ascii="Segoe UI" w:hAnsi="Segoe UI" w:cs="Segoe UI"/>
          <w:sz w:val="28"/>
          <w:szCs w:val="28"/>
        </w:rPr>
      </w:pPr>
    </w:p>
    <w:p w:rsidR="00785552" w:rsidRPr="00785552" w:rsidRDefault="00785552" w:rsidP="00785552">
      <w:pPr>
        <w:bidi/>
        <w:jc w:val="both"/>
        <w:rPr>
          <w:rFonts w:ascii="Segoe UI" w:hAnsi="Segoe UI" w:cs="Segoe UI"/>
          <w:sz w:val="28"/>
          <w:szCs w:val="28"/>
        </w:rPr>
      </w:pPr>
      <w:r w:rsidRPr="00785552">
        <w:rPr>
          <w:rFonts w:ascii="Segoe UI" w:hAnsi="Segoe UI" w:cs="Segoe UI"/>
          <w:sz w:val="28"/>
          <w:szCs w:val="28"/>
          <w:rtl/>
        </w:rPr>
        <w:t xml:space="preserve">ما الذي دهى الشعب الفلسطيني وصيره على هذه الحال من السلبية </w:t>
      </w:r>
      <w:r w:rsidRPr="00785552">
        <w:rPr>
          <w:rFonts w:ascii="Segoe UI" w:hAnsi="Segoe UI" w:cs="Segoe UI" w:hint="cs"/>
          <w:sz w:val="28"/>
          <w:szCs w:val="28"/>
          <w:rtl/>
        </w:rPr>
        <w:t>والاتكالية</w:t>
      </w:r>
      <w:r w:rsidRPr="00785552">
        <w:rPr>
          <w:rFonts w:ascii="Segoe UI" w:hAnsi="Segoe UI" w:cs="Segoe UI"/>
          <w:sz w:val="28"/>
          <w:szCs w:val="28"/>
          <w:rtl/>
        </w:rPr>
        <w:t xml:space="preserve"> والقدرية </w:t>
      </w:r>
      <w:r w:rsidRPr="00785552">
        <w:rPr>
          <w:rFonts w:ascii="Segoe UI" w:hAnsi="Segoe UI" w:cs="Segoe UI" w:hint="cs"/>
          <w:sz w:val="28"/>
          <w:szCs w:val="28"/>
          <w:rtl/>
        </w:rPr>
        <w:t>السلبية. أي</w:t>
      </w:r>
      <w:r w:rsidRPr="00785552">
        <w:rPr>
          <w:rFonts w:ascii="Segoe UI" w:hAnsi="Segoe UI" w:cs="Segoe UI" w:hint="eastAsia"/>
          <w:sz w:val="28"/>
          <w:szCs w:val="28"/>
          <w:rtl/>
        </w:rPr>
        <w:t>ن</w:t>
      </w:r>
      <w:r w:rsidRPr="00785552">
        <w:rPr>
          <w:rFonts w:ascii="Segoe UI" w:hAnsi="Segoe UI" w:cs="Segoe UI"/>
          <w:sz w:val="28"/>
          <w:szCs w:val="28"/>
          <w:rtl/>
        </w:rPr>
        <w:t xml:space="preserve"> أهل </w:t>
      </w:r>
      <w:r w:rsidRPr="00785552">
        <w:rPr>
          <w:rFonts w:ascii="Segoe UI" w:hAnsi="Segoe UI" w:cs="Segoe UI" w:hint="cs"/>
          <w:sz w:val="28"/>
          <w:szCs w:val="28"/>
          <w:rtl/>
        </w:rPr>
        <w:t>وشباب نابلس</w:t>
      </w:r>
      <w:r w:rsidRPr="00785552">
        <w:rPr>
          <w:rFonts w:ascii="Segoe UI" w:hAnsi="Segoe UI" w:cs="Segoe UI"/>
          <w:sz w:val="28"/>
          <w:szCs w:val="28"/>
          <w:rtl/>
        </w:rPr>
        <w:t xml:space="preserve"> الذي سطروا ملاحم البطولة حتى استحقت نابلس تسمية (جبل النار</w:t>
      </w:r>
      <w:r w:rsidRPr="00785552">
        <w:rPr>
          <w:rFonts w:ascii="Segoe UI" w:hAnsi="Segoe UI" w:cs="Segoe UI" w:hint="cs"/>
          <w:sz w:val="28"/>
          <w:szCs w:val="28"/>
          <w:rtl/>
        </w:rPr>
        <w:t>)؟ أين</w:t>
      </w:r>
      <w:r w:rsidRPr="00785552">
        <w:rPr>
          <w:rFonts w:ascii="Segoe UI" w:hAnsi="Segoe UI" w:cs="Segoe UI"/>
          <w:sz w:val="28"/>
          <w:szCs w:val="28"/>
          <w:rtl/>
        </w:rPr>
        <w:t xml:space="preserve"> أهل وشباب جنين ومخيم جنين حيث البطولة والصمود في مواجهة </w:t>
      </w:r>
      <w:r w:rsidRPr="00785552">
        <w:rPr>
          <w:rFonts w:ascii="Segoe UI" w:hAnsi="Segoe UI" w:cs="Segoe UI" w:hint="cs"/>
          <w:sz w:val="28"/>
          <w:szCs w:val="28"/>
          <w:rtl/>
        </w:rPr>
        <w:t>الاحتلال؟ أين</w:t>
      </w:r>
      <w:r w:rsidRPr="00785552">
        <w:rPr>
          <w:rFonts w:ascii="Segoe UI" w:hAnsi="Segoe UI" w:cs="Segoe UI"/>
          <w:sz w:val="28"/>
          <w:szCs w:val="28"/>
          <w:rtl/>
        </w:rPr>
        <w:t xml:space="preserve"> شباب بيت لحم ورام الله والخليل وطولكرم </w:t>
      </w:r>
      <w:r w:rsidRPr="00785552">
        <w:rPr>
          <w:rFonts w:ascii="Segoe UI" w:hAnsi="Segoe UI" w:cs="Segoe UI" w:hint="cs"/>
          <w:sz w:val="28"/>
          <w:szCs w:val="28"/>
          <w:rtl/>
        </w:rPr>
        <w:t>الخ؟</w:t>
      </w:r>
      <w:r w:rsidRPr="00785552">
        <w:rPr>
          <w:rFonts w:ascii="Segoe UI" w:hAnsi="Segoe UI" w:cs="Segoe UI"/>
          <w:sz w:val="28"/>
          <w:szCs w:val="28"/>
          <w:rtl/>
        </w:rPr>
        <w:t xml:space="preserve"> هل يُعقل أن وصلت بهم السلبية لدرجة الجلوس ومراقبة الاستيطان يلتهم أراضيهم من حولهم وجيش الاحتلال يجوب شوارعهم وقدس الأقداس يتم تهويدها وكرامتهم تمتهن على الحواجز ونقاط </w:t>
      </w:r>
      <w:r w:rsidRPr="00785552">
        <w:rPr>
          <w:rFonts w:ascii="Segoe UI" w:hAnsi="Segoe UI" w:cs="Segoe UI" w:hint="cs"/>
          <w:sz w:val="28"/>
          <w:szCs w:val="28"/>
          <w:rtl/>
        </w:rPr>
        <w:t>التفتيش، وهم</w:t>
      </w:r>
      <w:r w:rsidRPr="00785552">
        <w:rPr>
          <w:rFonts w:ascii="Segoe UI" w:hAnsi="Segoe UI" w:cs="Segoe UI"/>
          <w:sz w:val="28"/>
          <w:szCs w:val="28"/>
          <w:rtl/>
        </w:rPr>
        <w:t xml:space="preserve"> يراقبون ولا يحركون ساكنا؟ لا يكفي ولا يُقنع القول بأن التنسيق الأمني يمنعهم من القيام بواجبهم الوطني لأن الأجهزة الأمنية في الضفة جزء </w:t>
      </w:r>
      <w:r w:rsidRPr="00785552">
        <w:rPr>
          <w:rFonts w:ascii="Segoe UI" w:hAnsi="Segoe UI" w:cs="Segoe UI" w:hint="cs"/>
          <w:sz w:val="28"/>
          <w:szCs w:val="28"/>
          <w:rtl/>
        </w:rPr>
        <w:lastRenderedPageBreak/>
        <w:t>منهم، ومن</w:t>
      </w:r>
      <w:r w:rsidRPr="00785552">
        <w:rPr>
          <w:rFonts w:ascii="Segoe UI" w:hAnsi="Segoe UI" w:cs="Segoe UI"/>
          <w:sz w:val="28"/>
          <w:szCs w:val="28"/>
          <w:rtl/>
        </w:rPr>
        <w:t xml:space="preserve"> تصدى لدبابات الاحتلال وجنود الاحتلال بصدورهم العارية وبالحجارة لن تعوزهم الوسيلة والحيلة لمواجهة الاحتلال ومن ينسق معه إن توفرت </w:t>
      </w:r>
      <w:r w:rsidRPr="00785552">
        <w:rPr>
          <w:rFonts w:ascii="Segoe UI" w:hAnsi="Segoe UI" w:cs="Segoe UI" w:hint="cs"/>
          <w:sz w:val="28"/>
          <w:szCs w:val="28"/>
          <w:rtl/>
        </w:rPr>
        <w:t>الإرادة</w:t>
      </w:r>
      <w:r w:rsidRPr="00785552">
        <w:rPr>
          <w:rFonts w:ascii="Segoe UI" w:hAnsi="Segoe UI" w:cs="Segoe UI"/>
          <w:sz w:val="28"/>
          <w:szCs w:val="28"/>
        </w:rPr>
        <w:t>.</w:t>
      </w:r>
    </w:p>
    <w:p w:rsidR="00785552" w:rsidRPr="00785552" w:rsidRDefault="00785552" w:rsidP="00785552">
      <w:pPr>
        <w:bidi/>
        <w:jc w:val="both"/>
        <w:rPr>
          <w:rFonts w:ascii="Segoe UI" w:hAnsi="Segoe UI" w:cs="Segoe UI"/>
          <w:sz w:val="28"/>
          <w:szCs w:val="28"/>
        </w:rPr>
      </w:pPr>
    </w:p>
    <w:p w:rsidR="00785552" w:rsidRPr="00785552" w:rsidRDefault="00785552" w:rsidP="00785552">
      <w:pPr>
        <w:bidi/>
        <w:jc w:val="both"/>
        <w:rPr>
          <w:rFonts w:ascii="Segoe UI" w:hAnsi="Segoe UI" w:cs="Segoe UI"/>
          <w:sz w:val="28"/>
          <w:szCs w:val="28"/>
        </w:rPr>
      </w:pPr>
      <w:r w:rsidRPr="00785552">
        <w:rPr>
          <w:rFonts w:ascii="Segoe UI" w:hAnsi="Segoe UI" w:cs="Segoe UI"/>
          <w:sz w:val="28"/>
          <w:szCs w:val="28"/>
        </w:rPr>
        <w:t xml:space="preserve"> </w:t>
      </w:r>
      <w:r w:rsidRPr="00785552">
        <w:rPr>
          <w:rFonts w:ascii="Segoe UI" w:hAnsi="Segoe UI" w:cs="Segoe UI"/>
          <w:sz w:val="28"/>
          <w:szCs w:val="28"/>
          <w:rtl/>
        </w:rPr>
        <w:t xml:space="preserve">أما غزة وأهل غزة فحدث ولا </w:t>
      </w:r>
      <w:proofErr w:type="gramStart"/>
      <w:r w:rsidRPr="00785552">
        <w:rPr>
          <w:rFonts w:ascii="Segoe UI" w:hAnsi="Segoe UI" w:cs="Segoe UI"/>
          <w:sz w:val="28"/>
          <w:szCs w:val="28"/>
          <w:rtl/>
        </w:rPr>
        <w:t>حرج ،غزة</w:t>
      </w:r>
      <w:proofErr w:type="gramEnd"/>
      <w:r w:rsidRPr="00785552">
        <w:rPr>
          <w:rFonts w:ascii="Segoe UI" w:hAnsi="Segoe UI" w:cs="Segoe UI"/>
          <w:sz w:val="28"/>
          <w:szCs w:val="28"/>
          <w:rtl/>
        </w:rPr>
        <w:t xml:space="preserve"> التي حملت القضية الفلسطينية على أكتافها منذ النكبة وحملت راية الوطنية والجهاد ودفعت لساحة النضال الأبطال من خيرة </w:t>
      </w:r>
      <w:r w:rsidRPr="00785552">
        <w:rPr>
          <w:rFonts w:ascii="Segoe UI" w:hAnsi="Segoe UI" w:cs="Segoe UI" w:hint="cs"/>
          <w:sz w:val="28"/>
          <w:szCs w:val="28"/>
          <w:rtl/>
        </w:rPr>
        <w:t>شبابها غزة</w:t>
      </w:r>
      <w:r w:rsidRPr="00785552">
        <w:rPr>
          <w:rFonts w:ascii="Segoe UI" w:hAnsi="Segoe UI" w:cs="Segoe UI"/>
          <w:sz w:val="28"/>
          <w:szCs w:val="28"/>
          <w:rtl/>
        </w:rPr>
        <w:t xml:space="preserve"> التي أذاقت الاحتلال الويل حتى تمنى أن يأخذها البحر،</w:t>
      </w:r>
      <w:r>
        <w:rPr>
          <w:rFonts w:ascii="Segoe UI" w:hAnsi="Segoe UI" w:cs="Segoe UI" w:hint="cs"/>
          <w:sz w:val="28"/>
          <w:szCs w:val="28"/>
          <w:rtl/>
        </w:rPr>
        <w:t xml:space="preserve"> </w:t>
      </w:r>
      <w:r w:rsidRPr="00785552">
        <w:rPr>
          <w:rFonts w:ascii="Segoe UI" w:hAnsi="Segoe UI" w:cs="Segoe UI"/>
          <w:sz w:val="28"/>
          <w:szCs w:val="28"/>
          <w:rtl/>
        </w:rPr>
        <w:t xml:space="preserve">غزة التي كانت ثورية وعنفوان  شبابها مصدر قلق وخوف ليس للاحتلال الإسرائيلي فقط بل لكل الأنظمة التي يتواجدون </w:t>
      </w:r>
      <w:r w:rsidRPr="00785552">
        <w:rPr>
          <w:rFonts w:ascii="Segoe UI" w:hAnsi="Segoe UI" w:cs="Segoe UI" w:hint="cs"/>
          <w:sz w:val="28"/>
          <w:szCs w:val="28"/>
          <w:rtl/>
        </w:rPr>
        <w:t>فيها أهل</w:t>
      </w:r>
      <w:r w:rsidRPr="00785552">
        <w:rPr>
          <w:rFonts w:ascii="Segoe UI" w:hAnsi="Segoe UI" w:cs="Segoe UI"/>
          <w:sz w:val="28"/>
          <w:szCs w:val="28"/>
          <w:rtl/>
        </w:rPr>
        <w:t xml:space="preserve"> غزة باتوا اليوم يعيشون المذلة والضياع ،يجوبون الشوارع بحثا عن الغاز تارة وعن الوقود تارة أخرى وهربا من ظلمة بيوتهم بسبب غياب الكهرباء حينا </w:t>
      </w:r>
      <w:r w:rsidRPr="00785552">
        <w:rPr>
          <w:rFonts w:ascii="Segoe UI" w:hAnsi="Segoe UI" w:cs="Segoe UI" w:hint="cs"/>
          <w:sz w:val="28"/>
          <w:szCs w:val="28"/>
          <w:rtl/>
        </w:rPr>
        <w:t>آخر. شبا</w:t>
      </w:r>
      <w:r w:rsidRPr="00785552">
        <w:rPr>
          <w:rFonts w:ascii="Segoe UI" w:hAnsi="Segoe UI" w:cs="Segoe UI" w:hint="eastAsia"/>
          <w:sz w:val="28"/>
          <w:szCs w:val="28"/>
          <w:rtl/>
        </w:rPr>
        <w:t>ب</w:t>
      </w:r>
      <w:r w:rsidRPr="00785552">
        <w:rPr>
          <w:rFonts w:ascii="Segoe UI" w:hAnsi="Segoe UI" w:cs="Segoe UI"/>
          <w:sz w:val="28"/>
          <w:szCs w:val="28"/>
          <w:rtl/>
        </w:rPr>
        <w:t xml:space="preserve"> غزة الذي كانوا مناضلين ومجاهدين ومشاريع شهادة باتوا موظفين أو عاطلين عن العمل يصطفون في طوابير ينتظرون </w:t>
      </w:r>
      <w:proofErr w:type="spellStart"/>
      <w:r w:rsidRPr="00785552">
        <w:rPr>
          <w:rFonts w:ascii="Segoe UI" w:hAnsi="Segoe UI" w:cs="Segoe UI"/>
          <w:sz w:val="28"/>
          <w:szCs w:val="28"/>
          <w:rtl/>
        </w:rPr>
        <w:t>الكوبونة</w:t>
      </w:r>
      <w:proofErr w:type="spellEnd"/>
      <w:r w:rsidRPr="00785552">
        <w:rPr>
          <w:rFonts w:ascii="Segoe UI" w:hAnsi="Segoe UI" w:cs="Segoe UI"/>
          <w:sz w:val="28"/>
          <w:szCs w:val="28"/>
          <w:rtl/>
        </w:rPr>
        <w:t xml:space="preserve"> أو مساعدة وكالة </w:t>
      </w:r>
      <w:proofErr w:type="gramStart"/>
      <w:r w:rsidRPr="00785552">
        <w:rPr>
          <w:rFonts w:ascii="Segoe UI" w:hAnsi="Segoe UI" w:cs="Segoe UI"/>
          <w:sz w:val="28"/>
          <w:szCs w:val="28"/>
          <w:rtl/>
        </w:rPr>
        <w:t>الغوث ،أو</w:t>
      </w:r>
      <w:proofErr w:type="gramEnd"/>
      <w:r w:rsidRPr="00785552">
        <w:rPr>
          <w:rFonts w:ascii="Segoe UI" w:hAnsi="Segoe UI" w:cs="Segoe UI"/>
          <w:sz w:val="28"/>
          <w:szCs w:val="28"/>
          <w:rtl/>
        </w:rPr>
        <w:t xml:space="preserve"> منخرطين بأجهزة أمنية تطارد الشباب في الشوارع وتقمع الحريات</w:t>
      </w:r>
      <w:r w:rsidRPr="00785552">
        <w:rPr>
          <w:rFonts w:ascii="Segoe UI" w:hAnsi="Segoe UI" w:cs="Segoe UI"/>
          <w:sz w:val="28"/>
          <w:szCs w:val="28"/>
        </w:rPr>
        <w:t>.</w:t>
      </w:r>
    </w:p>
    <w:p w:rsidR="00785552" w:rsidRPr="00785552" w:rsidRDefault="00785552" w:rsidP="00785552">
      <w:pPr>
        <w:bidi/>
        <w:jc w:val="both"/>
        <w:rPr>
          <w:rFonts w:ascii="Segoe UI" w:hAnsi="Segoe UI" w:cs="Segoe UI"/>
          <w:sz w:val="28"/>
          <w:szCs w:val="28"/>
        </w:rPr>
      </w:pPr>
    </w:p>
    <w:p w:rsidR="00785552" w:rsidRPr="00785552" w:rsidRDefault="00785552" w:rsidP="00785552">
      <w:pPr>
        <w:bidi/>
        <w:jc w:val="both"/>
        <w:rPr>
          <w:rFonts w:ascii="Segoe UI" w:hAnsi="Segoe UI" w:cs="Segoe UI"/>
          <w:sz w:val="28"/>
          <w:szCs w:val="28"/>
        </w:rPr>
      </w:pPr>
      <w:r w:rsidRPr="00785552">
        <w:rPr>
          <w:rFonts w:ascii="Segoe UI" w:hAnsi="Segoe UI" w:cs="Segoe UI"/>
          <w:sz w:val="28"/>
          <w:szCs w:val="28"/>
          <w:rtl/>
        </w:rPr>
        <w:t xml:space="preserve">وليس حال أهلنا في الشتات </w:t>
      </w:r>
      <w:r w:rsidRPr="00785552">
        <w:rPr>
          <w:rFonts w:ascii="Segoe UI" w:hAnsi="Segoe UI" w:cs="Segoe UI" w:hint="cs"/>
          <w:sz w:val="28"/>
          <w:szCs w:val="28"/>
          <w:rtl/>
        </w:rPr>
        <w:t>بالأفضل</w:t>
      </w:r>
      <w:r>
        <w:rPr>
          <w:rFonts w:ascii="Segoe UI" w:hAnsi="Segoe UI" w:cs="Segoe UI" w:hint="cs"/>
          <w:sz w:val="28"/>
          <w:szCs w:val="28"/>
          <w:rtl/>
        </w:rPr>
        <w:t>،</w:t>
      </w:r>
      <w:r w:rsidRPr="00785552">
        <w:rPr>
          <w:rFonts w:ascii="Segoe UI" w:hAnsi="Segoe UI" w:cs="Segoe UI" w:hint="cs"/>
          <w:sz w:val="28"/>
          <w:szCs w:val="28"/>
          <w:rtl/>
        </w:rPr>
        <w:t xml:space="preserve"> فالسفارات</w:t>
      </w:r>
      <w:r w:rsidRPr="00785552">
        <w:rPr>
          <w:rFonts w:ascii="Segoe UI" w:hAnsi="Segoe UI" w:cs="Segoe UI"/>
          <w:sz w:val="28"/>
          <w:szCs w:val="28"/>
          <w:rtl/>
        </w:rPr>
        <w:t xml:space="preserve"> تحولت لأجهزة بيروقراطية منقطعة الصلة بالجاليات الفلسطينية وبالجماهير ومؤسسات المجتمع المدني والأحزاب في الدول التي تتواجد فيها،</w:t>
      </w:r>
      <w:r>
        <w:rPr>
          <w:rFonts w:ascii="Segoe UI" w:hAnsi="Segoe UI" w:cs="Segoe UI" w:hint="cs"/>
          <w:sz w:val="28"/>
          <w:szCs w:val="28"/>
          <w:rtl/>
        </w:rPr>
        <w:t xml:space="preserve"> </w:t>
      </w:r>
      <w:r w:rsidRPr="00785552">
        <w:rPr>
          <w:rFonts w:ascii="Segoe UI" w:hAnsi="Segoe UI" w:cs="Segoe UI"/>
          <w:sz w:val="28"/>
          <w:szCs w:val="28"/>
          <w:rtl/>
        </w:rPr>
        <w:t>وانتقل الانقسام من الداخل ليضرب الجاليات الفلسطينية في الخارج ويُغيب أي شكل من أشكال العمل المشترك،</w:t>
      </w:r>
      <w:r>
        <w:rPr>
          <w:rFonts w:ascii="Segoe UI" w:hAnsi="Segoe UI" w:cs="Segoe UI" w:hint="cs"/>
          <w:sz w:val="28"/>
          <w:szCs w:val="28"/>
          <w:rtl/>
        </w:rPr>
        <w:t xml:space="preserve"> </w:t>
      </w:r>
      <w:r w:rsidRPr="00785552">
        <w:rPr>
          <w:rFonts w:ascii="Segoe UI" w:hAnsi="Segoe UI" w:cs="Segoe UI"/>
          <w:sz w:val="28"/>
          <w:szCs w:val="28"/>
          <w:rtl/>
        </w:rPr>
        <w:t xml:space="preserve">والاتحادات والمنظمات الشعبية في الخارج والتي كانت تعتبر قواعد للثورة الفلسطينية تتآكل وتموت بالتدريج أو ينخرها الفساد </w:t>
      </w:r>
      <w:proofErr w:type="gramStart"/>
      <w:r w:rsidRPr="00785552">
        <w:rPr>
          <w:rFonts w:ascii="Segoe UI" w:hAnsi="Segoe UI" w:cs="Segoe UI"/>
          <w:sz w:val="28"/>
          <w:szCs w:val="28"/>
          <w:rtl/>
        </w:rPr>
        <w:t>والانقسام .نصف</w:t>
      </w:r>
      <w:proofErr w:type="gramEnd"/>
      <w:r w:rsidRPr="00785552">
        <w:rPr>
          <w:rFonts w:ascii="Segoe UI" w:hAnsi="Segoe UI" w:cs="Segoe UI"/>
          <w:sz w:val="28"/>
          <w:szCs w:val="28"/>
          <w:rtl/>
        </w:rPr>
        <w:t xml:space="preserve"> الشعب الفلسطيني الذي يعيش في الخارج بات يراهن على نصفه المشلول والعاجز في الداخل</w:t>
      </w:r>
      <w:r w:rsidRPr="00785552">
        <w:rPr>
          <w:rFonts w:ascii="Segoe UI" w:hAnsi="Segoe UI" w:cs="Segoe UI"/>
          <w:sz w:val="28"/>
          <w:szCs w:val="28"/>
        </w:rPr>
        <w:t>.</w:t>
      </w:r>
    </w:p>
    <w:p w:rsidR="00785552" w:rsidRPr="00785552" w:rsidRDefault="00785552" w:rsidP="00785552">
      <w:pPr>
        <w:bidi/>
        <w:jc w:val="both"/>
        <w:rPr>
          <w:rFonts w:ascii="Segoe UI" w:hAnsi="Segoe UI" w:cs="Segoe UI"/>
          <w:sz w:val="28"/>
          <w:szCs w:val="28"/>
        </w:rPr>
      </w:pPr>
    </w:p>
    <w:p w:rsidR="00785552" w:rsidRPr="00785552" w:rsidRDefault="00785552" w:rsidP="00785552">
      <w:pPr>
        <w:bidi/>
        <w:jc w:val="both"/>
        <w:rPr>
          <w:rFonts w:ascii="Segoe UI" w:hAnsi="Segoe UI" w:cs="Segoe UI"/>
          <w:sz w:val="28"/>
          <w:szCs w:val="28"/>
        </w:rPr>
      </w:pPr>
      <w:r w:rsidRPr="00785552">
        <w:rPr>
          <w:rFonts w:ascii="Segoe UI" w:hAnsi="Segoe UI" w:cs="Segoe UI"/>
          <w:sz w:val="28"/>
          <w:szCs w:val="28"/>
          <w:rtl/>
        </w:rPr>
        <w:t xml:space="preserve">ليس من المهم أن ندخل بنقاش الآن عن المسئول عما آلت إليه </w:t>
      </w:r>
      <w:proofErr w:type="gramStart"/>
      <w:r w:rsidRPr="00785552">
        <w:rPr>
          <w:rFonts w:ascii="Segoe UI" w:hAnsi="Segoe UI" w:cs="Segoe UI"/>
          <w:sz w:val="28"/>
          <w:szCs w:val="28"/>
          <w:rtl/>
        </w:rPr>
        <w:t>الأحوال ،</w:t>
      </w:r>
      <w:proofErr w:type="gramEnd"/>
      <w:r>
        <w:rPr>
          <w:rFonts w:ascii="Segoe UI" w:hAnsi="Segoe UI" w:cs="Segoe UI" w:hint="cs"/>
          <w:sz w:val="28"/>
          <w:szCs w:val="28"/>
          <w:rtl/>
        </w:rPr>
        <w:t xml:space="preserve"> </w:t>
      </w:r>
      <w:r w:rsidRPr="00785552">
        <w:rPr>
          <w:rFonts w:ascii="Segoe UI" w:hAnsi="Segoe UI" w:cs="Segoe UI"/>
          <w:sz w:val="28"/>
          <w:szCs w:val="28"/>
          <w:rtl/>
        </w:rPr>
        <w:t>هل هي حركة حماس وانقلابها على السلطة؟ أم فساد السلطة سابقا وعجزها عن التقدم في مشروعها السلمي؟ أم قو</w:t>
      </w:r>
      <w:r>
        <w:rPr>
          <w:rFonts w:ascii="Segoe UI" w:hAnsi="Segoe UI" w:cs="Segoe UI"/>
          <w:sz w:val="28"/>
          <w:szCs w:val="28"/>
          <w:rtl/>
        </w:rPr>
        <w:t>ى اليسار ومؤسسات المجتمع المدني</w:t>
      </w:r>
      <w:r w:rsidRPr="00785552">
        <w:rPr>
          <w:rFonts w:ascii="Segoe UI" w:hAnsi="Segoe UI" w:cs="Segoe UI"/>
          <w:sz w:val="28"/>
          <w:szCs w:val="28"/>
          <w:rtl/>
        </w:rPr>
        <w:t xml:space="preserve">؟ أم تخاذل الأشقاء العرب </w:t>
      </w:r>
      <w:r>
        <w:rPr>
          <w:rFonts w:ascii="Segoe UI" w:hAnsi="Segoe UI" w:cs="Segoe UI"/>
          <w:sz w:val="28"/>
          <w:szCs w:val="28"/>
          <w:rtl/>
        </w:rPr>
        <w:t>والمسلمين</w:t>
      </w:r>
      <w:bookmarkStart w:id="0" w:name="_GoBack"/>
      <w:bookmarkEnd w:id="0"/>
      <w:r>
        <w:rPr>
          <w:rFonts w:ascii="Segoe UI" w:hAnsi="Segoe UI" w:cs="Segoe UI"/>
          <w:sz w:val="28"/>
          <w:szCs w:val="28"/>
          <w:rtl/>
        </w:rPr>
        <w:t>؟ أم الاحتلال وجبروته</w:t>
      </w:r>
      <w:proofErr w:type="gramStart"/>
      <w:r w:rsidRPr="00785552">
        <w:rPr>
          <w:rFonts w:ascii="Segoe UI" w:hAnsi="Segoe UI" w:cs="Segoe UI"/>
          <w:sz w:val="28"/>
          <w:szCs w:val="28"/>
          <w:rtl/>
        </w:rPr>
        <w:t>؟ .</w:t>
      </w:r>
      <w:proofErr w:type="gramEnd"/>
      <w:r w:rsidRPr="00785552">
        <w:rPr>
          <w:rFonts w:ascii="Segoe UI" w:hAnsi="Segoe UI" w:cs="Segoe UI"/>
          <w:sz w:val="28"/>
          <w:szCs w:val="28"/>
          <w:rtl/>
        </w:rPr>
        <w:t xml:space="preserve"> لا شك أن الاحتلال يتحمل المسؤولية </w:t>
      </w:r>
      <w:proofErr w:type="gramStart"/>
      <w:r w:rsidRPr="00785552">
        <w:rPr>
          <w:rFonts w:ascii="Segoe UI" w:hAnsi="Segoe UI" w:cs="Segoe UI"/>
          <w:sz w:val="28"/>
          <w:szCs w:val="28"/>
          <w:rtl/>
        </w:rPr>
        <w:t>الأولى ،</w:t>
      </w:r>
      <w:proofErr w:type="gramEnd"/>
      <w:r>
        <w:rPr>
          <w:rFonts w:ascii="Segoe UI" w:hAnsi="Segoe UI" w:cs="Segoe UI" w:hint="cs"/>
          <w:sz w:val="28"/>
          <w:szCs w:val="28"/>
          <w:rtl/>
        </w:rPr>
        <w:t xml:space="preserve"> </w:t>
      </w:r>
      <w:r w:rsidRPr="00785552">
        <w:rPr>
          <w:rFonts w:ascii="Segoe UI" w:hAnsi="Segoe UI" w:cs="Segoe UI"/>
          <w:sz w:val="28"/>
          <w:szCs w:val="28"/>
          <w:rtl/>
        </w:rPr>
        <w:t xml:space="preserve">ولكن لا يمكن تحميل الاحتلال المسؤولية عن فشل وعجز النظام السياسي الفلسطيني بكل مكوناته لأنه وُجِد أصلا في ظل الاحتلال ولمواجهته .ولا يجوز تحميل الأصدقاء والأشقاء المسؤولية لأنهم لن يكونوا فلسطينيين أكثر من الفلسطينيين وأقصى دور لهم أن يكونوا داعمين ومساندين وليس أن يحلوا محل الفلسطينيين. إن كان لا بد أن نتحدث </w:t>
      </w:r>
      <w:r w:rsidRPr="00785552">
        <w:rPr>
          <w:rFonts w:ascii="Segoe UI" w:hAnsi="Segoe UI" w:cs="Segoe UI"/>
          <w:sz w:val="28"/>
          <w:szCs w:val="28"/>
          <w:rtl/>
        </w:rPr>
        <w:lastRenderedPageBreak/>
        <w:t xml:space="preserve">عن المسؤولية </w:t>
      </w:r>
      <w:proofErr w:type="gramStart"/>
      <w:r w:rsidRPr="00785552">
        <w:rPr>
          <w:rFonts w:ascii="Segoe UI" w:hAnsi="Segoe UI" w:cs="Segoe UI"/>
          <w:sz w:val="28"/>
          <w:szCs w:val="28"/>
          <w:rtl/>
        </w:rPr>
        <w:t>داخليا  فإنها</w:t>
      </w:r>
      <w:proofErr w:type="gramEnd"/>
      <w:r w:rsidRPr="00785552">
        <w:rPr>
          <w:rFonts w:ascii="Segoe UI" w:hAnsi="Segoe UI" w:cs="Segoe UI"/>
          <w:sz w:val="28"/>
          <w:szCs w:val="28"/>
          <w:rtl/>
        </w:rPr>
        <w:t xml:space="preserve"> تقع على النخب من أحزاب ومؤسسات ومثقفين وكتاب </w:t>
      </w:r>
      <w:proofErr w:type="spellStart"/>
      <w:r w:rsidRPr="00785552">
        <w:rPr>
          <w:rFonts w:ascii="Segoe UI" w:hAnsi="Segoe UI" w:cs="Segoe UI"/>
          <w:sz w:val="28"/>
          <w:szCs w:val="28"/>
          <w:rtl/>
        </w:rPr>
        <w:t>وأكاديميين.لا</w:t>
      </w:r>
      <w:proofErr w:type="spellEnd"/>
      <w:r w:rsidRPr="00785552">
        <w:rPr>
          <w:rFonts w:ascii="Segoe UI" w:hAnsi="Segoe UI" w:cs="Segoe UI"/>
          <w:sz w:val="28"/>
          <w:szCs w:val="28"/>
          <w:rtl/>
        </w:rPr>
        <w:t xml:space="preserve"> يمكن تحميل الشعب المسؤولية وإلا ما كان مبرر لوجود قيادات وزعماء ونخب </w:t>
      </w:r>
      <w:proofErr w:type="spellStart"/>
      <w:r w:rsidRPr="00785552">
        <w:rPr>
          <w:rFonts w:ascii="Segoe UI" w:hAnsi="Segoe UI" w:cs="Segoe UI"/>
          <w:sz w:val="28"/>
          <w:szCs w:val="28"/>
          <w:rtl/>
        </w:rPr>
        <w:t>وأحزاب،فهذه</w:t>
      </w:r>
      <w:proofErr w:type="spellEnd"/>
      <w:r w:rsidRPr="00785552">
        <w:rPr>
          <w:rFonts w:ascii="Segoe UI" w:hAnsi="Segoe UI" w:cs="Segoe UI"/>
          <w:sz w:val="28"/>
          <w:szCs w:val="28"/>
          <w:rtl/>
        </w:rPr>
        <w:t xml:space="preserve"> تتشكل وتظهر لتنوب عن الشعب وتقوده حسب خياراتها وبرامجها</w:t>
      </w:r>
      <w:r w:rsidRPr="00785552">
        <w:rPr>
          <w:rFonts w:ascii="Segoe UI" w:hAnsi="Segoe UI" w:cs="Segoe UI"/>
          <w:sz w:val="28"/>
          <w:szCs w:val="28"/>
        </w:rPr>
        <w:t xml:space="preserve"> .</w:t>
      </w:r>
    </w:p>
    <w:p w:rsidR="00785552" w:rsidRPr="00785552" w:rsidRDefault="00785552" w:rsidP="00785552">
      <w:pPr>
        <w:bidi/>
        <w:jc w:val="both"/>
        <w:rPr>
          <w:rFonts w:ascii="Segoe UI" w:hAnsi="Segoe UI" w:cs="Segoe UI"/>
          <w:sz w:val="28"/>
          <w:szCs w:val="28"/>
        </w:rPr>
      </w:pPr>
      <w:r w:rsidRPr="00785552">
        <w:rPr>
          <w:rFonts w:ascii="Segoe UI" w:hAnsi="Segoe UI" w:cs="Segoe UI"/>
          <w:sz w:val="28"/>
          <w:szCs w:val="28"/>
        </w:rPr>
        <w:t xml:space="preserve">  </w:t>
      </w:r>
    </w:p>
    <w:p w:rsidR="00785552" w:rsidRPr="00785552" w:rsidRDefault="00785552" w:rsidP="00785552">
      <w:pPr>
        <w:bidi/>
        <w:jc w:val="both"/>
        <w:rPr>
          <w:rFonts w:ascii="Segoe UI" w:hAnsi="Segoe UI" w:cs="Segoe UI"/>
          <w:sz w:val="28"/>
          <w:szCs w:val="28"/>
        </w:rPr>
      </w:pPr>
    </w:p>
    <w:p w:rsidR="00613303" w:rsidRPr="00785552" w:rsidRDefault="00785552" w:rsidP="00785552">
      <w:pPr>
        <w:bidi/>
        <w:jc w:val="both"/>
        <w:rPr>
          <w:rFonts w:ascii="Segoe UI" w:hAnsi="Segoe UI" w:cs="Segoe UI"/>
          <w:sz w:val="28"/>
          <w:szCs w:val="28"/>
        </w:rPr>
      </w:pPr>
      <w:r w:rsidRPr="00785552">
        <w:rPr>
          <w:rFonts w:ascii="Segoe UI" w:hAnsi="Segoe UI" w:cs="Segoe UI"/>
          <w:sz w:val="28"/>
          <w:szCs w:val="28"/>
        </w:rPr>
        <w:t xml:space="preserve">   </w:t>
      </w:r>
    </w:p>
    <w:sectPr w:rsidR="00613303" w:rsidRPr="007855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06"/>
    <w:rsid w:val="000F2706"/>
    <w:rsid w:val="00613303"/>
    <w:rsid w:val="00785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1D959-8B8E-492B-A55C-2993556F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cp:revision>
  <dcterms:created xsi:type="dcterms:W3CDTF">2020-09-05T09:27:00Z</dcterms:created>
  <dcterms:modified xsi:type="dcterms:W3CDTF">2020-09-05T09:31:00Z</dcterms:modified>
</cp:coreProperties>
</file>