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AE" w:rsidRPr="009F53F8" w:rsidRDefault="00046EAE" w:rsidP="009F53F8">
      <w:pPr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</w:rPr>
      </w:pP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أ‌- د/ إبراهيم أبراش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hyperlink r:id="rId4" w:history="1">
        <w:r w:rsidRPr="00046EAE">
          <w:rPr>
            <w:rFonts w:ascii="Simplified Arabic" w:eastAsia="Times New Roman" w:hAnsi="Simplified Arabic" w:cs="Simplified Arabic"/>
            <w:sz w:val="26"/>
            <w:szCs w:val="26"/>
          </w:rPr>
          <w:t>Ibrahem_ibrach@hotmail.com</w:t>
        </w:r>
      </w:hyperlink>
    </w:p>
    <w:p w:rsidR="00046EAE" w:rsidRPr="00046EAE" w:rsidRDefault="00046EAE" w:rsidP="009F53F8">
      <w:pPr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</w:rPr>
      </w:pPr>
      <w:r w:rsidRPr="009F53F8">
        <w:rPr>
          <w:rFonts w:ascii="Simplified Arabic" w:eastAsia="Times New Roman" w:hAnsi="Simplified Arabic" w:cs="Simplified Arabic"/>
          <w:sz w:val="26"/>
          <w:szCs w:val="26"/>
        </w:rPr>
        <w:t>29-6-200</w:t>
      </w:r>
      <w:r w:rsidR="008A27EF">
        <w:rPr>
          <w:rFonts w:ascii="Simplified Arabic" w:eastAsia="Times New Roman" w:hAnsi="Simplified Arabic" w:cs="Simplified Arabic"/>
          <w:sz w:val="26"/>
          <w:szCs w:val="26"/>
        </w:rPr>
        <w:t>5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ألحقنا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يا </w:t>
      </w:r>
      <w:proofErr w:type="spellStart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شاويش</w:t>
      </w:r>
      <w:proofErr w:type="spellEnd"/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  <w:t>(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عنوان هزلي لموضوع جاد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)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اختلفت حماس وفتح حول نتائج الانتخابات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البلدية ،حيث شككت فتح بهذه النتائج واتهمت حماس بالتزوير ،وتأزم الوضع وخرجت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مظاهرات صاخبة ومسلحة من الطرفين </w:t>
      </w:r>
      <w:r w:rsidR="002E785F" w:rsidRPr="00046EAE">
        <w:rPr>
          <w:rFonts w:ascii="Simplified Arabic" w:eastAsia="Times New Roman" w:hAnsi="Simplified Arabic" w:cs="Simplified Arabic" w:hint="cs"/>
          <w:sz w:val="26"/>
          <w:szCs w:val="26"/>
          <w:rtl/>
        </w:rPr>
        <w:t>تخللها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عمليات إطلاق نار وعمليات إطلاق شعارات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أكثر خطورة من إطلاق النار ،وفشل الطرفان في التفاهم على حل وفشلوا في جعل المرجعية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القضائية الفلسطينية هي الحل ،واستنجدوا بالأخوة المصريين الذين هرعوا لإطفاء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النيران .وقبل ذلك فشلت الفصائل في التفاهم على </w:t>
      </w:r>
      <w:r w:rsidR="002E785F" w:rsidRPr="00046EAE">
        <w:rPr>
          <w:rFonts w:ascii="Simplified Arabic" w:eastAsia="Times New Roman" w:hAnsi="Simplified Arabic" w:cs="Simplified Arabic" w:hint="cs"/>
          <w:sz w:val="26"/>
          <w:szCs w:val="26"/>
          <w:rtl/>
        </w:rPr>
        <w:t>إستراتيجية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عمل وطني فاستنجدوا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بالمصريين الذين استضافوا الفصائل الفلسطينية لجلسات حوار مطولة ومتكررة ،أيضا فشلت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الفصائل بالتفاهم على هدنة فتدخل المصريون لإقناعهم بالهدنة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... .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المصريون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أخوة وجيران ،الجغرافيا والتاريخ يحتما علينا العمل المشترك ،فنحن لا نختار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الجغرافيا ولا نختار التاريخ ،وبالتالي ليس من الخطأ أن يستعين الشقيق بشقيقه وقت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الضيق ،إلا </w:t>
      </w:r>
      <w:proofErr w:type="spellStart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ان</w:t>
      </w:r>
      <w:proofErr w:type="spellEnd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هذه الاستعانة بالشقيق تكون مقبولة لمواجهة طرف خارجي </w:t>
      </w:r>
      <w:proofErr w:type="spellStart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او</w:t>
      </w:r>
      <w:proofErr w:type="spellEnd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عدو خارجي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،أما أن تتكرر عملية الاستنجاد بالمصريين في كل مشكلة داخلية تواجه الفلسطينيين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فهذا يستوجب وقفة تأمل ومناقشة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. 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لا شك أن الخلافات بين القوى السياسية أمر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طبيعة ،فالتعددية السياسية ظاهرة ديمقراطية وبالتالي تعدد البرامج واختلافها أمر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طبيعي ،إلا أن المشكلة تكمن في فلسفة وطريقة حل الخلافات ،وفي هذا السياق نسجل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الملاحظتين التاليتين على النهج الفلسطيني في حل الخلافات ونتائجه الخطيرة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>: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أولا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: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نحن نزعم بأننا نمر بمرحلة تحول ديمقراطي وندعي بأننا مارسنا العملية الانتخابية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بنزاهة وبأسلوب حضاري حتى زعم البعض بان الديمقراطية الفلسطينية لا مثيل لها بالشرق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الأوسط !فكيف نوفق بين هذا القول وبين التشكيك بنتائج الانتخابات وبقرارات القضاء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الفلسطيني حول الانتخابات ! الاختلاف في الرأي في القضايا الوطنية وفي الأنظمة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الديمقراطية يجب أن يحسم وطنيا ليس فقط لأن (أهل مكة أدرى بشعابها) بل لأن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الديمقراطية تتوفر على آليات لحل النزاعات هذا بالإضافة إلى أن الاستعانة بأطراف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خارجية لحل نزاعات داخلية يتناقض مع النهج الديمقراطي الذي ندعي بأننا نمارسه ،فنحن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لسنا الصومال أو السودان ولا الكونجو أو ليبيريا.عدم قدرة القوى السياسية المشاركة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بالعملية الديمقراطية على حل خلافاتها داخليا يشكك بمصداقية إيمانها بالديمقراطية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ثقافة وسلوكا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>.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لقد سبق وان كتبنا حول التخوفات من أن تنشغل القوى السياسية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بالصراع على السلطة على حساب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lastRenderedPageBreak/>
        <w:t>الانشغال بالهم الوطني المشترك،وقلنا بان المراد من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العملية الانتخابية ليس مجرد الوصول للسلطة بل توظيف الانتخابات كآلية من خلالها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يمكن تشكيل حكومة وحدة وطنية تمثل كل القوى السياسية كل حسب وزنها كما تعلن عنه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نتائج الانتخابات ،بمعنى إخراج النظام السياسي من أزمته وفشل نظام الحصص </w:t>
      </w:r>
      <w:proofErr w:type="spellStart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والكوتا</w:t>
      </w:r>
      <w:proofErr w:type="spellEnd"/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القديم والعقيم بحل مشكلة تمثيل القوى السياسية في النظام السياسي .الانتخابات مجرد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وسيلة للوصول لحكومة الوحدة الوطنية الممثلة لكل الشعب الفلسطيني ،وليس وسيلة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لاستبدال هيمنة حزب بهيمنة حزب أخر. نريدها حكومة تحمل عبء المشروع الوطني التحرري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وليس حكومة إعادة توزيع غنائم السلطة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. 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ثانيا: يجب التأكيد مرة أخرى بأننا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لسنا ضد تمتين العلاقات الأخوية مع مصر وغيرها من البلدان العربية ولكن كثرة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الاستنجاد بأطراف خارجية لحل قضايا وطنية قد يسئ للشعب والوطن ويرتب نتائج سياسية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مستقبلية هي الآن محل نقاش وتخوف ونقصد بذلك الدور المستقبلي لمصر في قطاع غزة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وخصوصا إذا استحضرنا هذا الدور تاريخيا. لقد بدأت (الوساطة) المصرية من طرف الرئيس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حسني مبارك ثم مدير المخابرات عمر سليمان ثم الوكيل مصطفي </w:t>
      </w:r>
      <w:proofErr w:type="spellStart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البحيري</w:t>
      </w:r>
      <w:proofErr w:type="spellEnd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وربما غدا إذا ما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استمرت الخلافات سنصرخ ونقول (ألحقنا يا </w:t>
      </w:r>
      <w:proofErr w:type="spellStart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شاويش</w:t>
      </w:r>
      <w:proofErr w:type="spellEnd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) وسيرسلون لنا </w:t>
      </w:r>
      <w:proofErr w:type="spellStart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شاويش</w:t>
      </w:r>
      <w:proofErr w:type="spellEnd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،بل قد يقيم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proofErr w:type="spellStart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الشاويش</w:t>
      </w:r>
      <w:proofErr w:type="spellEnd"/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وعناصره عندنا فتصبح السفارة المصرية شبيه بالسفارة الأمريكية بالعراق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. 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لا أضع سيناريو خيالي أو أطعن بالعلاقات الأخوية بين فلسطين ومصر ولكن أستحضر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مجمل التفكير الإسرائيلي والأمريكي ومخططاتهم التي ترفض الاعتراف بالسيادة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الفلسطينية على غزة وترمي للفصل ما بين القطاع والضفة وتتحايل على موضوع الدولة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الفلسطينية المستقلة وأستحضر خطة شارون التي لا تتحدث عن أي سيادة فلسطينية على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046EAE">
        <w:rPr>
          <w:rFonts w:ascii="Simplified Arabic" w:eastAsia="Times New Roman" w:hAnsi="Simplified Arabic" w:cs="Simplified Arabic"/>
          <w:sz w:val="26"/>
          <w:szCs w:val="26"/>
          <w:rtl/>
        </w:rPr>
        <w:t>قطاع غزة</w:t>
      </w:r>
      <w:r w:rsidRPr="00046EAE">
        <w:rPr>
          <w:rFonts w:ascii="Simplified Arabic" w:eastAsia="Times New Roman" w:hAnsi="Simplified Arabic" w:cs="Simplified Arabic"/>
          <w:sz w:val="26"/>
          <w:szCs w:val="26"/>
        </w:rPr>
        <w:t xml:space="preserve">. </w:t>
      </w:r>
    </w:p>
    <w:p w:rsidR="00EA6655" w:rsidRPr="009F53F8" w:rsidRDefault="00EA6655" w:rsidP="009F53F8">
      <w:pPr>
        <w:rPr>
          <w:rFonts w:ascii="Simplified Arabic" w:hAnsi="Simplified Arabic" w:cs="Simplified Arabic"/>
          <w:sz w:val="26"/>
          <w:szCs w:val="26"/>
        </w:rPr>
      </w:pPr>
    </w:p>
    <w:sectPr w:rsidR="00EA6655" w:rsidRPr="009F53F8" w:rsidSect="00910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046EAE"/>
    <w:rsid w:val="00046EAE"/>
    <w:rsid w:val="002D375B"/>
    <w:rsid w:val="002E785F"/>
    <w:rsid w:val="008A27EF"/>
    <w:rsid w:val="009107B8"/>
    <w:rsid w:val="009F53F8"/>
    <w:rsid w:val="00EA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_ibrach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5</cp:revision>
  <dcterms:created xsi:type="dcterms:W3CDTF">2012-10-18T18:41:00Z</dcterms:created>
  <dcterms:modified xsi:type="dcterms:W3CDTF">2012-10-19T19:37:00Z</dcterms:modified>
</cp:coreProperties>
</file>