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5E" w:rsidRPr="00E31192" w:rsidRDefault="00874568" w:rsidP="00381507">
      <w:pPr>
        <w:jc w:val="both"/>
        <w:rPr>
          <w:b/>
          <w:bCs/>
          <w:sz w:val="28"/>
          <w:szCs w:val="28"/>
          <w:rtl/>
        </w:rPr>
      </w:pPr>
      <w:r w:rsidRPr="00E31192">
        <w:rPr>
          <w:rFonts w:hint="cs"/>
          <w:b/>
          <w:bCs/>
          <w:sz w:val="28"/>
          <w:szCs w:val="28"/>
          <w:rtl/>
        </w:rPr>
        <w:t>أ-د/ إبراهيم أبراش</w:t>
      </w:r>
    </w:p>
    <w:p w:rsidR="00CC5EEA" w:rsidRPr="00626145" w:rsidRDefault="003C1C17" w:rsidP="003C1C17">
      <w:pPr>
        <w:jc w:val="center"/>
        <w:rPr>
          <w:b/>
          <w:bCs/>
          <w:sz w:val="28"/>
          <w:szCs w:val="28"/>
          <w:rtl/>
        </w:rPr>
      </w:pPr>
      <w:r>
        <w:rPr>
          <w:rFonts w:hint="cs"/>
          <w:b/>
          <w:bCs/>
          <w:sz w:val="28"/>
          <w:szCs w:val="28"/>
          <w:rtl/>
        </w:rPr>
        <w:t>البرنامج السياسي ل</w:t>
      </w:r>
      <w:r w:rsidR="00CC5EEA" w:rsidRPr="00626145">
        <w:rPr>
          <w:rFonts w:hint="cs"/>
          <w:b/>
          <w:bCs/>
          <w:sz w:val="28"/>
          <w:szCs w:val="28"/>
          <w:rtl/>
        </w:rPr>
        <w:t xml:space="preserve">حكومة (التكنوقراط) </w:t>
      </w:r>
      <w:r>
        <w:rPr>
          <w:rFonts w:hint="cs"/>
          <w:b/>
          <w:bCs/>
          <w:sz w:val="28"/>
          <w:szCs w:val="28"/>
          <w:rtl/>
        </w:rPr>
        <w:t>لا يُلز</w:t>
      </w:r>
      <w:r w:rsidR="00426229">
        <w:rPr>
          <w:rFonts w:hint="cs"/>
          <w:b/>
          <w:bCs/>
          <w:sz w:val="28"/>
          <w:szCs w:val="28"/>
          <w:rtl/>
        </w:rPr>
        <w:t>ِ</w:t>
      </w:r>
      <w:r>
        <w:rPr>
          <w:rFonts w:hint="cs"/>
          <w:b/>
          <w:bCs/>
          <w:sz w:val="28"/>
          <w:szCs w:val="28"/>
          <w:rtl/>
        </w:rPr>
        <w:t xml:space="preserve">م إلا الحكومة </w:t>
      </w:r>
    </w:p>
    <w:p w:rsidR="008936F0" w:rsidRPr="001D7383" w:rsidRDefault="00874568" w:rsidP="004F2706">
      <w:pPr>
        <w:jc w:val="both"/>
        <w:rPr>
          <w:sz w:val="28"/>
          <w:szCs w:val="28"/>
          <w:rtl/>
        </w:rPr>
      </w:pPr>
      <w:r w:rsidRPr="001D7383">
        <w:rPr>
          <w:rFonts w:hint="cs"/>
          <w:sz w:val="28"/>
          <w:szCs w:val="28"/>
          <w:rtl/>
        </w:rPr>
        <w:t>باركنا توقيع اتفاق المصالحة</w:t>
      </w:r>
      <w:r w:rsidR="00426229">
        <w:rPr>
          <w:rFonts w:hint="cs"/>
          <w:sz w:val="28"/>
          <w:szCs w:val="28"/>
          <w:rtl/>
        </w:rPr>
        <w:t xml:space="preserve"> الفلسطينية</w:t>
      </w:r>
      <w:r w:rsidRPr="001D7383">
        <w:rPr>
          <w:rFonts w:hint="cs"/>
          <w:sz w:val="28"/>
          <w:szCs w:val="28"/>
          <w:rtl/>
        </w:rPr>
        <w:t xml:space="preserve"> </w:t>
      </w:r>
      <w:r w:rsidR="00E11701">
        <w:rPr>
          <w:rFonts w:hint="cs"/>
          <w:sz w:val="28"/>
          <w:szCs w:val="28"/>
          <w:rtl/>
        </w:rPr>
        <w:t xml:space="preserve">الأول </w:t>
      </w:r>
      <w:r w:rsidRPr="001D7383">
        <w:rPr>
          <w:rFonts w:hint="cs"/>
          <w:sz w:val="28"/>
          <w:szCs w:val="28"/>
          <w:rtl/>
        </w:rPr>
        <w:t>في القاهرة</w:t>
      </w:r>
      <w:r w:rsidR="00BE2255">
        <w:rPr>
          <w:rFonts w:hint="cs"/>
          <w:sz w:val="28"/>
          <w:szCs w:val="28"/>
          <w:rtl/>
        </w:rPr>
        <w:t xml:space="preserve"> والتأكيد</w:t>
      </w:r>
      <w:r w:rsidR="00E11701">
        <w:rPr>
          <w:rFonts w:hint="cs"/>
          <w:sz w:val="28"/>
          <w:szCs w:val="28"/>
          <w:rtl/>
        </w:rPr>
        <w:t xml:space="preserve"> عليه </w:t>
      </w:r>
      <w:r w:rsidRPr="001D7383">
        <w:rPr>
          <w:rFonts w:hint="cs"/>
          <w:sz w:val="28"/>
          <w:szCs w:val="28"/>
          <w:rtl/>
        </w:rPr>
        <w:t xml:space="preserve">في الدوحة </w:t>
      </w:r>
      <w:r w:rsidR="00BE2255">
        <w:rPr>
          <w:rFonts w:hint="cs"/>
          <w:sz w:val="28"/>
          <w:szCs w:val="28"/>
          <w:rtl/>
        </w:rPr>
        <w:t>،</w:t>
      </w:r>
      <w:r w:rsidRPr="001D7383">
        <w:rPr>
          <w:rFonts w:hint="cs"/>
          <w:sz w:val="28"/>
          <w:szCs w:val="28"/>
          <w:rtl/>
        </w:rPr>
        <w:t xml:space="preserve">كما رحبنا بلقاء مخيم الشاطئ الذي عكس إرادة في البدء بتنفيذ بنود المصالحة </w:t>
      </w:r>
      <w:r w:rsidR="00B34D46" w:rsidRPr="001D7383">
        <w:rPr>
          <w:rFonts w:hint="cs"/>
          <w:sz w:val="28"/>
          <w:szCs w:val="28"/>
          <w:rtl/>
        </w:rPr>
        <w:t>، وكانت مباركتن</w:t>
      </w:r>
      <w:r w:rsidR="00701E5D">
        <w:rPr>
          <w:rFonts w:hint="cs"/>
          <w:sz w:val="28"/>
          <w:szCs w:val="28"/>
          <w:rtl/>
        </w:rPr>
        <w:t xml:space="preserve">ا مبنية على رؤية واقعية سياسية </w:t>
      </w:r>
      <w:r w:rsidR="00B34D46" w:rsidRPr="001D7383">
        <w:rPr>
          <w:rFonts w:hint="cs"/>
          <w:sz w:val="28"/>
          <w:szCs w:val="28"/>
          <w:rtl/>
        </w:rPr>
        <w:t xml:space="preserve">مريرة للحال الذي وصلنا إليه </w:t>
      </w:r>
      <w:r w:rsidR="00701E5D">
        <w:rPr>
          <w:rFonts w:hint="cs"/>
          <w:sz w:val="28"/>
          <w:szCs w:val="28"/>
          <w:rtl/>
        </w:rPr>
        <w:t xml:space="preserve">كفلسطينيين </w:t>
      </w:r>
      <w:r w:rsidR="00B34D46" w:rsidRPr="001D7383">
        <w:rPr>
          <w:rFonts w:hint="cs"/>
          <w:sz w:val="28"/>
          <w:szCs w:val="28"/>
          <w:rtl/>
        </w:rPr>
        <w:t xml:space="preserve">بسبب الانقسام وما آل إليه وضع قطاع غزة </w:t>
      </w:r>
      <w:r w:rsidR="00701E5D">
        <w:rPr>
          <w:rFonts w:hint="cs"/>
          <w:sz w:val="28"/>
          <w:szCs w:val="28"/>
          <w:rtl/>
        </w:rPr>
        <w:t xml:space="preserve">من تدهور نتيجة </w:t>
      </w:r>
      <w:r w:rsidR="00A14055">
        <w:rPr>
          <w:rFonts w:hint="cs"/>
          <w:sz w:val="28"/>
          <w:szCs w:val="28"/>
          <w:rtl/>
        </w:rPr>
        <w:t>تضافر عوامل داخلية وخارجية</w:t>
      </w:r>
      <w:r w:rsidR="00B34D46" w:rsidRPr="001D7383">
        <w:rPr>
          <w:rFonts w:hint="cs"/>
          <w:sz w:val="28"/>
          <w:szCs w:val="28"/>
          <w:rtl/>
        </w:rPr>
        <w:t>،أيضا تلم</w:t>
      </w:r>
      <w:r w:rsidR="0036708C">
        <w:rPr>
          <w:rFonts w:hint="cs"/>
          <w:sz w:val="28"/>
          <w:szCs w:val="28"/>
          <w:rtl/>
        </w:rPr>
        <w:t>ُ</w:t>
      </w:r>
      <w:r w:rsidR="00B34D46" w:rsidRPr="001D7383">
        <w:rPr>
          <w:rFonts w:hint="cs"/>
          <w:sz w:val="28"/>
          <w:szCs w:val="28"/>
          <w:rtl/>
        </w:rPr>
        <w:t>سنا لمأزق المفاوضات والسلطة الوطنية .</w:t>
      </w:r>
      <w:r w:rsidR="00AF15C4">
        <w:rPr>
          <w:rFonts w:hint="cs"/>
          <w:sz w:val="28"/>
          <w:szCs w:val="28"/>
          <w:rtl/>
        </w:rPr>
        <w:t xml:space="preserve"> </w:t>
      </w:r>
      <w:r w:rsidR="00862409" w:rsidRPr="001D7383">
        <w:rPr>
          <w:rFonts w:hint="cs"/>
          <w:sz w:val="28"/>
          <w:szCs w:val="28"/>
          <w:rtl/>
        </w:rPr>
        <w:t xml:space="preserve">كنا وما زلنا نؤمن </w:t>
      </w:r>
      <w:r w:rsidR="008936F0" w:rsidRPr="001D7383">
        <w:rPr>
          <w:rFonts w:hint="cs"/>
          <w:sz w:val="28"/>
          <w:szCs w:val="28"/>
          <w:rtl/>
        </w:rPr>
        <w:t>أن</w:t>
      </w:r>
      <w:r w:rsidR="00A14055">
        <w:rPr>
          <w:rFonts w:hint="cs"/>
          <w:sz w:val="28"/>
          <w:szCs w:val="28"/>
          <w:rtl/>
        </w:rPr>
        <w:t xml:space="preserve"> الخروج من مأزق </w:t>
      </w:r>
      <w:r w:rsidR="00862409" w:rsidRPr="001D7383">
        <w:rPr>
          <w:rFonts w:hint="cs"/>
          <w:sz w:val="28"/>
          <w:szCs w:val="28"/>
          <w:rtl/>
        </w:rPr>
        <w:t xml:space="preserve">الانقسام والمفاوضات وحالة التيه السياسي يتطلب </w:t>
      </w:r>
      <w:r w:rsidR="008936F0" w:rsidRPr="001D7383">
        <w:rPr>
          <w:rFonts w:hint="cs"/>
          <w:sz w:val="28"/>
          <w:szCs w:val="28"/>
          <w:rtl/>
        </w:rPr>
        <w:t xml:space="preserve">إستراتيجية واقعية متعددة المسارات </w:t>
      </w:r>
      <w:r w:rsidR="00862409" w:rsidRPr="001D7383">
        <w:rPr>
          <w:rFonts w:hint="cs"/>
          <w:sz w:val="28"/>
          <w:szCs w:val="28"/>
          <w:rtl/>
        </w:rPr>
        <w:t>تؤس</w:t>
      </w:r>
      <w:r w:rsidR="008936F0" w:rsidRPr="001D7383">
        <w:rPr>
          <w:rFonts w:hint="cs"/>
          <w:sz w:val="28"/>
          <w:szCs w:val="28"/>
          <w:rtl/>
        </w:rPr>
        <w:t>َ</w:t>
      </w:r>
      <w:r w:rsidR="00862409" w:rsidRPr="001D7383">
        <w:rPr>
          <w:rFonts w:hint="cs"/>
          <w:sz w:val="28"/>
          <w:szCs w:val="28"/>
          <w:rtl/>
        </w:rPr>
        <w:t xml:space="preserve">س على التدرج في نهج تفكيك المشكلات وخصوصا الانقسام حيث من الصعب </w:t>
      </w:r>
      <w:r w:rsidR="008936F0" w:rsidRPr="001D7383">
        <w:rPr>
          <w:rFonts w:hint="cs"/>
          <w:sz w:val="28"/>
          <w:szCs w:val="28"/>
          <w:rtl/>
        </w:rPr>
        <w:t>إنهاء</w:t>
      </w:r>
      <w:r w:rsidR="0036708C">
        <w:rPr>
          <w:rFonts w:hint="cs"/>
          <w:sz w:val="28"/>
          <w:szCs w:val="28"/>
          <w:rtl/>
        </w:rPr>
        <w:t xml:space="preserve"> الانقسام بضربة واحدة قاضية لأ</w:t>
      </w:r>
      <w:r w:rsidR="00862409" w:rsidRPr="001D7383">
        <w:rPr>
          <w:rFonts w:hint="cs"/>
          <w:sz w:val="28"/>
          <w:szCs w:val="28"/>
          <w:rtl/>
        </w:rPr>
        <w:t>ن الانقسام وتداعياته ليس</w:t>
      </w:r>
      <w:r w:rsidR="008737C6">
        <w:rPr>
          <w:rFonts w:hint="cs"/>
          <w:sz w:val="28"/>
          <w:szCs w:val="28"/>
          <w:rtl/>
        </w:rPr>
        <w:t xml:space="preserve"> محصلة خلاقات فتح وحماس فقط بل أ</w:t>
      </w:r>
      <w:r w:rsidR="00862409" w:rsidRPr="001D7383">
        <w:rPr>
          <w:rFonts w:hint="cs"/>
          <w:sz w:val="28"/>
          <w:szCs w:val="28"/>
          <w:rtl/>
        </w:rPr>
        <w:t xml:space="preserve">كبر من ذلك </w:t>
      </w:r>
      <w:r w:rsidR="006C61C4" w:rsidRPr="001D7383">
        <w:rPr>
          <w:rFonts w:hint="cs"/>
          <w:sz w:val="28"/>
          <w:szCs w:val="28"/>
          <w:rtl/>
        </w:rPr>
        <w:t>وأعمق</w:t>
      </w:r>
      <w:r w:rsidR="00862409" w:rsidRPr="001D7383">
        <w:rPr>
          <w:rFonts w:hint="cs"/>
          <w:sz w:val="28"/>
          <w:szCs w:val="28"/>
          <w:rtl/>
        </w:rPr>
        <w:t xml:space="preserve">،وبالتالي </w:t>
      </w:r>
      <w:r w:rsidR="006C61C4" w:rsidRPr="001D7383">
        <w:rPr>
          <w:rFonts w:hint="cs"/>
          <w:sz w:val="28"/>
          <w:szCs w:val="28"/>
          <w:rtl/>
        </w:rPr>
        <w:t>رأينا</w:t>
      </w:r>
      <w:r w:rsidR="00862409" w:rsidRPr="001D7383">
        <w:rPr>
          <w:rFonts w:hint="cs"/>
          <w:sz w:val="28"/>
          <w:szCs w:val="28"/>
          <w:rtl/>
        </w:rPr>
        <w:t xml:space="preserve"> </w:t>
      </w:r>
      <w:r w:rsidR="006C61C4" w:rsidRPr="001D7383">
        <w:rPr>
          <w:rFonts w:hint="cs"/>
          <w:sz w:val="28"/>
          <w:szCs w:val="28"/>
          <w:rtl/>
        </w:rPr>
        <w:t>أن</w:t>
      </w:r>
      <w:r w:rsidR="00862409" w:rsidRPr="001D7383">
        <w:rPr>
          <w:rFonts w:hint="cs"/>
          <w:sz w:val="28"/>
          <w:szCs w:val="28"/>
          <w:rtl/>
        </w:rPr>
        <w:t xml:space="preserve"> البدء بالاتفاق على تشكيل حكومة قد يساعد على تهدئة </w:t>
      </w:r>
      <w:r w:rsidR="00803330" w:rsidRPr="001D7383">
        <w:rPr>
          <w:rFonts w:hint="cs"/>
          <w:sz w:val="28"/>
          <w:szCs w:val="28"/>
          <w:rtl/>
        </w:rPr>
        <w:t>الأوضاع</w:t>
      </w:r>
      <w:r w:rsidR="008936F0" w:rsidRPr="001D7383">
        <w:rPr>
          <w:rFonts w:hint="cs"/>
          <w:sz w:val="28"/>
          <w:szCs w:val="28"/>
          <w:rtl/>
        </w:rPr>
        <w:t xml:space="preserve"> بين فتح وحماس مما يسمح بتفكير عقلاني مشترك للخروج من </w:t>
      </w:r>
      <w:r w:rsidR="004F2706">
        <w:rPr>
          <w:rFonts w:hint="cs"/>
          <w:sz w:val="28"/>
          <w:szCs w:val="28"/>
          <w:rtl/>
        </w:rPr>
        <w:t>ال</w:t>
      </w:r>
      <w:r w:rsidR="00803330" w:rsidRPr="001D7383">
        <w:rPr>
          <w:rFonts w:hint="cs"/>
          <w:sz w:val="28"/>
          <w:szCs w:val="28"/>
          <w:rtl/>
        </w:rPr>
        <w:t>مأزق</w:t>
      </w:r>
      <w:r w:rsidR="008936F0" w:rsidRPr="001D7383">
        <w:rPr>
          <w:rFonts w:hint="cs"/>
          <w:sz w:val="28"/>
          <w:szCs w:val="28"/>
          <w:rtl/>
        </w:rPr>
        <w:t xml:space="preserve"> </w:t>
      </w:r>
      <w:r w:rsidR="004F2706">
        <w:rPr>
          <w:rFonts w:hint="cs"/>
          <w:sz w:val="28"/>
          <w:szCs w:val="28"/>
          <w:rtl/>
        </w:rPr>
        <w:t>الوطني العام</w:t>
      </w:r>
      <w:r w:rsidR="008936F0" w:rsidRPr="001D7383">
        <w:rPr>
          <w:rFonts w:hint="cs"/>
          <w:sz w:val="28"/>
          <w:szCs w:val="28"/>
          <w:rtl/>
        </w:rPr>
        <w:t xml:space="preserve"> .</w:t>
      </w:r>
    </w:p>
    <w:p w:rsidR="00803330" w:rsidRPr="001D7383" w:rsidRDefault="00803330" w:rsidP="004F2706">
      <w:pPr>
        <w:jc w:val="both"/>
        <w:rPr>
          <w:sz w:val="28"/>
          <w:szCs w:val="28"/>
          <w:rtl/>
        </w:rPr>
      </w:pPr>
      <w:r w:rsidRPr="001D7383">
        <w:rPr>
          <w:rFonts w:hint="cs"/>
          <w:sz w:val="28"/>
          <w:szCs w:val="28"/>
          <w:rtl/>
        </w:rPr>
        <w:t xml:space="preserve">ولكن </w:t>
      </w:r>
      <w:r w:rsidR="008737C6">
        <w:rPr>
          <w:rFonts w:hint="cs"/>
          <w:sz w:val="28"/>
          <w:szCs w:val="28"/>
          <w:rtl/>
        </w:rPr>
        <w:t xml:space="preserve">، </w:t>
      </w:r>
      <w:r w:rsidRPr="001D7383">
        <w:rPr>
          <w:rFonts w:hint="cs"/>
          <w:sz w:val="28"/>
          <w:szCs w:val="28"/>
          <w:rtl/>
        </w:rPr>
        <w:t xml:space="preserve">وحتى لا تخدعنا المصطلحات والمسميات </w:t>
      </w:r>
      <w:r w:rsidR="004F2706" w:rsidRPr="001D7383">
        <w:rPr>
          <w:rFonts w:hint="cs"/>
          <w:sz w:val="28"/>
          <w:szCs w:val="28"/>
          <w:rtl/>
        </w:rPr>
        <w:t>المراو</w:t>
      </w:r>
      <w:r w:rsidR="004F2706">
        <w:rPr>
          <w:rFonts w:hint="cs"/>
          <w:sz w:val="28"/>
          <w:szCs w:val="28"/>
          <w:rtl/>
        </w:rPr>
        <w:t>ِ</w:t>
      </w:r>
      <w:r w:rsidR="004F2706" w:rsidRPr="001D7383">
        <w:rPr>
          <w:rFonts w:hint="cs"/>
          <w:sz w:val="28"/>
          <w:szCs w:val="28"/>
          <w:rtl/>
        </w:rPr>
        <w:t>غة</w:t>
      </w:r>
      <w:r w:rsidR="004F2706">
        <w:rPr>
          <w:rFonts w:hint="cs"/>
          <w:sz w:val="28"/>
          <w:szCs w:val="28"/>
          <w:rtl/>
        </w:rPr>
        <w:t xml:space="preserve"> و</w:t>
      </w:r>
      <w:r w:rsidRPr="001D7383">
        <w:rPr>
          <w:rFonts w:hint="cs"/>
          <w:sz w:val="28"/>
          <w:szCs w:val="28"/>
          <w:rtl/>
        </w:rPr>
        <w:t xml:space="preserve">حمالة </w:t>
      </w:r>
      <w:r w:rsidR="003D6582" w:rsidRPr="001D7383">
        <w:rPr>
          <w:rFonts w:hint="cs"/>
          <w:sz w:val="28"/>
          <w:szCs w:val="28"/>
          <w:rtl/>
        </w:rPr>
        <w:t>الأوجه</w:t>
      </w:r>
      <w:r w:rsidRPr="001D7383">
        <w:rPr>
          <w:rFonts w:hint="cs"/>
          <w:sz w:val="28"/>
          <w:szCs w:val="28"/>
          <w:rtl/>
        </w:rPr>
        <w:t xml:space="preserve"> ، وحتى لا ننزلق لمزيد من التنازلات السياسية لصالح إسرائيل ولشروط تسوية </w:t>
      </w:r>
      <w:r w:rsidR="003D6582" w:rsidRPr="001D7383">
        <w:rPr>
          <w:rFonts w:hint="cs"/>
          <w:sz w:val="28"/>
          <w:szCs w:val="28"/>
          <w:rtl/>
        </w:rPr>
        <w:t>لم نحصد منها حتى الآن إلا مزيد</w:t>
      </w:r>
      <w:r w:rsidR="00CC5EEA">
        <w:rPr>
          <w:rFonts w:hint="cs"/>
          <w:sz w:val="28"/>
          <w:szCs w:val="28"/>
          <w:rtl/>
        </w:rPr>
        <w:t>ا</w:t>
      </w:r>
      <w:r w:rsidR="003D6582" w:rsidRPr="001D7383">
        <w:rPr>
          <w:rFonts w:hint="cs"/>
          <w:sz w:val="28"/>
          <w:szCs w:val="28"/>
          <w:rtl/>
        </w:rPr>
        <w:t xml:space="preserve"> من ضياع الحق والأرض ... لذلك يجب أن نكون واضحين وصريحين مع الشعب حول ما ي</w:t>
      </w:r>
      <w:r w:rsidR="008737C6">
        <w:rPr>
          <w:rFonts w:hint="cs"/>
          <w:sz w:val="28"/>
          <w:szCs w:val="28"/>
          <w:rtl/>
        </w:rPr>
        <w:t>جري بشأ</w:t>
      </w:r>
      <w:r w:rsidR="003D6582" w:rsidRPr="001D7383">
        <w:rPr>
          <w:rFonts w:hint="cs"/>
          <w:sz w:val="28"/>
          <w:szCs w:val="28"/>
          <w:rtl/>
        </w:rPr>
        <w:t xml:space="preserve">ن </w:t>
      </w:r>
      <w:r w:rsidR="004F2706">
        <w:rPr>
          <w:rFonts w:hint="cs"/>
          <w:sz w:val="28"/>
          <w:szCs w:val="28"/>
          <w:rtl/>
        </w:rPr>
        <w:t xml:space="preserve">ترتيبات تنفيذ بنود </w:t>
      </w:r>
      <w:r w:rsidR="003D6582" w:rsidRPr="001D7383">
        <w:rPr>
          <w:rFonts w:hint="cs"/>
          <w:sz w:val="28"/>
          <w:szCs w:val="28"/>
          <w:rtl/>
        </w:rPr>
        <w:t>المصالحة وتشكيل حكومة التكنوقراط</w:t>
      </w:r>
      <w:r w:rsidR="008737C6">
        <w:rPr>
          <w:rFonts w:hint="cs"/>
          <w:sz w:val="28"/>
          <w:szCs w:val="28"/>
          <w:rtl/>
        </w:rPr>
        <w:t xml:space="preserve"> </w:t>
      </w:r>
      <w:r w:rsidR="005139F2">
        <w:rPr>
          <w:rFonts w:hint="cs"/>
          <w:sz w:val="28"/>
          <w:szCs w:val="28"/>
          <w:rtl/>
        </w:rPr>
        <w:t xml:space="preserve">، من جهة تبديد الوهم بأن </w:t>
      </w:r>
      <w:r w:rsidR="00AF15C4">
        <w:rPr>
          <w:rFonts w:hint="cs"/>
          <w:sz w:val="28"/>
          <w:szCs w:val="28"/>
          <w:rtl/>
        </w:rPr>
        <w:t xml:space="preserve">المصالحة تحققت بمجرد تشكيل الحكومة ، أو أن برنامج حكومة التكنوقراط يعبر عن </w:t>
      </w:r>
      <w:r w:rsidR="004E5B4F">
        <w:rPr>
          <w:rFonts w:hint="cs"/>
          <w:sz w:val="28"/>
          <w:szCs w:val="28"/>
          <w:rtl/>
        </w:rPr>
        <w:t xml:space="preserve">الثوابت والتوافق الوطني </w:t>
      </w:r>
      <w:r w:rsidR="00372E12" w:rsidRPr="001D7383">
        <w:rPr>
          <w:rFonts w:hint="cs"/>
          <w:sz w:val="28"/>
          <w:szCs w:val="28"/>
          <w:rtl/>
        </w:rPr>
        <w:t xml:space="preserve">، لذلك يجب التنويه إلى </w:t>
      </w:r>
      <w:r w:rsidR="001D7383" w:rsidRPr="001D7383">
        <w:rPr>
          <w:rFonts w:hint="cs"/>
          <w:sz w:val="28"/>
          <w:szCs w:val="28"/>
          <w:rtl/>
        </w:rPr>
        <w:t xml:space="preserve">:- </w:t>
      </w:r>
    </w:p>
    <w:p w:rsidR="00B62A43" w:rsidRPr="00D41C6E" w:rsidRDefault="00B62A43" w:rsidP="00F9748F">
      <w:pPr>
        <w:pStyle w:val="a3"/>
        <w:numPr>
          <w:ilvl w:val="0"/>
          <w:numId w:val="1"/>
        </w:numPr>
        <w:jc w:val="both"/>
        <w:rPr>
          <w:b/>
          <w:bCs/>
          <w:sz w:val="28"/>
          <w:szCs w:val="28"/>
        </w:rPr>
      </w:pPr>
      <w:r w:rsidRPr="00D41C6E">
        <w:rPr>
          <w:rFonts w:hint="cs"/>
          <w:b/>
          <w:bCs/>
          <w:sz w:val="28"/>
          <w:szCs w:val="28"/>
          <w:rtl/>
        </w:rPr>
        <w:t xml:space="preserve">المصالحة انطلقت من موقع ضعف </w:t>
      </w:r>
      <w:r w:rsidR="00F9748F">
        <w:rPr>
          <w:rFonts w:hint="cs"/>
          <w:b/>
          <w:bCs/>
          <w:sz w:val="28"/>
          <w:szCs w:val="28"/>
          <w:rtl/>
        </w:rPr>
        <w:t xml:space="preserve">وفشل طرفي الانقسام </w:t>
      </w:r>
      <w:r w:rsidRPr="00D41C6E">
        <w:rPr>
          <w:rFonts w:hint="cs"/>
          <w:b/>
          <w:bCs/>
          <w:sz w:val="28"/>
          <w:szCs w:val="28"/>
          <w:rtl/>
        </w:rPr>
        <w:t>.</w:t>
      </w:r>
    </w:p>
    <w:p w:rsidR="003D6582" w:rsidRPr="0036708C" w:rsidRDefault="003D6582" w:rsidP="00B62A43">
      <w:pPr>
        <w:pStyle w:val="a3"/>
        <w:jc w:val="both"/>
        <w:rPr>
          <w:sz w:val="28"/>
          <w:szCs w:val="28"/>
        </w:rPr>
      </w:pPr>
      <w:r w:rsidRPr="001D7383">
        <w:rPr>
          <w:rFonts w:hint="cs"/>
          <w:sz w:val="28"/>
          <w:szCs w:val="28"/>
          <w:rtl/>
        </w:rPr>
        <w:t xml:space="preserve"> </w:t>
      </w:r>
      <w:r w:rsidR="00E11701">
        <w:rPr>
          <w:rFonts w:hint="cs"/>
          <w:sz w:val="28"/>
          <w:szCs w:val="28"/>
          <w:rtl/>
        </w:rPr>
        <w:t>إ</w:t>
      </w:r>
      <w:r w:rsidR="00E7166F" w:rsidRPr="001D7383">
        <w:rPr>
          <w:rFonts w:hint="cs"/>
          <w:sz w:val="28"/>
          <w:szCs w:val="28"/>
          <w:rtl/>
        </w:rPr>
        <w:t>ن المصالحة التي يتم الاشتغال عليها لم تنطلق من منطلق القوة ع</w:t>
      </w:r>
      <w:r w:rsidR="00C0244C">
        <w:rPr>
          <w:rFonts w:hint="cs"/>
          <w:sz w:val="28"/>
          <w:szCs w:val="28"/>
          <w:rtl/>
        </w:rPr>
        <w:t xml:space="preserve">ند الطرفين بل من منطلق الضعف </w:t>
      </w:r>
      <w:r w:rsidR="00E7166F" w:rsidRPr="001D7383">
        <w:rPr>
          <w:rFonts w:hint="cs"/>
          <w:sz w:val="28"/>
          <w:szCs w:val="28"/>
          <w:rtl/>
        </w:rPr>
        <w:t>و</w:t>
      </w:r>
      <w:r w:rsidR="00C0244C">
        <w:rPr>
          <w:rFonts w:hint="cs"/>
          <w:sz w:val="28"/>
          <w:szCs w:val="28"/>
          <w:rtl/>
        </w:rPr>
        <w:t xml:space="preserve">بعد </w:t>
      </w:r>
      <w:r w:rsidR="00E7166F" w:rsidRPr="001D7383">
        <w:rPr>
          <w:rFonts w:hint="cs"/>
          <w:sz w:val="28"/>
          <w:szCs w:val="28"/>
          <w:rtl/>
        </w:rPr>
        <w:t xml:space="preserve">فشل كل طرف في تمرير نهجه </w:t>
      </w:r>
      <w:r w:rsidR="00D27194" w:rsidRPr="001D7383">
        <w:rPr>
          <w:rFonts w:hint="cs"/>
          <w:sz w:val="28"/>
          <w:szCs w:val="28"/>
          <w:rtl/>
        </w:rPr>
        <w:t>وإنجاح</w:t>
      </w:r>
      <w:r w:rsidR="00E7166F" w:rsidRPr="001D7383">
        <w:rPr>
          <w:rFonts w:hint="cs"/>
          <w:sz w:val="28"/>
          <w:szCs w:val="28"/>
          <w:rtl/>
        </w:rPr>
        <w:t xml:space="preserve"> مراهناته السياسية ،وفي هذا السياق نلاحظ تزامن وقف المفاوضات </w:t>
      </w:r>
      <w:r w:rsidR="00D27194" w:rsidRPr="001D7383">
        <w:rPr>
          <w:rFonts w:hint="cs"/>
          <w:sz w:val="28"/>
          <w:szCs w:val="28"/>
          <w:rtl/>
        </w:rPr>
        <w:t>ومأزق السلطة مع الفشل الم</w:t>
      </w:r>
      <w:r w:rsidR="00E036CB">
        <w:rPr>
          <w:rFonts w:hint="cs"/>
          <w:sz w:val="28"/>
          <w:szCs w:val="28"/>
          <w:rtl/>
        </w:rPr>
        <w:t>عمم لحركة حماس بعد ثورة 30 يونيو</w:t>
      </w:r>
      <w:r w:rsidR="00D27194" w:rsidRPr="001D7383">
        <w:rPr>
          <w:rFonts w:hint="cs"/>
          <w:sz w:val="28"/>
          <w:szCs w:val="28"/>
          <w:rtl/>
        </w:rPr>
        <w:t xml:space="preserve"> المصرية وسقوط حكم الإخوان</w:t>
      </w:r>
      <w:r w:rsidR="00BE2255">
        <w:rPr>
          <w:rFonts w:hint="cs"/>
          <w:sz w:val="28"/>
          <w:szCs w:val="28"/>
          <w:rtl/>
        </w:rPr>
        <w:t xml:space="preserve"> ،</w:t>
      </w:r>
      <w:r w:rsidR="00A127EB">
        <w:rPr>
          <w:rFonts w:hint="cs"/>
          <w:sz w:val="28"/>
          <w:szCs w:val="28"/>
          <w:rtl/>
        </w:rPr>
        <w:t xml:space="preserve"> </w:t>
      </w:r>
      <w:r w:rsidR="00BE2255">
        <w:rPr>
          <w:rFonts w:hint="cs"/>
          <w:sz w:val="28"/>
          <w:szCs w:val="28"/>
          <w:rtl/>
        </w:rPr>
        <w:t xml:space="preserve">وبالتالي كان كل طرف يريد </w:t>
      </w:r>
      <w:r w:rsidR="00F5408B">
        <w:rPr>
          <w:rFonts w:hint="cs"/>
          <w:sz w:val="28"/>
          <w:szCs w:val="28"/>
          <w:rtl/>
        </w:rPr>
        <w:t>أن</w:t>
      </w:r>
      <w:r w:rsidR="00BE2255">
        <w:rPr>
          <w:rFonts w:hint="cs"/>
          <w:sz w:val="28"/>
          <w:szCs w:val="28"/>
          <w:rtl/>
        </w:rPr>
        <w:t xml:space="preserve"> يخرج من </w:t>
      </w:r>
      <w:r w:rsidR="00F5408B">
        <w:rPr>
          <w:rFonts w:hint="cs"/>
          <w:sz w:val="28"/>
          <w:szCs w:val="28"/>
          <w:rtl/>
        </w:rPr>
        <w:t>مأزقه</w:t>
      </w:r>
      <w:r w:rsidR="00BE2255">
        <w:rPr>
          <w:rFonts w:hint="cs"/>
          <w:sz w:val="28"/>
          <w:szCs w:val="28"/>
          <w:rtl/>
        </w:rPr>
        <w:t xml:space="preserve"> ويحافظ على وجوده في السلطة والسياسة مع تقديم تنازلات متبادلة</w:t>
      </w:r>
      <w:r w:rsidR="00D27194" w:rsidRPr="001D7383">
        <w:rPr>
          <w:rFonts w:hint="cs"/>
          <w:sz w:val="28"/>
          <w:szCs w:val="28"/>
          <w:rtl/>
        </w:rPr>
        <w:t xml:space="preserve"> . لو </w:t>
      </w:r>
      <w:r w:rsidR="000476F9" w:rsidRPr="001D7383">
        <w:rPr>
          <w:rFonts w:hint="cs"/>
          <w:sz w:val="28"/>
          <w:szCs w:val="28"/>
          <w:rtl/>
        </w:rPr>
        <w:t>أن</w:t>
      </w:r>
      <w:r w:rsidR="00D27194" w:rsidRPr="001D7383">
        <w:rPr>
          <w:rFonts w:hint="cs"/>
          <w:sz w:val="28"/>
          <w:szCs w:val="28"/>
          <w:rtl/>
        </w:rPr>
        <w:t xml:space="preserve"> المصالحة جاءت بعد أو متزامنة مع نجاح المفاوضات والتسوية ومع نجاح حركة حما</w:t>
      </w:r>
      <w:r w:rsidR="004E5B4F">
        <w:rPr>
          <w:rFonts w:hint="cs"/>
          <w:sz w:val="28"/>
          <w:szCs w:val="28"/>
          <w:rtl/>
        </w:rPr>
        <w:t xml:space="preserve">س في خيار المقاومة لكانت مصالحة </w:t>
      </w:r>
      <w:r w:rsidR="00D27194" w:rsidRPr="001D7383">
        <w:rPr>
          <w:rFonts w:hint="cs"/>
          <w:sz w:val="28"/>
          <w:szCs w:val="28"/>
          <w:rtl/>
        </w:rPr>
        <w:t>تعزز الحقوق والثوابت الفلسطينية وتجعل الموقف الفلسطيني أكثر قوة في مواجه إسرائيل العدو المشترك</w:t>
      </w:r>
      <w:r w:rsidR="00372E12" w:rsidRPr="001D7383">
        <w:rPr>
          <w:rFonts w:hint="cs"/>
          <w:sz w:val="28"/>
          <w:szCs w:val="28"/>
          <w:rtl/>
        </w:rPr>
        <w:t xml:space="preserve">،ولكن وحيث </w:t>
      </w:r>
      <w:r w:rsidR="0036708C">
        <w:rPr>
          <w:rFonts w:hint="cs"/>
          <w:sz w:val="28"/>
          <w:szCs w:val="28"/>
          <w:rtl/>
        </w:rPr>
        <w:t>إ</w:t>
      </w:r>
      <w:r w:rsidR="00372E12" w:rsidRPr="0036708C">
        <w:rPr>
          <w:rFonts w:hint="cs"/>
          <w:sz w:val="28"/>
          <w:szCs w:val="28"/>
          <w:rtl/>
        </w:rPr>
        <w:t xml:space="preserve">ن المصالحة جاءت في ظل مأزق الطرفين الفلسطينيين فإنها ستكون </w:t>
      </w:r>
      <w:r w:rsidR="004E5B4F">
        <w:rPr>
          <w:rFonts w:hint="cs"/>
          <w:sz w:val="28"/>
          <w:szCs w:val="28"/>
          <w:rtl/>
        </w:rPr>
        <w:t>في ال</w:t>
      </w:r>
      <w:r w:rsidR="00787278">
        <w:rPr>
          <w:rFonts w:hint="cs"/>
          <w:sz w:val="28"/>
          <w:szCs w:val="28"/>
          <w:rtl/>
        </w:rPr>
        <w:t xml:space="preserve">بداية </w:t>
      </w:r>
      <w:r w:rsidR="00372E12" w:rsidRPr="0036708C">
        <w:rPr>
          <w:rFonts w:hint="cs"/>
          <w:sz w:val="28"/>
          <w:szCs w:val="28"/>
          <w:rtl/>
        </w:rPr>
        <w:t xml:space="preserve">مصالحة خروج من مأزق بالنسبة لكل منهما </w:t>
      </w:r>
      <w:r w:rsidR="004E5B4F">
        <w:rPr>
          <w:rFonts w:hint="cs"/>
          <w:sz w:val="28"/>
          <w:szCs w:val="28"/>
          <w:rtl/>
        </w:rPr>
        <w:t xml:space="preserve">، </w:t>
      </w:r>
      <w:r w:rsidR="00372E12" w:rsidRPr="0036708C">
        <w:rPr>
          <w:rFonts w:hint="cs"/>
          <w:sz w:val="28"/>
          <w:szCs w:val="28"/>
          <w:rtl/>
        </w:rPr>
        <w:t>مع الأمل أن يكون هذا مقدمة للمصال</w:t>
      </w:r>
      <w:r w:rsidR="00A127EB">
        <w:rPr>
          <w:rFonts w:hint="cs"/>
          <w:sz w:val="28"/>
          <w:szCs w:val="28"/>
          <w:rtl/>
        </w:rPr>
        <w:t>حة الإستراتيجية لمواجهة إسرائيل</w:t>
      </w:r>
      <w:r w:rsidR="00A46163">
        <w:rPr>
          <w:rFonts w:hint="cs"/>
          <w:sz w:val="28"/>
          <w:szCs w:val="28"/>
          <w:rtl/>
        </w:rPr>
        <w:t xml:space="preserve">،حيث لا قيمة لمصالحة وطنية إن لم تؤسِس لإستراتيجية مواجهة مع إسرائيل لاستعادة الحق المسلوب </w:t>
      </w:r>
      <w:r w:rsidR="00372E12" w:rsidRPr="0036708C">
        <w:rPr>
          <w:rFonts w:hint="cs"/>
          <w:sz w:val="28"/>
          <w:szCs w:val="28"/>
          <w:rtl/>
        </w:rPr>
        <w:t>.</w:t>
      </w:r>
      <w:r w:rsidR="00D27194" w:rsidRPr="0036708C">
        <w:rPr>
          <w:rFonts w:hint="cs"/>
          <w:sz w:val="28"/>
          <w:szCs w:val="28"/>
          <w:rtl/>
        </w:rPr>
        <w:t xml:space="preserve"> </w:t>
      </w:r>
    </w:p>
    <w:p w:rsidR="00B62A43" w:rsidRPr="00D41C6E" w:rsidRDefault="00B62A43" w:rsidP="00381507">
      <w:pPr>
        <w:pStyle w:val="a3"/>
        <w:numPr>
          <w:ilvl w:val="0"/>
          <w:numId w:val="1"/>
        </w:numPr>
        <w:jc w:val="both"/>
        <w:rPr>
          <w:b/>
          <w:bCs/>
          <w:sz w:val="28"/>
          <w:szCs w:val="28"/>
        </w:rPr>
      </w:pPr>
      <w:r w:rsidRPr="00D41C6E">
        <w:rPr>
          <w:rFonts w:hint="cs"/>
          <w:b/>
          <w:bCs/>
          <w:sz w:val="28"/>
          <w:szCs w:val="28"/>
          <w:rtl/>
        </w:rPr>
        <w:t>دور الأطراف الخارجية في تفعيل بنود المصالحة .</w:t>
      </w:r>
    </w:p>
    <w:p w:rsidR="001D7383" w:rsidRDefault="000476F9" w:rsidP="00C0244C">
      <w:pPr>
        <w:pStyle w:val="a3"/>
        <w:jc w:val="both"/>
        <w:rPr>
          <w:sz w:val="28"/>
          <w:szCs w:val="28"/>
        </w:rPr>
      </w:pPr>
      <w:r>
        <w:rPr>
          <w:rFonts w:hint="cs"/>
          <w:sz w:val="28"/>
          <w:szCs w:val="28"/>
          <w:rtl/>
        </w:rPr>
        <w:t xml:space="preserve">لأن المصالحة الوطنية لم تنطلق من منطلق القوة فإن نجاحها </w:t>
      </w:r>
      <w:r w:rsidR="00C0244C">
        <w:rPr>
          <w:rFonts w:hint="cs"/>
          <w:sz w:val="28"/>
          <w:szCs w:val="28"/>
          <w:rtl/>
        </w:rPr>
        <w:t>في كثير من مراحلها</w:t>
      </w:r>
      <w:r>
        <w:rPr>
          <w:rFonts w:hint="cs"/>
          <w:sz w:val="28"/>
          <w:szCs w:val="28"/>
          <w:rtl/>
        </w:rPr>
        <w:t xml:space="preserve"> مرتبطا </w:t>
      </w:r>
      <w:r w:rsidR="00A127EB">
        <w:rPr>
          <w:rFonts w:hint="cs"/>
          <w:sz w:val="28"/>
          <w:szCs w:val="28"/>
          <w:rtl/>
        </w:rPr>
        <w:t>بمواقف أطراف غير فلسطينية</w:t>
      </w:r>
      <w:r w:rsidR="003D309E">
        <w:rPr>
          <w:rFonts w:hint="cs"/>
          <w:sz w:val="28"/>
          <w:szCs w:val="28"/>
          <w:rtl/>
        </w:rPr>
        <w:t>:العرب والأمريكيون والأوروبيون وإسرائيل أيضا ،في كافة خطوات المصالحة</w:t>
      </w:r>
      <w:r w:rsidR="00216227">
        <w:rPr>
          <w:rFonts w:hint="cs"/>
          <w:sz w:val="28"/>
          <w:szCs w:val="28"/>
          <w:rtl/>
        </w:rPr>
        <w:t xml:space="preserve"> ،</w:t>
      </w:r>
      <w:r w:rsidR="003D309E">
        <w:rPr>
          <w:rFonts w:hint="cs"/>
          <w:sz w:val="28"/>
          <w:szCs w:val="28"/>
          <w:rtl/>
        </w:rPr>
        <w:t xml:space="preserve"> بدءا من تشكيل الحكومة وبرنامجها السياسي </w:t>
      </w:r>
      <w:r w:rsidR="003D309E">
        <w:rPr>
          <w:rFonts w:hint="cs"/>
          <w:sz w:val="28"/>
          <w:szCs w:val="28"/>
          <w:rtl/>
        </w:rPr>
        <w:lastRenderedPageBreak/>
        <w:t xml:space="preserve">ومصادر تمويلها </w:t>
      </w:r>
      <w:r w:rsidR="00216227">
        <w:rPr>
          <w:rFonts w:hint="cs"/>
          <w:sz w:val="28"/>
          <w:szCs w:val="28"/>
          <w:rtl/>
        </w:rPr>
        <w:t>،</w:t>
      </w:r>
      <w:r w:rsidR="003D309E">
        <w:rPr>
          <w:rFonts w:hint="cs"/>
          <w:sz w:val="28"/>
          <w:szCs w:val="28"/>
          <w:rtl/>
        </w:rPr>
        <w:t xml:space="preserve">إلى إجراء الانتخابات والشروط الإسرائيلية </w:t>
      </w:r>
      <w:r w:rsidR="00216227">
        <w:rPr>
          <w:rFonts w:hint="cs"/>
          <w:sz w:val="28"/>
          <w:szCs w:val="28"/>
          <w:rtl/>
        </w:rPr>
        <w:t>لإجرائها،</w:t>
      </w:r>
      <w:r w:rsidR="003D309E">
        <w:rPr>
          <w:rFonts w:hint="cs"/>
          <w:sz w:val="28"/>
          <w:szCs w:val="28"/>
          <w:rtl/>
        </w:rPr>
        <w:t xml:space="preserve"> إلى م</w:t>
      </w:r>
      <w:r w:rsidR="00216227">
        <w:rPr>
          <w:rFonts w:hint="cs"/>
          <w:sz w:val="28"/>
          <w:szCs w:val="28"/>
          <w:rtl/>
        </w:rPr>
        <w:t>رحلة إعادة توحيد الضفة وغزة في إ</w:t>
      </w:r>
      <w:r w:rsidR="003D309E">
        <w:rPr>
          <w:rFonts w:hint="cs"/>
          <w:sz w:val="28"/>
          <w:szCs w:val="28"/>
          <w:rtl/>
        </w:rPr>
        <w:t xml:space="preserve">طار حكومة وسلطة واحدة سواء كانتا لسلطة حكم ذاتي </w:t>
      </w:r>
      <w:r w:rsidR="00216227">
        <w:rPr>
          <w:rFonts w:hint="cs"/>
          <w:sz w:val="28"/>
          <w:szCs w:val="28"/>
          <w:rtl/>
        </w:rPr>
        <w:t>أم</w:t>
      </w:r>
      <w:r w:rsidR="003D309E">
        <w:rPr>
          <w:rFonts w:hint="cs"/>
          <w:sz w:val="28"/>
          <w:szCs w:val="28"/>
          <w:rtl/>
        </w:rPr>
        <w:t xml:space="preserve"> للدولة الفلسطينية المستقلة . </w:t>
      </w:r>
      <w:r w:rsidR="00216227">
        <w:rPr>
          <w:rFonts w:hint="cs"/>
          <w:sz w:val="28"/>
          <w:szCs w:val="28"/>
          <w:rtl/>
        </w:rPr>
        <w:t>ومن يقرأ التصريحات الأوروبية والأمريكية المرحبة بالمصالحة بتحفظ سيلمس شروطا في ثنايا الترحيب.</w:t>
      </w:r>
    </w:p>
    <w:p w:rsidR="00B62A43" w:rsidRPr="00D41C6E" w:rsidRDefault="00D47B71" w:rsidP="009B677F">
      <w:pPr>
        <w:pStyle w:val="a3"/>
        <w:numPr>
          <w:ilvl w:val="0"/>
          <w:numId w:val="1"/>
        </w:numPr>
        <w:jc w:val="both"/>
        <w:rPr>
          <w:b/>
          <w:bCs/>
          <w:sz w:val="28"/>
          <w:szCs w:val="28"/>
        </w:rPr>
      </w:pPr>
      <w:r w:rsidRPr="00D41C6E">
        <w:rPr>
          <w:rFonts w:hint="cs"/>
          <w:b/>
          <w:bCs/>
          <w:sz w:val="28"/>
          <w:szCs w:val="28"/>
          <w:rtl/>
        </w:rPr>
        <w:t>دور مصر في تحريك المصالحة للخروج من إحراج إغلاق معبر رفح .</w:t>
      </w:r>
    </w:p>
    <w:p w:rsidR="00EF4713" w:rsidRDefault="00EF4713" w:rsidP="00B62A43">
      <w:pPr>
        <w:pStyle w:val="a3"/>
        <w:jc w:val="both"/>
        <w:rPr>
          <w:sz w:val="28"/>
          <w:szCs w:val="28"/>
          <w:rtl/>
        </w:rPr>
      </w:pPr>
      <w:r>
        <w:rPr>
          <w:rFonts w:hint="cs"/>
          <w:sz w:val="28"/>
          <w:szCs w:val="28"/>
          <w:rtl/>
        </w:rPr>
        <w:t>يجب عدم تجاهل الدور والشرط المصري فيما جرى في لقاء مخيم الشاطئ ،</w:t>
      </w:r>
      <w:r w:rsidR="00E570BD">
        <w:rPr>
          <w:rFonts w:hint="cs"/>
          <w:sz w:val="28"/>
          <w:szCs w:val="28"/>
          <w:rtl/>
        </w:rPr>
        <w:t xml:space="preserve">فسرعة </w:t>
      </w:r>
      <w:r w:rsidR="009B677F">
        <w:rPr>
          <w:rFonts w:hint="cs"/>
          <w:sz w:val="28"/>
          <w:szCs w:val="28"/>
          <w:rtl/>
        </w:rPr>
        <w:t>التفاهم على البدء ب</w:t>
      </w:r>
      <w:r w:rsidR="00E570BD">
        <w:rPr>
          <w:rFonts w:hint="cs"/>
          <w:sz w:val="28"/>
          <w:szCs w:val="28"/>
          <w:rtl/>
        </w:rPr>
        <w:t>تنفيذ المصالحة يعود لما حمله معه من مصر السيد نائب رئيس المكتب السياسي لحماس موسى أبو مرزوق وليس ما حمله معه السيد عزام الأحمد القادم من رام الله . ونعتقد أن من الأهداف</w:t>
      </w:r>
      <w:r w:rsidR="007431B2">
        <w:rPr>
          <w:rFonts w:hint="cs"/>
          <w:sz w:val="28"/>
          <w:szCs w:val="28"/>
          <w:rtl/>
        </w:rPr>
        <w:t xml:space="preserve"> الرئيسة لتشكيل </w:t>
      </w:r>
      <w:r w:rsidR="00E570BD">
        <w:rPr>
          <w:rFonts w:hint="cs"/>
          <w:sz w:val="28"/>
          <w:szCs w:val="28"/>
          <w:rtl/>
        </w:rPr>
        <w:t>حكومة</w:t>
      </w:r>
      <w:r w:rsidR="007431B2">
        <w:rPr>
          <w:rFonts w:hint="cs"/>
          <w:sz w:val="28"/>
          <w:szCs w:val="28"/>
          <w:rtl/>
        </w:rPr>
        <w:t xml:space="preserve"> فلسطينية</w:t>
      </w:r>
      <w:r w:rsidR="00E570BD">
        <w:rPr>
          <w:rFonts w:hint="cs"/>
          <w:sz w:val="28"/>
          <w:szCs w:val="28"/>
          <w:rtl/>
        </w:rPr>
        <w:t xml:space="preserve"> هو التجاوب مع المطالب المصرية بإيجاد مخرج لم</w:t>
      </w:r>
      <w:r w:rsidR="007431B2">
        <w:rPr>
          <w:rFonts w:hint="cs"/>
          <w:sz w:val="28"/>
          <w:szCs w:val="28"/>
          <w:rtl/>
        </w:rPr>
        <w:t>ش</w:t>
      </w:r>
      <w:r w:rsidR="00E570BD">
        <w:rPr>
          <w:rFonts w:hint="cs"/>
          <w:sz w:val="28"/>
          <w:szCs w:val="28"/>
          <w:rtl/>
        </w:rPr>
        <w:t xml:space="preserve">كلة وجود حماس كحزب حاكم في غزة وتداعيات ذلك على حصار غزة </w:t>
      </w:r>
      <w:r w:rsidR="007431B2">
        <w:rPr>
          <w:rFonts w:hint="cs"/>
          <w:sz w:val="28"/>
          <w:szCs w:val="28"/>
          <w:rtl/>
        </w:rPr>
        <w:t>والأمن</w:t>
      </w:r>
      <w:r w:rsidR="00E570BD">
        <w:rPr>
          <w:rFonts w:hint="cs"/>
          <w:sz w:val="28"/>
          <w:szCs w:val="28"/>
          <w:rtl/>
        </w:rPr>
        <w:t xml:space="preserve"> القومي لمصر </w:t>
      </w:r>
      <w:r w:rsidR="007431B2">
        <w:rPr>
          <w:rFonts w:hint="cs"/>
          <w:sz w:val="28"/>
          <w:szCs w:val="28"/>
          <w:rtl/>
        </w:rPr>
        <w:t>والإحراج</w:t>
      </w:r>
      <w:r w:rsidR="00E570BD">
        <w:rPr>
          <w:rFonts w:hint="cs"/>
          <w:sz w:val="28"/>
          <w:szCs w:val="28"/>
          <w:rtl/>
        </w:rPr>
        <w:t xml:space="preserve"> المصري من استمرار حصار غزة . </w:t>
      </w:r>
      <w:r w:rsidR="007431B2">
        <w:rPr>
          <w:rFonts w:hint="cs"/>
          <w:sz w:val="28"/>
          <w:szCs w:val="28"/>
          <w:rtl/>
        </w:rPr>
        <w:t xml:space="preserve">حتى لو اقتصر الهدف من تشكيل حكومة لرفع الحصار عن قطاع غزة فإنه أمر يستحق الثناء والتقدير . </w:t>
      </w:r>
    </w:p>
    <w:p w:rsidR="00EB40B4" w:rsidRPr="00D41C6E" w:rsidRDefault="00A42814" w:rsidP="00A42814">
      <w:pPr>
        <w:pStyle w:val="a3"/>
        <w:numPr>
          <w:ilvl w:val="0"/>
          <w:numId w:val="1"/>
        </w:numPr>
        <w:jc w:val="both"/>
        <w:rPr>
          <w:b/>
          <w:bCs/>
          <w:sz w:val="28"/>
          <w:szCs w:val="28"/>
        </w:rPr>
      </w:pPr>
      <w:r w:rsidRPr="00D41C6E">
        <w:rPr>
          <w:rFonts w:hint="cs"/>
          <w:b/>
          <w:bCs/>
          <w:sz w:val="28"/>
          <w:szCs w:val="28"/>
          <w:rtl/>
        </w:rPr>
        <w:t>ما كان الإعداد ل</w:t>
      </w:r>
      <w:r w:rsidR="00EB40B4" w:rsidRPr="00D41C6E">
        <w:rPr>
          <w:rFonts w:hint="cs"/>
          <w:b/>
          <w:bCs/>
          <w:sz w:val="28"/>
          <w:szCs w:val="28"/>
          <w:rtl/>
        </w:rPr>
        <w:t xml:space="preserve">لانتخابات </w:t>
      </w:r>
      <w:r w:rsidRPr="00D41C6E">
        <w:rPr>
          <w:rFonts w:hint="cs"/>
          <w:b/>
          <w:bCs/>
          <w:sz w:val="28"/>
          <w:szCs w:val="28"/>
          <w:rtl/>
        </w:rPr>
        <w:t xml:space="preserve">يحتاج </w:t>
      </w:r>
      <w:r w:rsidR="00EB40B4" w:rsidRPr="00D41C6E">
        <w:rPr>
          <w:rFonts w:hint="cs"/>
          <w:b/>
          <w:bCs/>
          <w:sz w:val="28"/>
          <w:szCs w:val="28"/>
          <w:rtl/>
        </w:rPr>
        <w:t xml:space="preserve">لحكومة جديدة </w:t>
      </w:r>
      <w:r w:rsidRPr="00D41C6E">
        <w:rPr>
          <w:rFonts w:hint="cs"/>
          <w:b/>
          <w:bCs/>
          <w:sz w:val="28"/>
          <w:szCs w:val="28"/>
          <w:rtl/>
        </w:rPr>
        <w:t>.</w:t>
      </w:r>
    </w:p>
    <w:p w:rsidR="00EB40B4" w:rsidRDefault="00EB40B4" w:rsidP="00EB40B4">
      <w:pPr>
        <w:pStyle w:val="a3"/>
        <w:jc w:val="both"/>
        <w:rPr>
          <w:sz w:val="28"/>
          <w:szCs w:val="28"/>
        </w:rPr>
      </w:pPr>
      <w:r>
        <w:rPr>
          <w:rFonts w:hint="cs"/>
          <w:sz w:val="28"/>
          <w:szCs w:val="28"/>
          <w:rtl/>
        </w:rPr>
        <w:t xml:space="preserve">لا نعتقد أن الإعداد للانتخابات بعد ستة أشهر </w:t>
      </w:r>
      <w:r w:rsidR="00CC2862">
        <w:rPr>
          <w:rFonts w:hint="cs"/>
          <w:sz w:val="28"/>
          <w:szCs w:val="28"/>
          <w:rtl/>
        </w:rPr>
        <w:t xml:space="preserve">كان </w:t>
      </w:r>
      <w:r>
        <w:rPr>
          <w:rFonts w:hint="cs"/>
          <w:sz w:val="28"/>
          <w:szCs w:val="28"/>
          <w:rtl/>
        </w:rPr>
        <w:t xml:space="preserve">يحتاج إلى حكومة جديدة .ما دام حصل تفاهم وتفهم وثقة بين حركتي حماس وفتح وخصوصا بين رئيس المكتب السياسي لحركة حماس السيد خالد مشعل والرئيس أبو مازن ، وتقدير كل منهما لظروف الطرف الآخر، فلماذا مغامرة تشكيل حكومة جديدة بما يترتب على ذلك من أعباء مالية ، واستحقاقات سياسية خطيرة وخصوصا على حركة حماس وكل من سيشارك في الحكومة؟ كان من الممكن بدلا من ذلك تجديد الثقة بالرئيس أبو مازن وبحكومة الحمد الله وتكليف اللجنة العليا للانتخابات بمباشرة الاستعدادات لإجراء الانتخابات في الموعد المحدد. </w:t>
      </w:r>
    </w:p>
    <w:p w:rsidR="00EB40B4" w:rsidRDefault="00A42814" w:rsidP="00CC2862">
      <w:pPr>
        <w:pStyle w:val="a3"/>
        <w:jc w:val="both"/>
        <w:rPr>
          <w:sz w:val="28"/>
          <w:szCs w:val="28"/>
          <w:rtl/>
        </w:rPr>
      </w:pPr>
      <w:r>
        <w:rPr>
          <w:rFonts w:hint="cs"/>
          <w:sz w:val="28"/>
          <w:szCs w:val="28"/>
          <w:rtl/>
        </w:rPr>
        <w:t xml:space="preserve">ولكن وحيث أن الإعلان عن تشكيل الحكومة بات وشيكا فنتمنى </w:t>
      </w:r>
      <w:r w:rsidR="00EB40B4">
        <w:rPr>
          <w:rFonts w:hint="cs"/>
          <w:sz w:val="28"/>
          <w:szCs w:val="28"/>
          <w:rtl/>
        </w:rPr>
        <w:t xml:space="preserve">أن </w:t>
      </w:r>
      <w:r>
        <w:rPr>
          <w:rFonts w:hint="cs"/>
          <w:sz w:val="28"/>
          <w:szCs w:val="28"/>
          <w:rtl/>
        </w:rPr>
        <w:t xml:space="preserve">لا </w:t>
      </w:r>
      <w:r w:rsidR="00EB40B4">
        <w:rPr>
          <w:rFonts w:hint="cs"/>
          <w:sz w:val="28"/>
          <w:szCs w:val="28"/>
          <w:rtl/>
        </w:rPr>
        <w:t>يؤدي تشك</w:t>
      </w:r>
      <w:r>
        <w:rPr>
          <w:rFonts w:hint="cs"/>
          <w:sz w:val="28"/>
          <w:szCs w:val="28"/>
          <w:rtl/>
        </w:rPr>
        <w:t>ي</w:t>
      </w:r>
      <w:r w:rsidR="00EB40B4">
        <w:rPr>
          <w:rFonts w:hint="cs"/>
          <w:sz w:val="28"/>
          <w:szCs w:val="28"/>
          <w:rtl/>
        </w:rPr>
        <w:t>ل</w:t>
      </w:r>
      <w:r>
        <w:rPr>
          <w:rFonts w:hint="cs"/>
          <w:sz w:val="28"/>
          <w:szCs w:val="28"/>
          <w:rtl/>
        </w:rPr>
        <w:t xml:space="preserve">ها وبرنامجها </w:t>
      </w:r>
      <w:r w:rsidR="00EB40B4">
        <w:rPr>
          <w:rFonts w:hint="cs"/>
          <w:sz w:val="28"/>
          <w:szCs w:val="28"/>
          <w:rtl/>
        </w:rPr>
        <w:t xml:space="preserve">إلى جر </w:t>
      </w:r>
      <w:r w:rsidR="00CC2862">
        <w:rPr>
          <w:rFonts w:hint="cs"/>
          <w:sz w:val="28"/>
          <w:szCs w:val="28"/>
          <w:rtl/>
        </w:rPr>
        <w:t xml:space="preserve">حركة </w:t>
      </w:r>
      <w:r w:rsidR="00EB40B4">
        <w:rPr>
          <w:rFonts w:hint="cs"/>
          <w:sz w:val="28"/>
          <w:szCs w:val="28"/>
          <w:rtl/>
        </w:rPr>
        <w:t xml:space="preserve">حماس </w:t>
      </w:r>
      <w:r w:rsidR="00CC2862">
        <w:rPr>
          <w:rFonts w:hint="cs"/>
          <w:sz w:val="28"/>
          <w:szCs w:val="28"/>
          <w:rtl/>
        </w:rPr>
        <w:t xml:space="preserve">وقوى سياسية أخرى </w:t>
      </w:r>
      <w:r w:rsidR="00EB40B4">
        <w:rPr>
          <w:rFonts w:hint="cs"/>
          <w:sz w:val="28"/>
          <w:szCs w:val="28"/>
          <w:rtl/>
        </w:rPr>
        <w:t xml:space="preserve">إلى مربع الاعتراف بشروط الرباعية وبمرجعية عملية السلام </w:t>
      </w:r>
      <w:r>
        <w:rPr>
          <w:rFonts w:hint="cs"/>
          <w:sz w:val="28"/>
          <w:szCs w:val="28"/>
          <w:rtl/>
        </w:rPr>
        <w:t xml:space="preserve">، </w:t>
      </w:r>
      <w:r w:rsidR="00EB40B4">
        <w:rPr>
          <w:rFonts w:hint="cs"/>
          <w:sz w:val="28"/>
          <w:szCs w:val="28"/>
          <w:rtl/>
        </w:rPr>
        <w:t xml:space="preserve">وتتعثر المهام الأخرى للحكومة </w:t>
      </w:r>
      <w:r>
        <w:rPr>
          <w:rFonts w:hint="cs"/>
          <w:sz w:val="28"/>
          <w:szCs w:val="28"/>
          <w:rtl/>
        </w:rPr>
        <w:t xml:space="preserve">والمصالحة </w:t>
      </w:r>
      <w:r w:rsidR="00EB40B4">
        <w:rPr>
          <w:rFonts w:hint="cs"/>
          <w:sz w:val="28"/>
          <w:szCs w:val="28"/>
          <w:rtl/>
        </w:rPr>
        <w:t xml:space="preserve">. </w:t>
      </w:r>
    </w:p>
    <w:p w:rsidR="00EB40B4" w:rsidRPr="00D41C6E" w:rsidRDefault="009264A4" w:rsidP="00EB40B4">
      <w:pPr>
        <w:pStyle w:val="a3"/>
        <w:numPr>
          <w:ilvl w:val="0"/>
          <w:numId w:val="1"/>
        </w:numPr>
        <w:jc w:val="both"/>
        <w:rPr>
          <w:b/>
          <w:bCs/>
          <w:sz w:val="28"/>
          <w:szCs w:val="28"/>
        </w:rPr>
      </w:pPr>
      <w:r w:rsidRPr="00D41C6E">
        <w:rPr>
          <w:rFonts w:hint="cs"/>
          <w:b/>
          <w:bCs/>
          <w:sz w:val="28"/>
          <w:szCs w:val="28"/>
          <w:rtl/>
        </w:rPr>
        <w:t>في الحالة الفلسطينية كل حكومة هي حكومة سياسية .</w:t>
      </w:r>
    </w:p>
    <w:p w:rsidR="00EB40B4" w:rsidRPr="00EB40B4" w:rsidRDefault="00EB40B4" w:rsidP="00EB40B4">
      <w:pPr>
        <w:pStyle w:val="a3"/>
        <w:jc w:val="both"/>
        <w:rPr>
          <w:sz w:val="28"/>
          <w:szCs w:val="28"/>
        </w:rPr>
      </w:pPr>
      <w:r>
        <w:rPr>
          <w:rFonts w:hint="cs"/>
          <w:sz w:val="28"/>
          <w:szCs w:val="28"/>
          <w:rtl/>
        </w:rPr>
        <w:t>لا ندري الحكمة من توافق طرفي المصالحة على أن تكون الحكومة حكومة تكنوقراط ،ولا ندري هل الحالة التي نعيشها تسمح بترف حكومات التكنوقراط ؟ - وقد سبق أن كتبنا عن الموضوع سابقا- . تم تبرير تشكيل حكومة تكنوقراط لأن هذه الحكومة لن تكون سياسية ولن تتدخل بالشأن السياسي وستتكفل فقط بمهمة الإعداد للانتخابات وتسيير الأمور الحياتية وتخفيف المعاناة عن قطاع غزة ! ولكن ألا يتعارض هذا مع الشروط المطلوب من الحكومة الالتزا</w:t>
      </w:r>
      <w:r>
        <w:rPr>
          <w:rFonts w:hint="eastAsia"/>
          <w:sz w:val="28"/>
          <w:szCs w:val="28"/>
          <w:rtl/>
        </w:rPr>
        <w:t>م</w:t>
      </w:r>
      <w:r>
        <w:rPr>
          <w:rFonts w:hint="cs"/>
          <w:sz w:val="28"/>
          <w:szCs w:val="28"/>
          <w:rtl/>
        </w:rPr>
        <w:t xml:space="preserve"> بها </w:t>
      </w:r>
      <w:r>
        <w:rPr>
          <w:sz w:val="28"/>
          <w:szCs w:val="28"/>
          <w:rtl/>
        </w:rPr>
        <w:t>–</w:t>
      </w:r>
      <w:r>
        <w:rPr>
          <w:rFonts w:hint="cs"/>
          <w:sz w:val="28"/>
          <w:szCs w:val="28"/>
          <w:rtl/>
        </w:rPr>
        <w:t xml:space="preserve"> شروط الرباعية- وهي شروط سياسية والالتزام بها موقف سياسي بجدارة ؟ وهل يمكن لحكومة فلسطينية ألا تكون سياسية ؟. </w:t>
      </w:r>
      <w:r w:rsidRPr="00EB40B4">
        <w:rPr>
          <w:rFonts w:hint="cs"/>
          <w:sz w:val="28"/>
          <w:szCs w:val="28"/>
          <w:rtl/>
        </w:rPr>
        <w:t xml:space="preserve"> </w:t>
      </w:r>
    </w:p>
    <w:p w:rsidR="00D47B71" w:rsidRPr="00D41C6E" w:rsidRDefault="00D47B71" w:rsidP="00D47B71">
      <w:pPr>
        <w:pStyle w:val="a3"/>
        <w:numPr>
          <w:ilvl w:val="0"/>
          <w:numId w:val="1"/>
        </w:numPr>
        <w:jc w:val="both"/>
        <w:rPr>
          <w:b/>
          <w:bCs/>
          <w:sz w:val="28"/>
          <w:szCs w:val="28"/>
        </w:rPr>
      </w:pPr>
      <w:r w:rsidRPr="00D41C6E">
        <w:rPr>
          <w:rFonts w:hint="cs"/>
          <w:b/>
          <w:bCs/>
          <w:sz w:val="28"/>
          <w:szCs w:val="28"/>
          <w:rtl/>
        </w:rPr>
        <w:t>برنامج الحكومة لا يعبر عن الثوابت الوطنية ولا ي</w:t>
      </w:r>
      <w:r w:rsidR="00060067" w:rsidRPr="00D41C6E">
        <w:rPr>
          <w:rFonts w:hint="cs"/>
          <w:b/>
          <w:bCs/>
          <w:sz w:val="28"/>
          <w:szCs w:val="28"/>
          <w:rtl/>
        </w:rPr>
        <w:t>ُ</w:t>
      </w:r>
      <w:r w:rsidRPr="00D41C6E">
        <w:rPr>
          <w:rFonts w:hint="cs"/>
          <w:b/>
          <w:bCs/>
          <w:sz w:val="28"/>
          <w:szCs w:val="28"/>
          <w:rtl/>
        </w:rPr>
        <w:t>لزم إلا الحكومة .</w:t>
      </w:r>
    </w:p>
    <w:p w:rsidR="00AB7DB0" w:rsidRDefault="0057677F" w:rsidP="00AC5148">
      <w:pPr>
        <w:pStyle w:val="a3"/>
        <w:jc w:val="both"/>
        <w:rPr>
          <w:sz w:val="28"/>
          <w:szCs w:val="28"/>
        </w:rPr>
      </w:pPr>
      <w:r w:rsidRPr="0057677F">
        <w:rPr>
          <w:rFonts w:hint="cs"/>
          <w:sz w:val="28"/>
          <w:szCs w:val="28"/>
          <w:rtl/>
        </w:rPr>
        <w:t xml:space="preserve">يجب تجنب إسقاط الآمال والأماني المتوقعة من المصالحة </w:t>
      </w:r>
      <w:r w:rsidR="0031600B">
        <w:rPr>
          <w:rFonts w:hint="cs"/>
          <w:sz w:val="28"/>
          <w:szCs w:val="28"/>
          <w:rtl/>
        </w:rPr>
        <w:t xml:space="preserve">كما يراها الشعب كمصالحة تنهي الانقسام وتُعيد توحيد غزة والضفة في إطار حكومة وسلطة واحدة </w:t>
      </w:r>
      <w:r w:rsidR="00767C1C">
        <w:rPr>
          <w:rFonts w:hint="cs"/>
          <w:sz w:val="28"/>
          <w:szCs w:val="28"/>
          <w:rtl/>
        </w:rPr>
        <w:t>وتستنهض المشروع الوطني كمشروع تحرر وطني</w:t>
      </w:r>
      <w:r w:rsidR="0031600B">
        <w:rPr>
          <w:rFonts w:hint="cs"/>
          <w:sz w:val="28"/>
          <w:szCs w:val="28"/>
          <w:rtl/>
        </w:rPr>
        <w:t>،</w:t>
      </w:r>
      <w:r w:rsidR="00767C1C">
        <w:rPr>
          <w:rFonts w:hint="cs"/>
          <w:sz w:val="28"/>
          <w:szCs w:val="28"/>
          <w:rtl/>
        </w:rPr>
        <w:t xml:space="preserve"> </w:t>
      </w:r>
      <w:r w:rsidRPr="0057677F">
        <w:rPr>
          <w:rFonts w:hint="cs"/>
          <w:sz w:val="28"/>
          <w:szCs w:val="28"/>
          <w:rtl/>
        </w:rPr>
        <w:t xml:space="preserve">على حكومة التكنوقراط . فإذا كان البدء </w:t>
      </w:r>
      <w:r w:rsidRPr="0057677F">
        <w:rPr>
          <w:rFonts w:hint="cs"/>
          <w:sz w:val="28"/>
          <w:szCs w:val="28"/>
          <w:rtl/>
        </w:rPr>
        <w:lastRenderedPageBreak/>
        <w:t xml:space="preserve">بتنفيذ اتفاق المصالح يبشر بفرص واعدة لإنهاء الانقسام وتحقيق الوحدة الوطنية والتوافق الوطني على الثوابت والمرجعيات ،فإن حكومة التكنوقراط تأتي في سياق مختلف أو لها مهام مختلفة وإن كان نجاحها يساعد على تحقيق الأهداف الوطنية. فهذه الحكومة وكما صرح الرئيس أبو مازن ستعترف </w:t>
      </w:r>
      <w:r w:rsidR="00AC5148">
        <w:rPr>
          <w:rFonts w:hint="cs"/>
          <w:sz w:val="28"/>
          <w:szCs w:val="28"/>
          <w:rtl/>
        </w:rPr>
        <w:t>ب</w:t>
      </w:r>
      <w:r w:rsidRPr="0057677F">
        <w:rPr>
          <w:rFonts w:hint="cs"/>
          <w:sz w:val="28"/>
          <w:szCs w:val="28"/>
          <w:rtl/>
        </w:rPr>
        <w:t xml:space="preserve">اتفاقية أوسلو وتوابعها وبعملية السلام وتنبذ العنف ، وكل وزير سيدخل هذه الحكومة سيكون ملتزما بهذه الشروط والتي هي بالأساس شروط </w:t>
      </w:r>
      <w:r w:rsidR="000A38C8">
        <w:rPr>
          <w:rFonts w:hint="cs"/>
          <w:sz w:val="28"/>
          <w:szCs w:val="28"/>
          <w:rtl/>
        </w:rPr>
        <w:t>(</w:t>
      </w:r>
      <w:r w:rsidR="000A38C8" w:rsidRPr="000A38C8">
        <w:rPr>
          <w:rFonts w:hint="cs"/>
          <w:sz w:val="28"/>
          <w:szCs w:val="28"/>
          <w:rtl/>
        </w:rPr>
        <w:t xml:space="preserve">اللجنة </w:t>
      </w:r>
      <w:r w:rsidRPr="000A38C8">
        <w:rPr>
          <w:rFonts w:hint="cs"/>
          <w:sz w:val="28"/>
          <w:szCs w:val="28"/>
          <w:rtl/>
        </w:rPr>
        <w:t>الرباعية</w:t>
      </w:r>
      <w:r w:rsidR="000A38C8">
        <w:rPr>
          <w:rFonts w:hint="cs"/>
          <w:sz w:val="28"/>
          <w:szCs w:val="28"/>
          <w:rtl/>
        </w:rPr>
        <w:t>)</w:t>
      </w:r>
      <w:r w:rsidRPr="000A38C8">
        <w:rPr>
          <w:rFonts w:hint="cs"/>
          <w:sz w:val="28"/>
          <w:szCs w:val="28"/>
          <w:rtl/>
        </w:rPr>
        <w:t xml:space="preserve"> </w:t>
      </w:r>
      <w:r w:rsidR="00AB7DB0">
        <w:rPr>
          <w:rFonts w:hint="cs"/>
          <w:sz w:val="28"/>
          <w:szCs w:val="28"/>
          <w:rtl/>
        </w:rPr>
        <w:t>حتى تستمر</w:t>
      </w:r>
      <w:r w:rsidRPr="000A38C8">
        <w:rPr>
          <w:rFonts w:hint="cs"/>
          <w:sz w:val="28"/>
          <w:szCs w:val="28"/>
          <w:rtl/>
        </w:rPr>
        <w:t xml:space="preserve"> بتمويل السلطة الوطنية. </w:t>
      </w:r>
    </w:p>
    <w:p w:rsidR="0057677F" w:rsidRPr="000A38C8" w:rsidRDefault="0057677F" w:rsidP="00B14EA2">
      <w:pPr>
        <w:pStyle w:val="a3"/>
        <w:jc w:val="both"/>
        <w:rPr>
          <w:sz w:val="28"/>
          <w:szCs w:val="28"/>
          <w:rtl/>
        </w:rPr>
      </w:pPr>
      <w:r w:rsidRPr="000A38C8">
        <w:rPr>
          <w:rFonts w:hint="cs"/>
          <w:sz w:val="28"/>
          <w:szCs w:val="28"/>
          <w:rtl/>
        </w:rPr>
        <w:t xml:space="preserve">لا نعتقد أن هذه الموصفات </w:t>
      </w:r>
      <w:r w:rsidR="00AB7DB0">
        <w:rPr>
          <w:rFonts w:hint="cs"/>
          <w:sz w:val="28"/>
          <w:szCs w:val="28"/>
          <w:rtl/>
        </w:rPr>
        <w:t>والالتزامات المطلوبة من ال</w:t>
      </w:r>
      <w:r w:rsidRPr="000A38C8">
        <w:rPr>
          <w:rFonts w:hint="cs"/>
          <w:sz w:val="28"/>
          <w:szCs w:val="28"/>
          <w:rtl/>
        </w:rPr>
        <w:t>حكومة محل توافق وطني،</w:t>
      </w:r>
      <w:r w:rsidR="00AB7DB0">
        <w:rPr>
          <w:rFonts w:hint="cs"/>
          <w:sz w:val="28"/>
          <w:szCs w:val="28"/>
          <w:rtl/>
        </w:rPr>
        <w:t xml:space="preserve"> </w:t>
      </w:r>
      <w:r w:rsidRPr="000A38C8">
        <w:rPr>
          <w:rFonts w:hint="cs"/>
          <w:sz w:val="28"/>
          <w:szCs w:val="28"/>
          <w:rtl/>
        </w:rPr>
        <w:t xml:space="preserve">وسيكون من الخطورة أن تكون محل توافق وطني أو تشكل ثوابت وطنية </w:t>
      </w:r>
      <w:r w:rsidR="00AB7DB0">
        <w:rPr>
          <w:rFonts w:hint="cs"/>
          <w:sz w:val="28"/>
          <w:szCs w:val="28"/>
          <w:rtl/>
        </w:rPr>
        <w:t xml:space="preserve">، </w:t>
      </w:r>
      <w:r w:rsidRPr="000A38C8">
        <w:rPr>
          <w:rFonts w:hint="cs"/>
          <w:sz w:val="28"/>
          <w:szCs w:val="28"/>
          <w:rtl/>
        </w:rPr>
        <w:t>ونحن نرى حصيلة اعتراف والتزام منظمة التحرير بهذه الشروط قبل عشرين عاما</w:t>
      </w:r>
      <w:r w:rsidR="00AB7DB0">
        <w:rPr>
          <w:rFonts w:hint="cs"/>
          <w:sz w:val="28"/>
          <w:szCs w:val="28"/>
          <w:rtl/>
        </w:rPr>
        <w:t>، وكيف تسعى منظمة التحرير والرئيس للتخلص من تبعات أوسلو والذهاب إلى الأمم المتحدة</w:t>
      </w:r>
      <w:r w:rsidRPr="000A38C8">
        <w:rPr>
          <w:rFonts w:hint="cs"/>
          <w:sz w:val="28"/>
          <w:szCs w:val="28"/>
          <w:rtl/>
        </w:rPr>
        <w:t>.</w:t>
      </w:r>
    </w:p>
    <w:p w:rsidR="00D47B71" w:rsidRPr="00D41C6E" w:rsidRDefault="007D4AD9" w:rsidP="00F84B48">
      <w:pPr>
        <w:pStyle w:val="a3"/>
        <w:numPr>
          <w:ilvl w:val="0"/>
          <w:numId w:val="1"/>
        </w:numPr>
        <w:jc w:val="both"/>
        <w:rPr>
          <w:b/>
          <w:bCs/>
          <w:sz w:val="28"/>
          <w:szCs w:val="28"/>
        </w:rPr>
      </w:pPr>
      <w:r w:rsidRPr="00D41C6E">
        <w:rPr>
          <w:rFonts w:hint="cs"/>
          <w:b/>
          <w:bCs/>
          <w:sz w:val="28"/>
          <w:szCs w:val="28"/>
          <w:rtl/>
        </w:rPr>
        <w:t xml:space="preserve">لا حكومة بدون برنامج سياسي </w:t>
      </w:r>
    </w:p>
    <w:p w:rsidR="0057677F" w:rsidRPr="00F84B48" w:rsidRDefault="0057677F" w:rsidP="00D47B71">
      <w:pPr>
        <w:pStyle w:val="a3"/>
        <w:jc w:val="both"/>
        <w:rPr>
          <w:sz w:val="28"/>
          <w:szCs w:val="28"/>
        </w:rPr>
      </w:pPr>
      <w:r>
        <w:rPr>
          <w:rFonts w:hint="cs"/>
          <w:sz w:val="28"/>
          <w:szCs w:val="28"/>
          <w:rtl/>
        </w:rPr>
        <w:t xml:space="preserve">انطلاقا مما سبق نعتقد أن معضلة وطنية حقيقية ستواجه </w:t>
      </w:r>
      <w:r w:rsidR="00597251">
        <w:rPr>
          <w:rFonts w:hint="cs"/>
          <w:sz w:val="28"/>
          <w:szCs w:val="28"/>
          <w:rtl/>
        </w:rPr>
        <w:t>الحكومة في صياغة ب</w:t>
      </w:r>
      <w:r w:rsidR="00F84B48">
        <w:rPr>
          <w:rFonts w:hint="cs"/>
          <w:sz w:val="28"/>
          <w:szCs w:val="28"/>
          <w:rtl/>
        </w:rPr>
        <w:t xml:space="preserve">رنامجها السياسي ، </w:t>
      </w:r>
      <w:r w:rsidR="00F84B48" w:rsidRPr="00F84B48">
        <w:rPr>
          <w:rFonts w:hint="cs"/>
          <w:sz w:val="28"/>
          <w:szCs w:val="28"/>
          <w:rtl/>
        </w:rPr>
        <w:t>حيث</w:t>
      </w:r>
      <w:r w:rsidR="00597251" w:rsidRPr="00F84B48">
        <w:rPr>
          <w:rFonts w:hint="cs"/>
          <w:sz w:val="28"/>
          <w:szCs w:val="28"/>
          <w:rtl/>
        </w:rPr>
        <w:t xml:space="preserve"> من السذاجة الاعتقاد أن هذه الحكومة ستكون بدون برنامج سياسي،فلا</w:t>
      </w:r>
      <w:r w:rsidR="002065F7">
        <w:rPr>
          <w:rFonts w:hint="cs"/>
          <w:sz w:val="28"/>
          <w:szCs w:val="28"/>
          <w:rtl/>
        </w:rPr>
        <w:t xml:space="preserve"> توجد حكومة بدون برنامج سياسي  . </w:t>
      </w:r>
      <w:r w:rsidR="0009517D" w:rsidRPr="00F84B48">
        <w:rPr>
          <w:rFonts w:hint="cs"/>
          <w:sz w:val="28"/>
          <w:szCs w:val="28"/>
          <w:rtl/>
        </w:rPr>
        <w:t>لأن هذه الحكومة</w:t>
      </w:r>
      <w:r w:rsidR="007C25AC" w:rsidRPr="00F84B48">
        <w:rPr>
          <w:rFonts w:hint="cs"/>
          <w:sz w:val="28"/>
          <w:szCs w:val="28"/>
          <w:rtl/>
        </w:rPr>
        <w:t>،</w:t>
      </w:r>
      <w:r w:rsidR="00597251" w:rsidRPr="00F84B48">
        <w:rPr>
          <w:rFonts w:hint="cs"/>
          <w:sz w:val="28"/>
          <w:szCs w:val="28"/>
          <w:rtl/>
        </w:rPr>
        <w:t>وكل حكوماتنا الفلسطينية</w:t>
      </w:r>
      <w:r w:rsidR="007C25AC" w:rsidRPr="00F84B48">
        <w:rPr>
          <w:rFonts w:hint="cs"/>
          <w:sz w:val="28"/>
          <w:szCs w:val="28"/>
          <w:rtl/>
        </w:rPr>
        <w:t>،</w:t>
      </w:r>
      <w:r w:rsidR="00597251" w:rsidRPr="00F84B48">
        <w:rPr>
          <w:rFonts w:hint="cs"/>
          <w:sz w:val="28"/>
          <w:szCs w:val="28"/>
          <w:rtl/>
        </w:rPr>
        <w:t xml:space="preserve"> ليس</w:t>
      </w:r>
      <w:r w:rsidR="007C25AC" w:rsidRPr="00F84B48">
        <w:rPr>
          <w:rFonts w:hint="cs"/>
          <w:sz w:val="28"/>
          <w:szCs w:val="28"/>
          <w:rtl/>
        </w:rPr>
        <w:t>ت</w:t>
      </w:r>
      <w:r w:rsidR="00597251" w:rsidRPr="00F84B48">
        <w:rPr>
          <w:rFonts w:hint="cs"/>
          <w:sz w:val="28"/>
          <w:szCs w:val="28"/>
          <w:rtl/>
        </w:rPr>
        <w:t xml:space="preserve"> وليدة إرادة وطنية خالصة </w:t>
      </w:r>
      <w:r w:rsidR="007C25AC" w:rsidRPr="00F84B48">
        <w:rPr>
          <w:rFonts w:hint="cs"/>
          <w:sz w:val="28"/>
          <w:szCs w:val="28"/>
          <w:rtl/>
        </w:rPr>
        <w:t>أو</w:t>
      </w:r>
      <w:r w:rsidR="002E5818">
        <w:rPr>
          <w:rFonts w:hint="cs"/>
          <w:sz w:val="28"/>
          <w:szCs w:val="28"/>
          <w:rtl/>
        </w:rPr>
        <w:t xml:space="preserve"> تعبر عنها</w:t>
      </w:r>
      <w:r w:rsidR="00597251" w:rsidRPr="00F84B48">
        <w:rPr>
          <w:rFonts w:hint="cs"/>
          <w:sz w:val="28"/>
          <w:szCs w:val="28"/>
          <w:rtl/>
        </w:rPr>
        <w:t>،بل وليدة ومحصلة عدة إرادات نظرا لأنها تعتم</w:t>
      </w:r>
      <w:r w:rsidR="007C25AC" w:rsidRPr="00F84B48">
        <w:rPr>
          <w:rFonts w:hint="cs"/>
          <w:sz w:val="28"/>
          <w:szCs w:val="28"/>
          <w:rtl/>
        </w:rPr>
        <w:t>د</w:t>
      </w:r>
      <w:r w:rsidR="00597251" w:rsidRPr="00F84B48">
        <w:rPr>
          <w:rFonts w:hint="cs"/>
          <w:sz w:val="28"/>
          <w:szCs w:val="28"/>
          <w:rtl/>
        </w:rPr>
        <w:t xml:space="preserve"> كليا على التمويل الخا</w:t>
      </w:r>
      <w:r w:rsidR="007C25AC" w:rsidRPr="00F84B48">
        <w:rPr>
          <w:rFonts w:hint="cs"/>
          <w:sz w:val="28"/>
          <w:szCs w:val="28"/>
          <w:rtl/>
        </w:rPr>
        <w:t xml:space="preserve">رجي وعلى الموافقة الإسرائيلية </w:t>
      </w:r>
      <w:r w:rsidR="00E036CB" w:rsidRPr="00F84B48">
        <w:rPr>
          <w:rFonts w:hint="cs"/>
          <w:sz w:val="28"/>
          <w:szCs w:val="28"/>
          <w:rtl/>
        </w:rPr>
        <w:t>و</w:t>
      </w:r>
      <w:r w:rsidR="007C25AC" w:rsidRPr="00F84B48">
        <w:rPr>
          <w:rFonts w:hint="cs"/>
          <w:sz w:val="28"/>
          <w:szCs w:val="28"/>
          <w:rtl/>
        </w:rPr>
        <w:t>لأ</w:t>
      </w:r>
      <w:r w:rsidR="00597251" w:rsidRPr="00F84B48">
        <w:rPr>
          <w:rFonts w:hint="cs"/>
          <w:sz w:val="28"/>
          <w:szCs w:val="28"/>
          <w:rtl/>
        </w:rPr>
        <w:t>ن إسرائيل تؤ</w:t>
      </w:r>
      <w:r w:rsidR="009A326B" w:rsidRPr="00F84B48">
        <w:rPr>
          <w:rFonts w:hint="cs"/>
          <w:sz w:val="28"/>
          <w:szCs w:val="28"/>
          <w:rtl/>
        </w:rPr>
        <w:t>ُ</w:t>
      </w:r>
      <w:r w:rsidR="00597251" w:rsidRPr="00F84B48">
        <w:rPr>
          <w:rFonts w:hint="cs"/>
          <w:sz w:val="28"/>
          <w:szCs w:val="28"/>
          <w:rtl/>
        </w:rPr>
        <w:t>م</w:t>
      </w:r>
      <w:r w:rsidR="009A326B" w:rsidRPr="00F84B48">
        <w:rPr>
          <w:rFonts w:hint="cs"/>
          <w:sz w:val="28"/>
          <w:szCs w:val="28"/>
          <w:rtl/>
        </w:rPr>
        <w:t>ِ</w:t>
      </w:r>
      <w:r w:rsidR="00597251" w:rsidRPr="00F84B48">
        <w:rPr>
          <w:rFonts w:hint="cs"/>
          <w:sz w:val="28"/>
          <w:szCs w:val="28"/>
          <w:rtl/>
        </w:rPr>
        <w:t xml:space="preserve">ن جزءا مهما من </w:t>
      </w:r>
      <w:r w:rsidR="007C25AC" w:rsidRPr="00F84B48">
        <w:rPr>
          <w:rFonts w:hint="cs"/>
          <w:sz w:val="28"/>
          <w:szCs w:val="28"/>
          <w:rtl/>
        </w:rPr>
        <w:t>مداخيل السلطة</w:t>
      </w:r>
      <w:r w:rsidR="0009517D" w:rsidRPr="00F84B48">
        <w:rPr>
          <w:rFonts w:hint="cs"/>
          <w:sz w:val="28"/>
          <w:szCs w:val="28"/>
          <w:rtl/>
        </w:rPr>
        <w:t xml:space="preserve">،أيضا لأن الحكومة لن تتعامل مع الشعب الفلسطيني في غزة والضفة فقط بل عليها أن تتعامل مع العالم الخارجي ومع إسرائيل ما دامت حكومة سلطة حكم ذاتي </w:t>
      </w:r>
      <w:r w:rsidR="0071350D" w:rsidRPr="00F84B48">
        <w:rPr>
          <w:rFonts w:hint="cs"/>
          <w:sz w:val="28"/>
          <w:szCs w:val="28"/>
          <w:rtl/>
        </w:rPr>
        <w:t>محدود</w:t>
      </w:r>
      <w:r w:rsidR="007C25AC" w:rsidRPr="00F84B48">
        <w:rPr>
          <w:rFonts w:hint="cs"/>
          <w:sz w:val="28"/>
          <w:szCs w:val="28"/>
          <w:rtl/>
        </w:rPr>
        <w:t xml:space="preserve"> . </w:t>
      </w:r>
      <w:r w:rsidR="00681C44">
        <w:rPr>
          <w:rFonts w:hint="cs"/>
          <w:sz w:val="28"/>
          <w:szCs w:val="28"/>
          <w:rtl/>
        </w:rPr>
        <w:t>ولذا فإن برنامج حكومة التكنوقراط سيكون غير منقطع الصلة بعملية التسوية والشروط الأوروبية والأمريكية والإسرائيلية ،و عليه لن يكون محصلة توافق وطني خالص .</w:t>
      </w:r>
      <w:r w:rsidR="00597251" w:rsidRPr="00F84B48">
        <w:rPr>
          <w:rFonts w:hint="cs"/>
          <w:sz w:val="28"/>
          <w:szCs w:val="28"/>
          <w:rtl/>
        </w:rPr>
        <w:t xml:space="preserve"> </w:t>
      </w:r>
    </w:p>
    <w:p w:rsidR="00827025" w:rsidRPr="00D41C6E" w:rsidRDefault="00A208A6" w:rsidP="00143DEB">
      <w:pPr>
        <w:pStyle w:val="a3"/>
        <w:numPr>
          <w:ilvl w:val="0"/>
          <w:numId w:val="1"/>
        </w:numPr>
        <w:jc w:val="both"/>
        <w:rPr>
          <w:b/>
          <w:bCs/>
          <w:sz w:val="28"/>
          <w:szCs w:val="28"/>
        </w:rPr>
      </w:pPr>
      <w:r w:rsidRPr="00D41C6E">
        <w:rPr>
          <w:rFonts w:hint="cs"/>
          <w:b/>
          <w:bCs/>
          <w:sz w:val="28"/>
          <w:szCs w:val="28"/>
          <w:rtl/>
        </w:rPr>
        <w:t>التباس مفهوم (المستقلون ) أو (التكنوقراط) في الحقل السياسي الفلسطيني .</w:t>
      </w:r>
    </w:p>
    <w:p w:rsidR="00B14EA2" w:rsidRDefault="00A34AD1" w:rsidP="00827025">
      <w:pPr>
        <w:pStyle w:val="a3"/>
        <w:jc w:val="both"/>
        <w:rPr>
          <w:sz w:val="28"/>
          <w:szCs w:val="28"/>
          <w:rtl/>
        </w:rPr>
      </w:pPr>
      <w:r>
        <w:rPr>
          <w:rFonts w:hint="cs"/>
          <w:sz w:val="28"/>
          <w:szCs w:val="28"/>
          <w:rtl/>
        </w:rPr>
        <w:t>إن كان لا بد من تشكيل حكومة تكنوقراط أو حكومة مستقلين فيجب ح</w:t>
      </w:r>
      <w:r w:rsidR="00E11701">
        <w:rPr>
          <w:rFonts w:hint="cs"/>
          <w:sz w:val="28"/>
          <w:szCs w:val="28"/>
          <w:rtl/>
        </w:rPr>
        <w:t>ُ</w:t>
      </w:r>
      <w:r>
        <w:rPr>
          <w:rFonts w:hint="cs"/>
          <w:sz w:val="28"/>
          <w:szCs w:val="28"/>
          <w:rtl/>
        </w:rPr>
        <w:t>سن</w:t>
      </w:r>
      <w:r w:rsidR="00E11701">
        <w:rPr>
          <w:rFonts w:hint="cs"/>
          <w:sz w:val="28"/>
          <w:szCs w:val="28"/>
          <w:rtl/>
        </w:rPr>
        <w:t>َ</w:t>
      </w:r>
      <w:r>
        <w:rPr>
          <w:rFonts w:hint="cs"/>
          <w:sz w:val="28"/>
          <w:szCs w:val="28"/>
          <w:rtl/>
        </w:rPr>
        <w:t xml:space="preserve"> اختيار عناصرها ،ف</w:t>
      </w:r>
      <w:r w:rsidR="00B14EA2">
        <w:rPr>
          <w:rFonts w:hint="cs"/>
          <w:sz w:val="28"/>
          <w:szCs w:val="28"/>
          <w:rtl/>
        </w:rPr>
        <w:t>صفة (</w:t>
      </w:r>
      <w:r>
        <w:rPr>
          <w:rFonts w:hint="cs"/>
          <w:sz w:val="28"/>
          <w:szCs w:val="28"/>
          <w:rtl/>
        </w:rPr>
        <w:t>التكنوقراط</w:t>
      </w:r>
      <w:r w:rsidR="00B14EA2">
        <w:rPr>
          <w:rFonts w:hint="cs"/>
          <w:sz w:val="28"/>
          <w:szCs w:val="28"/>
          <w:rtl/>
        </w:rPr>
        <w:t>)</w:t>
      </w:r>
      <w:r>
        <w:rPr>
          <w:rFonts w:hint="cs"/>
          <w:sz w:val="28"/>
          <w:szCs w:val="28"/>
          <w:rtl/>
        </w:rPr>
        <w:t xml:space="preserve"> أو </w:t>
      </w:r>
      <w:r w:rsidR="00B14EA2">
        <w:rPr>
          <w:rFonts w:hint="cs"/>
          <w:sz w:val="28"/>
          <w:szCs w:val="28"/>
          <w:rtl/>
        </w:rPr>
        <w:t>(</w:t>
      </w:r>
      <w:r>
        <w:rPr>
          <w:rFonts w:hint="cs"/>
          <w:sz w:val="28"/>
          <w:szCs w:val="28"/>
          <w:rtl/>
        </w:rPr>
        <w:t>المستقل</w:t>
      </w:r>
      <w:r w:rsidR="00B14EA2">
        <w:rPr>
          <w:rFonts w:hint="cs"/>
          <w:sz w:val="28"/>
          <w:szCs w:val="28"/>
          <w:rtl/>
        </w:rPr>
        <w:t>)</w:t>
      </w:r>
      <w:r>
        <w:rPr>
          <w:rFonts w:hint="cs"/>
          <w:sz w:val="28"/>
          <w:szCs w:val="28"/>
          <w:rtl/>
        </w:rPr>
        <w:t xml:space="preserve"> ليس</w:t>
      </w:r>
      <w:r w:rsidR="00B14EA2">
        <w:rPr>
          <w:rFonts w:hint="cs"/>
          <w:sz w:val="28"/>
          <w:szCs w:val="28"/>
          <w:rtl/>
        </w:rPr>
        <w:t>ت</w:t>
      </w:r>
      <w:r>
        <w:rPr>
          <w:rFonts w:hint="cs"/>
          <w:sz w:val="28"/>
          <w:szCs w:val="28"/>
          <w:rtl/>
        </w:rPr>
        <w:t xml:space="preserve"> ميزة بحد ذاتها </w:t>
      </w:r>
      <w:r w:rsidR="00B14EA2">
        <w:rPr>
          <w:rFonts w:hint="cs"/>
          <w:sz w:val="28"/>
          <w:szCs w:val="28"/>
          <w:rtl/>
        </w:rPr>
        <w:t>،</w:t>
      </w:r>
      <w:r>
        <w:rPr>
          <w:rFonts w:hint="cs"/>
          <w:sz w:val="28"/>
          <w:szCs w:val="28"/>
          <w:rtl/>
        </w:rPr>
        <w:t xml:space="preserve">بل قد تكون صفة سلبية </w:t>
      </w:r>
      <w:r w:rsidR="008D58DD">
        <w:rPr>
          <w:rFonts w:hint="cs"/>
          <w:sz w:val="28"/>
          <w:szCs w:val="28"/>
          <w:rtl/>
        </w:rPr>
        <w:t xml:space="preserve">تعني (غير الوطني) </w:t>
      </w:r>
      <w:r w:rsidR="00DD70B3">
        <w:rPr>
          <w:rFonts w:hint="cs"/>
          <w:sz w:val="28"/>
          <w:szCs w:val="28"/>
          <w:rtl/>
        </w:rPr>
        <w:t xml:space="preserve">. صحيح </w:t>
      </w:r>
      <w:r w:rsidR="00143DEB">
        <w:rPr>
          <w:rFonts w:hint="cs"/>
          <w:sz w:val="28"/>
          <w:szCs w:val="28"/>
          <w:rtl/>
        </w:rPr>
        <w:t>أ</w:t>
      </w:r>
      <w:r w:rsidR="00DD70B3">
        <w:rPr>
          <w:rFonts w:hint="cs"/>
          <w:sz w:val="28"/>
          <w:szCs w:val="28"/>
          <w:rtl/>
        </w:rPr>
        <w:t>ن أكثر من نصف الشعب غير منتم</w:t>
      </w:r>
      <w:r w:rsidR="00143DEB">
        <w:rPr>
          <w:rFonts w:hint="cs"/>
          <w:sz w:val="28"/>
          <w:szCs w:val="28"/>
          <w:rtl/>
        </w:rPr>
        <w:t>ي</w:t>
      </w:r>
      <w:r w:rsidR="00DD70B3">
        <w:rPr>
          <w:rFonts w:hint="cs"/>
          <w:sz w:val="28"/>
          <w:szCs w:val="28"/>
          <w:rtl/>
        </w:rPr>
        <w:t xml:space="preserve"> </w:t>
      </w:r>
      <w:r w:rsidR="00143DEB">
        <w:rPr>
          <w:rFonts w:hint="cs"/>
          <w:sz w:val="28"/>
          <w:szCs w:val="28"/>
          <w:rtl/>
        </w:rPr>
        <w:t>للأحزاب والنسبة تزايدت في السن</w:t>
      </w:r>
      <w:r w:rsidR="00DD70B3">
        <w:rPr>
          <w:rFonts w:hint="cs"/>
          <w:sz w:val="28"/>
          <w:szCs w:val="28"/>
          <w:rtl/>
        </w:rPr>
        <w:t xml:space="preserve">ة </w:t>
      </w:r>
      <w:r w:rsidR="00143DEB">
        <w:rPr>
          <w:rFonts w:hint="cs"/>
          <w:sz w:val="28"/>
          <w:szCs w:val="28"/>
          <w:rtl/>
        </w:rPr>
        <w:t>الأخيرة</w:t>
      </w:r>
      <w:r w:rsidR="00DD70B3">
        <w:rPr>
          <w:rFonts w:hint="cs"/>
          <w:sz w:val="28"/>
          <w:szCs w:val="28"/>
          <w:rtl/>
        </w:rPr>
        <w:t xml:space="preserve"> ، وصحيح أن غالبية هؤلاء وطنيون مخلصون لوطنهم ، إلا أن هناك ممن يشتغلون تحت راية المستقلين أو يزعمون ذلك </w:t>
      </w:r>
      <w:r>
        <w:rPr>
          <w:rFonts w:hint="cs"/>
          <w:sz w:val="28"/>
          <w:szCs w:val="28"/>
          <w:rtl/>
        </w:rPr>
        <w:t xml:space="preserve">ابتعدوا عن العمل الوطني وارتبطوا بجهات </w:t>
      </w:r>
      <w:r w:rsidR="008D58DD">
        <w:rPr>
          <w:rFonts w:hint="cs"/>
          <w:sz w:val="28"/>
          <w:szCs w:val="28"/>
          <w:rtl/>
        </w:rPr>
        <w:t>أجنبية</w:t>
      </w:r>
      <w:r>
        <w:rPr>
          <w:rFonts w:hint="cs"/>
          <w:sz w:val="28"/>
          <w:szCs w:val="28"/>
          <w:rtl/>
        </w:rPr>
        <w:t xml:space="preserve"> وتمرسوا على إثارة الفتنة وانتقاد طرفي الانقسام باسم </w:t>
      </w:r>
      <w:r w:rsidR="008D58DD">
        <w:rPr>
          <w:rFonts w:hint="cs"/>
          <w:sz w:val="28"/>
          <w:szCs w:val="28"/>
          <w:rtl/>
        </w:rPr>
        <w:t>أنهم</w:t>
      </w:r>
      <w:r>
        <w:rPr>
          <w:rFonts w:hint="cs"/>
          <w:sz w:val="28"/>
          <w:szCs w:val="28"/>
          <w:rtl/>
        </w:rPr>
        <w:t xml:space="preserve"> </w:t>
      </w:r>
      <w:r w:rsidR="00E11701">
        <w:rPr>
          <w:rFonts w:hint="cs"/>
          <w:sz w:val="28"/>
          <w:szCs w:val="28"/>
          <w:rtl/>
        </w:rPr>
        <w:t>(</w:t>
      </w:r>
      <w:r>
        <w:rPr>
          <w:rFonts w:hint="cs"/>
          <w:sz w:val="28"/>
          <w:szCs w:val="28"/>
          <w:rtl/>
        </w:rPr>
        <w:t>مستقلون</w:t>
      </w:r>
      <w:r w:rsidR="00E11701">
        <w:rPr>
          <w:rFonts w:hint="cs"/>
          <w:sz w:val="28"/>
          <w:szCs w:val="28"/>
          <w:rtl/>
        </w:rPr>
        <w:t>)</w:t>
      </w:r>
      <w:r>
        <w:rPr>
          <w:rFonts w:hint="cs"/>
          <w:sz w:val="28"/>
          <w:szCs w:val="28"/>
          <w:rtl/>
        </w:rPr>
        <w:t xml:space="preserve"> </w:t>
      </w:r>
      <w:r w:rsidR="00626145">
        <w:rPr>
          <w:rFonts w:hint="cs"/>
          <w:sz w:val="28"/>
          <w:szCs w:val="28"/>
          <w:rtl/>
        </w:rPr>
        <w:t xml:space="preserve">،وإذا يتسابقون ويلهثون وراء منصب وزير ليس خدمة للمصلحة الوطنية بل لتحقيق </w:t>
      </w:r>
      <w:r w:rsidR="00E31192">
        <w:rPr>
          <w:rFonts w:hint="cs"/>
          <w:sz w:val="28"/>
          <w:szCs w:val="28"/>
          <w:rtl/>
        </w:rPr>
        <w:t>أهداف</w:t>
      </w:r>
      <w:r w:rsidR="00626145">
        <w:rPr>
          <w:rFonts w:hint="cs"/>
          <w:sz w:val="28"/>
          <w:szCs w:val="28"/>
          <w:rtl/>
        </w:rPr>
        <w:t xml:space="preserve"> ومصالح شخصية </w:t>
      </w:r>
      <w:r>
        <w:rPr>
          <w:rFonts w:hint="cs"/>
          <w:sz w:val="28"/>
          <w:szCs w:val="28"/>
          <w:rtl/>
        </w:rPr>
        <w:t xml:space="preserve">. ومن جهة </w:t>
      </w:r>
      <w:r w:rsidR="008D58DD">
        <w:rPr>
          <w:rFonts w:hint="cs"/>
          <w:sz w:val="28"/>
          <w:szCs w:val="28"/>
          <w:rtl/>
        </w:rPr>
        <w:t>أخرى</w:t>
      </w:r>
      <w:r>
        <w:rPr>
          <w:rFonts w:hint="cs"/>
          <w:sz w:val="28"/>
          <w:szCs w:val="28"/>
          <w:rtl/>
        </w:rPr>
        <w:t xml:space="preserve"> وحتى لو كانت</w:t>
      </w:r>
      <w:r w:rsidR="008D58DD">
        <w:rPr>
          <w:rFonts w:hint="cs"/>
          <w:sz w:val="28"/>
          <w:szCs w:val="28"/>
          <w:rtl/>
        </w:rPr>
        <w:t xml:space="preserve"> حكومة تكنوقراط مؤقتة وبصلاحيات محدودة فإ</w:t>
      </w:r>
      <w:r>
        <w:rPr>
          <w:rFonts w:hint="cs"/>
          <w:sz w:val="28"/>
          <w:szCs w:val="28"/>
          <w:rtl/>
        </w:rPr>
        <w:t xml:space="preserve">ن كل وزير سيمثل فلسطين في كل تحركاته وتصريحاته وفي </w:t>
      </w:r>
      <w:r w:rsidR="008D58DD">
        <w:rPr>
          <w:rFonts w:hint="cs"/>
          <w:sz w:val="28"/>
          <w:szCs w:val="28"/>
          <w:rtl/>
        </w:rPr>
        <w:t>مأكله</w:t>
      </w:r>
      <w:r>
        <w:rPr>
          <w:rFonts w:hint="cs"/>
          <w:sz w:val="28"/>
          <w:szCs w:val="28"/>
          <w:rtl/>
        </w:rPr>
        <w:t xml:space="preserve"> ومشربه وملبسه </w:t>
      </w:r>
      <w:r w:rsidR="00D56D03">
        <w:rPr>
          <w:rFonts w:hint="cs"/>
          <w:sz w:val="28"/>
          <w:szCs w:val="28"/>
          <w:rtl/>
        </w:rPr>
        <w:t xml:space="preserve">. </w:t>
      </w:r>
      <w:r w:rsidR="008D58DD">
        <w:rPr>
          <w:rFonts w:hint="cs"/>
          <w:sz w:val="28"/>
          <w:szCs w:val="28"/>
          <w:rtl/>
        </w:rPr>
        <w:t xml:space="preserve">عليه يجب حسن اختيار هؤلاء التكنوقراط حتى لا يتم </w:t>
      </w:r>
      <w:r w:rsidR="00D56D03">
        <w:rPr>
          <w:rFonts w:hint="cs"/>
          <w:sz w:val="28"/>
          <w:szCs w:val="28"/>
          <w:rtl/>
        </w:rPr>
        <w:t>تحقير</w:t>
      </w:r>
      <w:r w:rsidR="008D58DD">
        <w:rPr>
          <w:rFonts w:hint="cs"/>
          <w:sz w:val="28"/>
          <w:szCs w:val="28"/>
          <w:rtl/>
        </w:rPr>
        <w:t xml:space="preserve"> منصب الوزير الفلسطيني والحكومة الفلسطينية وخصوصا </w:t>
      </w:r>
      <w:r w:rsidR="00D56D03">
        <w:rPr>
          <w:rFonts w:hint="cs"/>
          <w:sz w:val="28"/>
          <w:szCs w:val="28"/>
          <w:rtl/>
        </w:rPr>
        <w:t>أن</w:t>
      </w:r>
      <w:r w:rsidR="008D58DD">
        <w:rPr>
          <w:rFonts w:hint="cs"/>
          <w:sz w:val="28"/>
          <w:szCs w:val="28"/>
          <w:rtl/>
        </w:rPr>
        <w:t xml:space="preserve"> </w:t>
      </w:r>
      <w:r w:rsidR="00143DEB">
        <w:rPr>
          <w:rFonts w:hint="cs"/>
          <w:sz w:val="28"/>
          <w:szCs w:val="28"/>
          <w:rtl/>
        </w:rPr>
        <w:t xml:space="preserve">الحكومة ستكون حكومة </w:t>
      </w:r>
      <w:r w:rsidR="008D58DD">
        <w:rPr>
          <w:rFonts w:hint="cs"/>
          <w:sz w:val="28"/>
          <w:szCs w:val="28"/>
          <w:rtl/>
        </w:rPr>
        <w:t xml:space="preserve">الرئيس أبو مازن </w:t>
      </w:r>
      <w:r w:rsidR="00143DEB">
        <w:rPr>
          <w:rFonts w:hint="cs"/>
          <w:sz w:val="28"/>
          <w:szCs w:val="28"/>
          <w:rtl/>
        </w:rPr>
        <w:t>أو</w:t>
      </w:r>
      <w:r w:rsidR="00D56D03">
        <w:rPr>
          <w:rFonts w:hint="cs"/>
          <w:sz w:val="28"/>
          <w:szCs w:val="28"/>
          <w:rtl/>
        </w:rPr>
        <w:t xml:space="preserve"> محسوبة عليه حتى ولو لم يرأسها </w:t>
      </w:r>
      <w:r w:rsidR="00E31192">
        <w:rPr>
          <w:rFonts w:hint="cs"/>
          <w:sz w:val="28"/>
          <w:szCs w:val="28"/>
          <w:rtl/>
        </w:rPr>
        <w:t>فعليا</w:t>
      </w:r>
      <w:r w:rsidR="00D56D03">
        <w:rPr>
          <w:rFonts w:hint="cs"/>
          <w:sz w:val="28"/>
          <w:szCs w:val="28"/>
          <w:rtl/>
        </w:rPr>
        <w:t>.</w:t>
      </w:r>
      <w:r w:rsidR="0003150A">
        <w:rPr>
          <w:rFonts w:hint="cs"/>
          <w:sz w:val="28"/>
          <w:szCs w:val="28"/>
          <w:rtl/>
        </w:rPr>
        <w:t xml:space="preserve"> </w:t>
      </w:r>
    </w:p>
    <w:p w:rsidR="00206C73" w:rsidRPr="00D41C6E" w:rsidRDefault="00206C73" w:rsidP="00B14EA2">
      <w:pPr>
        <w:pStyle w:val="a3"/>
        <w:numPr>
          <w:ilvl w:val="0"/>
          <w:numId w:val="1"/>
        </w:numPr>
        <w:jc w:val="both"/>
        <w:rPr>
          <w:b/>
          <w:bCs/>
          <w:sz w:val="28"/>
          <w:szCs w:val="28"/>
        </w:rPr>
      </w:pPr>
      <w:r w:rsidRPr="00D41C6E">
        <w:rPr>
          <w:rFonts w:hint="cs"/>
          <w:b/>
          <w:bCs/>
          <w:sz w:val="28"/>
          <w:szCs w:val="28"/>
          <w:rtl/>
        </w:rPr>
        <w:t xml:space="preserve">الحذر من إفشال الحكومة الجديدة </w:t>
      </w:r>
      <w:r w:rsidR="00F449E8" w:rsidRPr="00D41C6E">
        <w:rPr>
          <w:rFonts w:hint="cs"/>
          <w:b/>
          <w:bCs/>
          <w:sz w:val="28"/>
          <w:szCs w:val="28"/>
          <w:rtl/>
        </w:rPr>
        <w:t>.</w:t>
      </w:r>
    </w:p>
    <w:p w:rsidR="00206C73" w:rsidRDefault="00885C58" w:rsidP="00A079CE">
      <w:pPr>
        <w:pStyle w:val="a3"/>
        <w:jc w:val="both"/>
        <w:rPr>
          <w:sz w:val="28"/>
          <w:szCs w:val="28"/>
          <w:rtl/>
        </w:rPr>
      </w:pPr>
      <w:r>
        <w:rPr>
          <w:rFonts w:hint="cs"/>
          <w:sz w:val="28"/>
          <w:szCs w:val="28"/>
          <w:rtl/>
        </w:rPr>
        <w:lastRenderedPageBreak/>
        <w:t>إن تشكيل الحكومة مجرد جزئية في عملية المصالحة الوطنية الطويلة والمعقدة ،</w:t>
      </w:r>
      <w:r w:rsidR="00A079CE">
        <w:rPr>
          <w:rFonts w:hint="cs"/>
          <w:sz w:val="28"/>
          <w:szCs w:val="28"/>
          <w:rtl/>
        </w:rPr>
        <w:t xml:space="preserve">ومن المعلوم </w:t>
      </w:r>
      <w:r w:rsidR="00E31192">
        <w:rPr>
          <w:rFonts w:hint="cs"/>
          <w:sz w:val="28"/>
          <w:szCs w:val="28"/>
          <w:rtl/>
        </w:rPr>
        <w:t>أن</w:t>
      </w:r>
      <w:r w:rsidR="00A079CE">
        <w:rPr>
          <w:rFonts w:hint="cs"/>
          <w:sz w:val="28"/>
          <w:szCs w:val="28"/>
          <w:rtl/>
        </w:rPr>
        <w:t xml:space="preserve"> كثيرا من القضايا ما زالت محل نقاش أو تم التوصل لتفاهمات أولية ملتبسة  حولها كالأجهزة الأمنية والحالات العسكرية وأسلحتها، والموظفون الخ ، </w:t>
      </w:r>
      <w:r>
        <w:rPr>
          <w:rFonts w:hint="cs"/>
          <w:sz w:val="28"/>
          <w:szCs w:val="28"/>
          <w:rtl/>
        </w:rPr>
        <w:t>وبالرغم من كل الملاحظات والتخوفات التي اشرنا إل</w:t>
      </w:r>
      <w:r w:rsidR="00A079CE">
        <w:rPr>
          <w:rFonts w:hint="cs"/>
          <w:sz w:val="28"/>
          <w:szCs w:val="28"/>
          <w:rtl/>
        </w:rPr>
        <w:t>يها يجب مساعدة الحكومة الجديدة وعدم السماح بإفشالها لأ</w:t>
      </w:r>
      <w:r>
        <w:rPr>
          <w:rFonts w:hint="cs"/>
          <w:sz w:val="28"/>
          <w:szCs w:val="28"/>
          <w:rtl/>
        </w:rPr>
        <w:t xml:space="preserve">ن إفشالها لن يكون فشلا لحكومة بل فشل للمصالحة ككل مما قد يؤدي لانتكاسة خطيرة </w:t>
      </w:r>
      <w:r w:rsidR="00206C73">
        <w:rPr>
          <w:rFonts w:hint="cs"/>
          <w:sz w:val="28"/>
          <w:szCs w:val="28"/>
          <w:rtl/>
        </w:rPr>
        <w:t>تكرس حالة الانقسام وتُشرع الأبواب أمام مشاريع وتدخلات خارجية .</w:t>
      </w:r>
      <w:r w:rsidR="00584E3C">
        <w:rPr>
          <w:rFonts w:hint="cs"/>
          <w:sz w:val="28"/>
          <w:szCs w:val="28"/>
          <w:rtl/>
        </w:rPr>
        <w:t xml:space="preserve"> </w:t>
      </w:r>
      <w:r w:rsidR="001A0F65">
        <w:rPr>
          <w:rFonts w:hint="cs"/>
          <w:sz w:val="28"/>
          <w:szCs w:val="28"/>
          <w:rtl/>
        </w:rPr>
        <w:t xml:space="preserve"> </w:t>
      </w:r>
    </w:p>
    <w:p w:rsidR="00F449E8" w:rsidRPr="00D41C6E" w:rsidRDefault="00EA7208" w:rsidP="00F449E8">
      <w:pPr>
        <w:pStyle w:val="a3"/>
        <w:numPr>
          <w:ilvl w:val="0"/>
          <w:numId w:val="1"/>
        </w:numPr>
        <w:jc w:val="both"/>
        <w:rPr>
          <w:b/>
          <w:bCs/>
          <w:sz w:val="28"/>
          <w:szCs w:val="28"/>
        </w:rPr>
      </w:pPr>
      <w:r w:rsidRPr="00D41C6E">
        <w:rPr>
          <w:rFonts w:hint="cs"/>
          <w:b/>
          <w:bCs/>
          <w:sz w:val="28"/>
          <w:szCs w:val="28"/>
          <w:rtl/>
        </w:rPr>
        <w:t xml:space="preserve">المعركة الحقيقية ما بعد تشكيل الحكومة </w:t>
      </w:r>
    </w:p>
    <w:p w:rsidR="00D56D03" w:rsidRDefault="00206C73" w:rsidP="00EA7208">
      <w:pPr>
        <w:pStyle w:val="a3"/>
        <w:jc w:val="both"/>
        <w:rPr>
          <w:sz w:val="28"/>
          <w:szCs w:val="28"/>
        </w:rPr>
      </w:pPr>
      <w:r>
        <w:rPr>
          <w:rFonts w:hint="cs"/>
          <w:sz w:val="28"/>
          <w:szCs w:val="28"/>
          <w:rtl/>
        </w:rPr>
        <w:t>وأخيرا ف</w:t>
      </w:r>
      <w:r w:rsidR="00626145">
        <w:rPr>
          <w:rFonts w:hint="cs"/>
          <w:sz w:val="28"/>
          <w:szCs w:val="28"/>
          <w:rtl/>
        </w:rPr>
        <w:t xml:space="preserve">إن الحكومة القادمة ستكون حكومة </w:t>
      </w:r>
      <w:r>
        <w:rPr>
          <w:rFonts w:hint="cs"/>
          <w:sz w:val="28"/>
          <w:szCs w:val="28"/>
          <w:rtl/>
        </w:rPr>
        <w:t>سلطة حكم ذاتي</w:t>
      </w:r>
      <w:r w:rsidR="00626145">
        <w:rPr>
          <w:rFonts w:hint="cs"/>
          <w:sz w:val="28"/>
          <w:szCs w:val="28"/>
          <w:rtl/>
        </w:rPr>
        <w:t xml:space="preserve"> ملتزمة باتفاقية أوسلو وتوابعها</w:t>
      </w:r>
      <w:r w:rsidR="000135B3">
        <w:rPr>
          <w:rFonts w:hint="cs"/>
          <w:sz w:val="28"/>
          <w:szCs w:val="28"/>
          <w:rtl/>
        </w:rPr>
        <w:t>،</w:t>
      </w:r>
      <w:r w:rsidR="00626145">
        <w:rPr>
          <w:rFonts w:hint="cs"/>
          <w:sz w:val="28"/>
          <w:szCs w:val="28"/>
          <w:rtl/>
        </w:rPr>
        <w:t xml:space="preserve"> </w:t>
      </w:r>
      <w:r>
        <w:rPr>
          <w:rFonts w:hint="cs"/>
          <w:sz w:val="28"/>
          <w:szCs w:val="28"/>
          <w:rtl/>
        </w:rPr>
        <w:t xml:space="preserve">وهذا يتطلب استمرار العملية السياسية النضالية </w:t>
      </w:r>
      <w:r w:rsidR="007B25FD">
        <w:rPr>
          <w:rFonts w:hint="cs"/>
          <w:sz w:val="28"/>
          <w:szCs w:val="28"/>
          <w:rtl/>
        </w:rPr>
        <w:t xml:space="preserve">على كافة الجبهات ، لأن مشكلتنا </w:t>
      </w:r>
      <w:r w:rsidR="000135B3">
        <w:rPr>
          <w:rFonts w:hint="cs"/>
          <w:sz w:val="28"/>
          <w:szCs w:val="28"/>
          <w:rtl/>
        </w:rPr>
        <w:t>الأساسية</w:t>
      </w:r>
      <w:r w:rsidR="007B25FD">
        <w:rPr>
          <w:rFonts w:hint="cs"/>
          <w:sz w:val="28"/>
          <w:szCs w:val="28"/>
          <w:rtl/>
        </w:rPr>
        <w:t xml:space="preserve"> ليس</w:t>
      </w:r>
      <w:r w:rsidR="00EA7208">
        <w:rPr>
          <w:rFonts w:hint="cs"/>
          <w:sz w:val="28"/>
          <w:szCs w:val="28"/>
          <w:rtl/>
        </w:rPr>
        <w:t>ت</w:t>
      </w:r>
      <w:r w:rsidR="007B25FD">
        <w:rPr>
          <w:rFonts w:hint="cs"/>
          <w:sz w:val="28"/>
          <w:szCs w:val="28"/>
          <w:rtl/>
        </w:rPr>
        <w:t xml:space="preserve"> الحكومة والانتخابات فهذه أمور </w:t>
      </w:r>
      <w:r w:rsidR="000135B3">
        <w:rPr>
          <w:rFonts w:hint="cs"/>
          <w:sz w:val="28"/>
          <w:szCs w:val="28"/>
          <w:rtl/>
        </w:rPr>
        <w:t>فُرضت علينا فرضا ولا علاقة لها بدمقرطة الحياة السياسية بقدر ما هي جزء من مؤامرة حرف الشعب الفلسطيني عن مسار حركة التحرر ودفع مكوناته السياسية للصراع على سلطة وهمية .</w:t>
      </w:r>
      <w:r w:rsidR="001A0F65">
        <w:rPr>
          <w:rFonts w:hint="cs"/>
          <w:sz w:val="28"/>
          <w:szCs w:val="28"/>
          <w:rtl/>
        </w:rPr>
        <w:t xml:space="preserve"> </w:t>
      </w:r>
      <w:r w:rsidR="000135B3">
        <w:rPr>
          <w:rFonts w:hint="cs"/>
          <w:sz w:val="28"/>
          <w:szCs w:val="28"/>
          <w:rtl/>
        </w:rPr>
        <w:t xml:space="preserve">وعليه يجب التفكير بالمسارات الأخرى كالمقاومة الشعبية وفرض </w:t>
      </w:r>
      <w:r w:rsidR="00EA7208">
        <w:rPr>
          <w:rFonts w:hint="cs"/>
          <w:sz w:val="28"/>
          <w:szCs w:val="28"/>
          <w:rtl/>
        </w:rPr>
        <w:t>الدولة الفلسطينية على أرض الواقع ، والاستعداد لجولة ج</w:t>
      </w:r>
      <w:r w:rsidR="007802E6">
        <w:rPr>
          <w:rFonts w:hint="cs"/>
          <w:sz w:val="28"/>
          <w:szCs w:val="28"/>
          <w:rtl/>
        </w:rPr>
        <w:t>ديدة من المفاوضات قادمة</w:t>
      </w:r>
      <w:r w:rsidR="00626145">
        <w:rPr>
          <w:rFonts w:hint="cs"/>
          <w:sz w:val="28"/>
          <w:szCs w:val="28"/>
          <w:rtl/>
        </w:rPr>
        <w:t xml:space="preserve"> </w:t>
      </w:r>
      <w:r w:rsidR="00EA7208">
        <w:rPr>
          <w:rFonts w:hint="cs"/>
          <w:sz w:val="28"/>
          <w:szCs w:val="28"/>
          <w:rtl/>
        </w:rPr>
        <w:t xml:space="preserve">ستكون أكثر صعوبة وخطورة </w:t>
      </w:r>
      <w:r w:rsidR="00626145">
        <w:rPr>
          <w:rFonts w:hint="cs"/>
          <w:sz w:val="28"/>
          <w:szCs w:val="28"/>
          <w:rtl/>
        </w:rPr>
        <w:t xml:space="preserve">من كل الجولات السابقة </w:t>
      </w:r>
      <w:r w:rsidR="00EA7208">
        <w:rPr>
          <w:rFonts w:hint="cs"/>
          <w:sz w:val="28"/>
          <w:szCs w:val="28"/>
          <w:rtl/>
        </w:rPr>
        <w:t>.</w:t>
      </w:r>
    </w:p>
    <w:p w:rsidR="00D56D03" w:rsidRDefault="000909D8" w:rsidP="00D56D03">
      <w:pPr>
        <w:jc w:val="both"/>
        <w:rPr>
          <w:sz w:val="28"/>
          <w:szCs w:val="28"/>
        </w:rPr>
      </w:pPr>
      <w:hyperlink r:id="rId7" w:history="1">
        <w:r w:rsidR="00D56D03" w:rsidRPr="00C1499D">
          <w:rPr>
            <w:rStyle w:val="Hyperlink"/>
            <w:sz w:val="28"/>
            <w:szCs w:val="28"/>
          </w:rPr>
          <w:t>Ibrahemibrach1@gmail.com</w:t>
        </w:r>
      </w:hyperlink>
    </w:p>
    <w:p w:rsidR="0057677F" w:rsidRPr="00D56D03" w:rsidRDefault="0071350D" w:rsidP="00D56D03">
      <w:pPr>
        <w:jc w:val="both"/>
        <w:rPr>
          <w:sz w:val="28"/>
          <w:szCs w:val="28"/>
        </w:rPr>
      </w:pPr>
      <w:r w:rsidRPr="00D56D03">
        <w:rPr>
          <w:rFonts w:hint="cs"/>
          <w:sz w:val="28"/>
          <w:szCs w:val="28"/>
          <w:rtl/>
        </w:rPr>
        <w:t xml:space="preserve"> </w:t>
      </w:r>
    </w:p>
    <w:p w:rsidR="00025D73" w:rsidRDefault="00025D73" w:rsidP="0057677F">
      <w:pPr>
        <w:jc w:val="both"/>
        <w:rPr>
          <w:sz w:val="28"/>
          <w:szCs w:val="28"/>
          <w:rtl/>
        </w:rPr>
      </w:pPr>
    </w:p>
    <w:p w:rsidR="0057677F" w:rsidRPr="0057677F" w:rsidRDefault="0057677F" w:rsidP="0057677F">
      <w:pPr>
        <w:jc w:val="both"/>
        <w:rPr>
          <w:sz w:val="28"/>
          <w:szCs w:val="28"/>
        </w:rPr>
      </w:pPr>
    </w:p>
    <w:p w:rsidR="00025D73" w:rsidRDefault="00025D73" w:rsidP="00025D73">
      <w:pPr>
        <w:pStyle w:val="a3"/>
        <w:jc w:val="both"/>
        <w:rPr>
          <w:sz w:val="28"/>
          <w:szCs w:val="28"/>
          <w:rtl/>
        </w:rPr>
      </w:pPr>
    </w:p>
    <w:p w:rsidR="006D2F38" w:rsidRPr="001D7383" w:rsidRDefault="00025D73" w:rsidP="00025D73">
      <w:pPr>
        <w:pStyle w:val="a3"/>
        <w:jc w:val="both"/>
        <w:rPr>
          <w:sz w:val="28"/>
          <w:szCs w:val="28"/>
          <w:rtl/>
        </w:rPr>
      </w:pPr>
      <w:r>
        <w:rPr>
          <w:rFonts w:hint="cs"/>
          <w:sz w:val="28"/>
          <w:szCs w:val="28"/>
          <w:rtl/>
        </w:rPr>
        <w:t xml:space="preserve"> </w:t>
      </w:r>
    </w:p>
    <w:p w:rsidR="00372E12" w:rsidRPr="001D7383" w:rsidRDefault="00372E12" w:rsidP="00381507">
      <w:pPr>
        <w:jc w:val="both"/>
        <w:rPr>
          <w:sz w:val="28"/>
          <w:szCs w:val="28"/>
          <w:rtl/>
        </w:rPr>
      </w:pPr>
    </w:p>
    <w:p w:rsidR="00874568" w:rsidRPr="001D7383" w:rsidRDefault="00B34D46" w:rsidP="00381507">
      <w:pPr>
        <w:jc w:val="both"/>
        <w:rPr>
          <w:sz w:val="28"/>
          <w:szCs w:val="28"/>
        </w:rPr>
      </w:pPr>
      <w:r w:rsidRPr="001D7383">
        <w:rPr>
          <w:rFonts w:hint="cs"/>
          <w:sz w:val="28"/>
          <w:szCs w:val="28"/>
          <w:rtl/>
        </w:rPr>
        <w:t xml:space="preserve"> </w:t>
      </w:r>
    </w:p>
    <w:sectPr w:rsidR="00874568" w:rsidRPr="001D7383" w:rsidSect="0090655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473" w:rsidRDefault="00A07473" w:rsidP="00EF0C25">
      <w:pPr>
        <w:spacing w:after="0" w:line="240" w:lineRule="auto"/>
      </w:pPr>
      <w:r>
        <w:separator/>
      </w:r>
    </w:p>
  </w:endnote>
  <w:endnote w:type="continuationSeparator" w:id="1">
    <w:p w:rsidR="00A07473" w:rsidRDefault="00A07473" w:rsidP="00EF0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95569"/>
      <w:docPartObj>
        <w:docPartGallery w:val="Page Numbers (Bottom of Page)"/>
        <w:docPartUnique/>
      </w:docPartObj>
    </w:sdtPr>
    <w:sdtContent>
      <w:p w:rsidR="000135B3" w:rsidRDefault="000909D8">
        <w:pPr>
          <w:pStyle w:val="a5"/>
          <w:jc w:val="center"/>
        </w:pPr>
        <w:fldSimple w:instr=" PAGE   \* MERGEFORMAT ">
          <w:r w:rsidR="007802E6" w:rsidRPr="007802E6">
            <w:rPr>
              <w:rFonts w:cs="Calibri"/>
              <w:noProof/>
              <w:rtl/>
              <w:lang w:val="ar-SA"/>
            </w:rPr>
            <w:t>4</w:t>
          </w:r>
        </w:fldSimple>
      </w:p>
    </w:sdtContent>
  </w:sdt>
  <w:p w:rsidR="000135B3" w:rsidRDefault="000135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473" w:rsidRDefault="00A07473" w:rsidP="00EF0C25">
      <w:pPr>
        <w:spacing w:after="0" w:line="240" w:lineRule="auto"/>
      </w:pPr>
      <w:r>
        <w:separator/>
      </w:r>
    </w:p>
  </w:footnote>
  <w:footnote w:type="continuationSeparator" w:id="1">
    <w:p w:rsidR="00A07473" w:rsidRDefault="00A07473" w:rsidP="00EF0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E1AE8"/>
    <w:multiLevelType w:val="hybridMultilevel"/>
    <w:tmpl w:val="AC48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874568"/>
    <w:rsid w:val="000135B3"/>
    <w:rsid w:val="00025D73"/>
    <w:rsid w:val="0003150A"/>
    <w:rsid w:val="0003612B"/>
    <w:rsid w:val="000476F9"/>
    <w:rsid w:val="00060067"/>
    <w:rsid w:val="00063EEC"/>
    <w:rsid w:val="00077B61"/>
    <w:rsid w:val="000909D8"/>
    <w:rsid w:val="0009517D"/>
    <w:rsid w:val="000A38C8"/>
    <w:rsid w:val="000B2D97"/>
    <w:rsid w:val="000C4732"/>
    <w:rsid w:val="00143DEB"/>
    <w:rsid w:val="001A0F65"/>
    <w:rsid w:val="001D7383"/>
    <w:rsid w:val="002065F7"/>
    <w:rsid w:val="00206C73"/>
    <w:rsid w:val="00216227"/>
    <w:rsid w:val="002E5818"/>
    <w:rsid w:val="0031600B"/>
    <w:rsid w:val="0036708C"/>
    <w:rsid w:val="00372E12"/>
    <w:rsid w:val="00381507"/>
    <w:rsid w:val="003C1C17"/>
    <w:rsid w:val="003D309E"/>
    <w:rsid w:val="003D6582"/>
    <w:rsid w:val="00426229"/>
    <w:rsid w:val="00475446"/>
    <w:rsid w:val="004E5B4F"/>
    <w:rsid w:val="004F2706"/>
    <w:rsid w:val="004F497B"/>
    <w:rsid w:val="005139F2"/>
    <w:rsid w:val="00530F1B"/>
    <w:rsid w:val="005413E6"/>
    <w:rsid w:val="00576132"/>
    <w:rsid w:val="0057677F"/>
    <w:rsid w:val="00584E3C"/>
    <w:rsid w:val="00597251"/>
    <w:rsid w:val="00626145"/>
    <w:rsid w:val="006607C2"/>
    <w:rsid w:val="00681C44"/>
    <w:rsid w:val="006C61C4"/>
    <w:rsid w:val="006D2F38"/>
    <w:rsid w:val="00701E5D"/>
    <w:rsid w:val="0071350D"/>
    <w:rsid w:val="007431B2"/>
    <w:rsid w:val="00767C1C"/>
    <w:rsid w:val="007802E6"/>
    <w:rsid w:val="00787278"/>
    <w:rsid w:val="007B25FD"/>
    <w:rsid w:val="007C25AC"/>
    <w:rsid w:val="007D4AD9"/>
    <w:rsid w:val="00803330"/>
    <w:rsid w:val="00827025"/>
    <w:rsid w:val="00862409"/>
    <w:rsid w:val="008737C6"/>
    <w:rsid w:val="00874568"/>
    <w:rsid w:val="00877961"/>
    <w:rsid w:val="00885C58"/>
    <w:rsid w:val="008936F0"/>
    <w:rsid w:val="008D58DD"/>
    <w:rsid w:val="0090655B"/>
    <w:rsid w:val="00921092"/>
    <w:rsid w:val="009264A4"/>
    <w:rsid w:val="009A326B"/>
    <w:rsid w:val="009B677F"/>
    <w:rsid w:val="00A07473"/>
    <w:rsid w:val="00A079CE"/>
    <w:rsid w:val="00A127EB"/>
    <w:rsid w:val="00A14055"/>
    <w:rsid w:val="00A208A6"/>
    <w:rsid w:val="00A34AD1"/>
    <w:rsid w:val="00A42814"/>
    <w:rsid w:val="00A46163"/>
    <w:rsid w:val="00A54EFA"/>
    <w:rsid w:val="00A87511"/>
    <w:rsid w:val="00AB7DB0"/>
    <w:rsid w:val="00AC5148"/>
    <w:rsid w:val="00AF15C4"/>
    <w:rsid w:val="00B14EA2"/>
    <w:rsid w:val="00B34D46"/>
    <w:rsid w:val="00B62A43"/>
    <w:rsid w:val="00BE2255"/>
    <w:rsid w:val="00C0244C"/>
    <w:rsid w:val="00C55D5E"/>
    <w:rsid w:val="00CC2862"/>
    <w:rsid w:val="00CC5EEA"/>
    <w:rsid w:val="00D27194"/>
    <w:rsid w:val="00D41C6E"/>
    <w:rsid w:val="00D47B71"/>
    <w:rsid w:val="00D56D03"/>
    <w:rsid w:val="00DD70B3"/>
    <w:rsid w:val="00E036CB"/>
    <w:rsid w:val="00E11701"/>
    <w:rsid w:val="00E31192"/>
    <w:rsid w:val="00E570BD"/>
    <w:rsid w:val="00E7166F"/>
    <w:rsid w:val="00EA7208"/>
    <w:rsid w:val="00EB40B4"/>
    <w:rsid w:val="00EF0C25"/>
    <w:rsid w:val="00EF4713"/>
    <w:rsid w:val="00F449E8"/>
    <w:rsid w:val="00F5408B"/>
    <w:rsid w:val="00F665A9"/>
    <w:rsid w:val="00F84B48"/>
    <w:rsid w:val="00F974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383"/>
    <w:pPr>
      <w:ind w:left="720"/>
      <w:contextualSpacing/>
    </w:pPr>
  </w:style>
  <w:style w:type="character" w:styleId="Hyperlink">
    <w:name w:val="Hyperlink"/>
    <w:basedOn w:val="a0"/>
    <w:uiPriority w:val="99"/>
    <w:unhideWhenUsed/>
    <w:rsid w:val="00D56D03"/>
    <w:rPr>
      <w:color w:val="0000FF" w:themeColor="hyperlink"/>
      <w:u w:val="single"/>
    </w:rPr>
  </w:style>
  <w:style w:type="paragraph" w:styleId="a4">
    <w:name w:val="header"/>
    <w:basedOn w:val="a"/>
    <w:link w:val="Char"/>
    <w:uiPriority w:val="99"/>
    <w:semiHidden/>
    <w:unhideWhenUsed/>
    <w:rsid w:val="00EF0C25"/>
    <w:pPr>
      <w:tabs>
        <w:tab w:val="center" w:pos="4153"/>
        <w:tab w:val="right" w:pos="8306"/>
      </w:tabs>
      <w:spacing w:after="0" w:line="240" w:lineRule="auto"/>
    </w:pPr>
  </w:style>
  <w:style w:type="character" w:customStyle="1" w:styleId="Char">
    <w:name w:val="رأس صفحة Char"/>
    <w:basedOn w:val="a0"/>
    <w:link w:val="a4"/>
    <w:uiPriority w:val="99"/>
    <w:semiHidden/>
    <w:rsid w:val="00EF0C25"/>
  </w:style>
  <w:style w:type="paragraph" w:styleId="a5">
    <w:name w:val="footer"/>
    <w:basedOn w:val="a"/>
    <w:link w:val="Char0"/>
    <w:uiPriority w:val="99"/>
    <w:unhideWhenUsed/>
    <w:rsid w:val="00EF0C25"/>
    <w:pPr>
      <w:tabs>
        <w:tab w:val="center" w:pos="4153"/>
        <w:tab w:val="right" w:pos="8306"/>
      </w:tabs>
      <w:spacing w:after="0" w:line="240" w:lineRule="auto"/>
    </w:pPr>
  </w:style>
  <w:style w:type="character" w:customStyle="1" w:styleId="Char0">
    <w:name w:val="تذييل صفحة Char"/>
    <w:basedOn w:val="a0"/>
    <w:link w:val="a5"/>
    <w:uiPriority w:val="99"/>
    <w:rsid w:val="00EF0C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1291</Words>
  <Characters>7363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2014-05-14T13:19:00Z</dcterms:created>
  <dcterms:modified xsi:type="dcterms:W3CDTF">2014-05-15T17:22:00Z</dcterms:modified>
</cp:coreProperties>
</file>