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6" w:rsidRDefault="000B1756" w:rsidP="000B1756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0B1756" w:rsidRDefault="000B1756" w:rsidP="008C4AAB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مخاض</w:t>
      </w:r>
      <w:r w:rsidR="008C4AAB">
        <w:rPr>
          <w:rFonts w:ascii="Segoe UI" w:hAnsi="Segoe UI" w:cs="Segoe UI" w:hint="cs"/>
          <w:sz w:val="28"/>
          <w:szCs w:val="28"/>
          <w:rtl/>
        </w:rPr>
        <w:t xml:space="preserve"> الانتقال من الانقسام إلى</w:t>
      </w:r>
      <w:r w:rsidR="007C38D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الانفصال </w:t>
      </w:r>
    </w:p>
    <w:p w:rsidR="000B1756" w:rsidRDefault="000B1756" w:rsidP="007B2A1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أحداث وإجراءات وتصريحات سريعة ومتزامنة وضعت الشعب الفلسطيني في حيرة من أمره وزادت من تأزم الأوضاع ومن حالة التيه السياسي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>_</w:t>
      </w:r>
    </w:p>
    <w:p w:rsidR="000B1756" w:rsidRDefault="000B1756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تشكيل حركة حماس هيئة </w:t>
      </w:r>
      <w:proofErr w:type="spellStart"/>
      <w:proofErr w:type="gramStart"/>
      <w:r>
        <w:rPr>
          <w:rFonts w:ascii="Segoe UI" w:hAnsi="Segoe UI" w:cs="Segoe UI"/>
          <w:sz w:val="28"/>
          <w:szCs w:val="28"/>
          <w:rtl/>
        </w:rPr>
        <w:t>–</w:t>
      </w:r>
      <w:r>
        <w:rPr>
          <w:rFonts w:ascii="Segoe UI" w:hAnsi="Segoe UI" w:cs="Segoe UI" w:hint="cs"/>
          <w:sz w:val="28"/>
          <w:szCs w:val="28"/>
          <w:rtl/>
        </w:rPr>
        <w:t>حكومة-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لإدارة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قطاع غزة مع زيادة تشديد قبضتها الأمنية على القطاع .</w:t>
      </w:r>
    </w:p>
    <w:p w:rsidR="000B1756" w:rsidRDefault="000B1756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قرار السلطة بالخصم من رواتب الموظفين من أبناء غزة المقيمين منهم في القطاع أو خارجه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خصم على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الهوية-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والتهديد باتخاذ إجراءات قاسية أخرى قد </w:t>
      </w:r>
      <w:r w:rsidR="00053D2D">
        <w:rPr>
          <w:rFonts w:ascii="Segoe UI" w:hAnsi="Segoe UI" w:cs="Segoe UI" w:hint="cs"/>
          <w:sz w:val="28"/>
          <w:szCs w:val="28"/>
          <w:rtl/>
        </w:rPr>
        <w:t xml:space="preserve">تصل لقطع كل أشكال الدعم المالي عن </w:t>
      </w:r>
      <w:r>
        <w:rPr>
          <w:rFonts w:ascii="Segoe UI" w:hAnsi="Segoe UI" w:cs="Segoe UI" w:hint="cs"/>
          <w:sz w:val="28"/>
          <w:szCs w:val="28"/>
          <w:rtl/>
        </w:rPr>
        <w:t xml:space="preserve">قطاع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0B1756" w:rsidRDefault="004E3D15" w:rsidP="0082297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ميثاق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حركة حماس </w:t>
      </w:r>
      <w:r>
        <w:rPr>
          <w:rFonts w:ascii="Segoe UI" w:hAnsi="Segoe UI" w:cs="Segoe UI" w:hint="cs"/>
          <w:sz w:val="28"/>
          <w:szCs w:val="28"/>
          <w:rtl/>
        </w:rPr>
        <w:t xml:space="preserve">الجديد </w:t>
      </w:r>
      <w:r w:rsidR="000B1756">
        <w:rPr>
          <w:rFonts w:ascii="Segoe UI" w:hAnsi="Segoe UI" w:cs="Segoe UI" w:hint="cs"/>
          <w:sz w:val="28"/>
          <w:szCs w:val="28"/>
          <w:rtl/>
        </w:rPr>
        <w:t>بنصوص</w:t>
      </w:r>
      <w:r>
        <w:rPr>
          <w:rFonts w:ascii="Segoe UI" w:hAnsi="Segoe UI" w:cs="Segoe UI" w:hint="cs"/>
          <w:sz w:val="28"/>
          <w:szCs w:val="28"/>
          <w:rtl/>
        </w:rPr>
        <w:t>ه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الملتبسة ومحاولة </w:t>
      </w:r>
      <w:r>
        <w:rPr>
          <w:rFonts w:ascii="Segoe UI" w:hAnsi="Segoe UI" w:cs="Segoe UI" w:hint="cs"/>
          <w:sz w:val="28"/>
          <w:szCs w:val="28"/>
          <w:rtl/>
        </w:rPr>
        <w:t xml:space="preserve">الحركة 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طرح نفسها </w:t>
      </w:r>
      <w:r w:rsidR="00822970">
        <w:rPr>
          <w:rFonts w:ascii="Segoe UI" w:hAnsi="Segoe UI" w:cs="Segoe UI" w:hint="cs"/>
          <w:sz w:val="28"/>
          <w:szCs w:val="28"/>
          <w:rtl/>
        </w:rPr>
        <w:t>كحركة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وطني</w:t>
      </w:r>
      <w:r w:rsidR="00822970">
        <w:rPr>
          <w:rFonts w:ascii="Segoe UI" w:hAnsi="Segoe UI" w:cs="Segoe UI" w:hint="cs"/>
          <w:sz w:val="28"/>
          <w:szCs w:val="28"/>
          <w:rtl/>
        </w:rPr>
        <w:t>ة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0B1756">
        <w:rPr>
          <w:rFonts w:ascii="Segoe UI" w:hAnsi="Segoe UI" w:cs="Segoe UI" w:hint="cs"/>
          <w:sz w:val="28"/>
          <w:szCs w:val="28"/>
          <w:rtl/>
        </w:rPr>
        <w:t>معتدل</w:t>
      </w:r>
      <w:r w:rsidR="00822970">
        <w:rPr>
          <w:rFonts w:ascii="Segoe UI" w:hAnsi="Segoe UI" w:cs="Segoe UI" w:hint="cs"/>
          <w:sz w:val="28"/>
          <w:szCs w:val="28"/>
          <w:rtl/>
        </w:rPr>
        <w:t>ة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.</w:t>
      </w:r>
      <w:proofErr w:type="gramEnd"/>
    </w:p>
    <w:p w:rsidR="000B1756" w:rsidRDefault="000B1756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مسيرات وتصريحات لحركة حماس يتم خلالها حرق صور الرئيس وترديد شعارات تقول بأن أبو مازن لا يمثل الشعب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الفلسطيني .</w:t>
      </w:r>
      <w:proofErr w:type="gramEnd"/>
    </w:p>
    <w:p w:rsidR="000B1756" w:rsidRDefault="000B1756" w:rsidP="004E3D1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انتخاب شخصية معتدلة مقيمة في قطاع غزة -اسماعيل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هنية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رئيسا للمكتب السياسي لحركة حماس .</w:t>
      </w:r>
    </w:p>
    <w:p w:rsidR="000B1756" w:rsidRDefault="000B1756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تفاقم الأوضاع المعيشية وحالة احتقان أمني ووصول الأمور في قطاع غزة لدرجة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الانفجار .</w:t>
      </w:r>
      <w:proofErr w:type="gramEnd"/>
    </w:p>
    <w:p w:rsidR="000B1756" w:rsidRDefault="000B1756" w:rsidP="008C4AA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تزايد الضغوط السياسية والمالية من إسرائيل وواشنطن ودول عربية </w:t>
      </w:r>
      <w:r w:rsidR="008C4AAB">
        <w:rPr>
          <w:rFonts w:ascii="Segoe UI" w:hAnsi="Segoe UI" w:cs="Segoe UI" w:hint="cs"/>
          <w:sz w:val="28"/>
          <w:szCs w:val="28"/>
          <w:rtl/>
        </w:rPr>
        <w:t xml:space="preserve">على الرئيس أبو مازن </w:t>
      </w:r>
      <w:r>
        <w:rPr>
          <w:rFonts w:ascii="Segoe UI" w:hAnsi="Segoe UI" w:cs="Segoe UI" w:hint="cs"/>
          <w:sz w:val="28"/>
          <w:szCs w:val="28"/>
          <w:rtl/>
        </w:rPr>
        <w:t xml:space="preserve">ووضعه أمام خيارات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صعبة .</w:t>
      </w:r>
      <w:proofErr w:type="gramEnd"/>
    </w:p>
    <w:p w:rsidR="000B1756" w:rsidRDefault="000B1756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توقف كل أشكال المقاومة ضد إسرائيل سواء من خلال الالتزام بالهدنة في قطاع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غزة 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>أو محاصرة المقاومة الشعبية في الضفة وتجاهل انتفاضة السكاكين والدهس في الضفة الغربية .</w:t>
      </w:r>
    </w:p>
    <w:p w:rsidR="000B1756" w:rsidRDefault="00B503D4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فقدان النخب السياسية الثقة بالشعب والوحدة الوطنية </w:t>
      </w:r>
      <w:r w:rsidR="00693B97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ومراهنتها على المشاريع والتسويات الخارجية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53D2D" w:rsidRDefault="00053D2D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تحركات عربية ودولية لتشكيل تحالف تكون إسرائيل جزء</w:t>
      </w:r>
      <w:r w:rsidR="00630A51">
        <w:rPr>
          <w:rFonts w:ascii="Segoe UI" w:hAnsi="Segoe UI" w:cs="Segoe UI" w:hint="cs"/>
          <w:sz w:val="28"/>
          <w:szCs w:val="28"/>
          <w:rtl/>
        </w:rPr>
        <w:t>ا</w:t>
      </w:r>
      <w:r w:rsidR="00585CDB">
        <w:rPr>
          <w:rFonts w:ascii="Segoe UI" w:hAnsi="Segoe UI" w:cs="Segoe UI" w:hint="cs"/>
          <w:sz w:val="28"/>
          <w:szCs w:val="28"/>
          <w:rtl/>
        </w:rPr>
        <w:t xml:space="preserve"> منه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والحديث عن حل إقليمي قد يؤَسس على واقع الانقسام</w:t>
      </w:r>
      <w:r w:rsidR="00630A51">
        <w:rPr>
          <w:rFonts w:ascii="Segoe UI" w:hAnsi="Segoe UI" w:cs="Segoe UI" w:hint="cs"/>
          <w:sz w:val="28"/>
          <w:szCs w:val="28"/>
          <w:rtl/>
        </w:rPr>
        <w:t xml:space="preserve"> الفلسطيني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53D2D" w:rsidRDefault="00053D2D" w:rsidP="000B1756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تصريحات معلنة من مسئولين في فتح والسلطة بإمكانية الإعلان عن الانفصال عن غزة وتحميل حركة حماس كل المسؤولية عنها .</w:t>
      </w:r>
    </w:p>
    <w:p w:rsidR="00585CDB" w:rsidRDefault="00585CDB" w:rsidP="00585CD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جهوزية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نفسية واجتماعية وتك</w:t>
      </w:r>
      <w:r w:rsidR="00EB1D55">
        <w:rPr>
          <w:rFonts w:ascii="Segoe UI" w:hAnsi="Segoe UI" w:cs="Segoe UI" w:hint="cs"/>
          <w:sz w:val="28"/>
          <w:szCs w:val="28"/>
          <w:rtl/>
        </w:rPr>
        <w:t>يف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B1D55">
        <w:rPr>
          <w:rFonts w:ascii="Segoe UI" w:hAnsi="Segoe UI" w:cs="Segoe UI" w:hint="cs"/>
          <w:sz w:val="28"/>
          <w:szCs w:val="28"/>
          <w:rtl/>
        </w:rPr>
        <w:t>إكراهي من الشعب الفلسطيني في قطاع غزة والضفة للتعامل مع الانفصال كأمر واقع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E3D15" w:rsidRDefault="000B1756" w:rsidP="005E7EC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حاولنا أن نستخرج من كل هذه الأحداث وتزامنها ما يؤشر </w:t>
      </w:r>
      <w:r w:rsidR="004E3D15">
        <w:rPr>
          <w:rFonts w:ascii="Segoe UI" w:hAnsi="Segoe UI" w:cs="Segoe UI" w:hint="cs"/>
          <w:sz w:val="28"/>
          <w:szCs w:val="28"/>
          <w:rtl/>
        </w:rPr>
        <w:t xml:space="preserve">أن القوى السياسية وصلت لحالة من النضج السياسي وباتت تدرك خطورة المرحلة </w:t>
      </w:r>
      <w:proofErr w:type="spellStart"/>
      <w:r w:rsidR="005E7EC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E7EC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E3D15">
        <w:rPr>
          <w:rFonts w:ascii="Segoe UI" w:hAnsi="Segoe UI" w:cs="Segoe UI" w:hint="cs"/>
          <w:sz w:val="28"/>
          <w:szCs w:val="28"/>
          <w:rtl/>
        </w:rPr>
        <w:t xml:space="preserve">وأن ما يجري هو مخاض عسير للمصالحة وإنهاء الانقسام  </w:t>
      </w:r>
      <w:r>
        <w:rPr>
          <w:rFonts w:ascii="Segoe UI" w:hAnsi="Segoe UI" w:cs="Segoe UI" w:hint="cs"/>
          <w:sz w:val="28"/>
          <w:szCs w:val="28"/>
          <w:rtl/>
        </w:rPr>
        <w:t xml:space="preserve">والتوصل لشكل من التوافق أو الالتقاء وسط الطريق </w:t>
      </w:r>
      <w:r w:rsidR="005E7EC3">
        <w:rPr>
          <w:rFonts w:ascii="Segoe UI" w:hAnsi="Segoe UI" w:cs="Segoe UI" w:hint="cs"/>
          <w:sz w:val="28"/>
          <w:szCs w:val="28"/>
          <w:rtl/>
        </w:rPr>
        <w:t xml:space="preserve">وخصوصا </w:t>
      </w:r>
      <w:r>
        <w:rPr>
          <w:rFonts w:ascii="Segoe UI" w:hAnsi="Segoe UI" w:cs="Segoe UI" w:hint="cs"/>
          <w:sz w:val="28"/>
          <w:szCs w:val="28"/>
          <w:rtl/>
        </w:rPr>
        <w:t xml:space="preserve">بعد وصول رهانات الطرفين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منظمة التحرير وحركة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حماس-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لطريق</w:t>
      </w:r>
      <w:r w:rsidR="00053D2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0B1756" w:rsidRDefault="00822970" w:rsidP="008C4AA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إلا أن مؤشرات مضادة ومثيرة للقلق تعزز تخوفات </w:t>
      </w:r>
      <w:r w:rsidR="000B1756">
        <w:rPr>
          <w:rFonts w:ascii="Segoe UI" w:hAnsi="Segoe UI" w:cs="Segoe UI" w:hint="cs"/>
          <w:sz w:val="28"/>
          <w:szCs w:val="28"/>
          <w:rtl/>
        </w:rPr>
        <w:t>بأننا مقبلون على منعطف خطير عنوانه الانتقال من الانقسام إلى الانفصال</w:t>
      </w:r>
      <w:r w:rsidR="007B2A1A">
        <w:rPr>
          <w:rFonts w:ascii="Segoe UI" w:hAnsi="Segoe UI" w:cs="Segoe UI" w:hint="cs"/>
          <w:sz w:val="28"/>
          <w:szCs w:val="28"/>
          <w:rtl/>
        </w:rPr>
        <w:t xml:space="preserve"> وهو الأمر الذي حذرنا منه منذ سنوات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B17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B1756">
        <w:rPr>
          <w:rFonts w:ascii="Segoe UI" w:hAnsi="Segoe UI" w:cs="Segoe UI" w:hint="cs"/>
          <w:sz w:val="28"/>
          <w:szCs w:val="28"/>
          <w:rtl/>
        </w:rPr>
        <w:t xml:space="preserve"> ومحاولة كل طرف </w:t>
      </w:r>
      <w:r w:rsidR="004E3D15">
        <w:rPr>
          <w:rFonts w:ascii="Segoe UI" w:hAnsi="Segoe UI" w:cs="Segoe UI" w:hint="cs"/>
          <w:sz w:val="28"/>
          <w:szCs w:val="28"/>
          <w:rtl/>
        </w:rPr>
        <w:t xml:space="preserve">فلسطيني 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تحميل مسؤولية ذلك للطرف الآخر </w:t>
      </w:r>
      <w:proofErr w:type="spellStart"/>
      <w:r w:rsidR="000B17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B1756">
        <w:rPr>
          <w:rFonts w:ascii="Segoe UI" w:hAnsi="Segoe UI" w:cs="Segoe UI" w:hint="cs"/>
          <w:sz w:val="28"/>
          <w:szCs w:val="28"/>
          <w:rtl/>
        </w:rPr>
        <w:t xml:space="preserve"> ومحاولة كل طرف أن يضمن له مكانا في معادلة تسوية قادمة قد تؤس</w:t>
      </w:r>
      <w:r w:rsidR="009B6EC4">
        <w:rPr>
          <w:rFonts w:ascii="Segoe UI" w:hAnsi="Segoe UI" w:cs="Segoe UI" w:hint="cs"/>
          <w:sz w:val="28"/>
          <w:szCs w:val="28"/>
          <w:rtl/>
        </w:rPr>
        <w:t>َ</w:t>
      </w:r>
      <w:r w:rsidR="000B1756">
        <w:rPr>
          <w:rFonts w:ascii="Segoe UI" w:hAnsi="Segoe UI" w:cs="Segoe UI" w:hint="cs"/>
          <w:sz w:val="28"/>
          <w:szCs w:val="28"/>
          <w:rtl/>
        </w:rPr>
        <w:t xml:space="preserve">س على واقع الانقسام . </w:t>
      </w:r>
    </w:p>
    <w:p w:rsidR="009B6EC4" w:rsidRDefault="004E3D15" w:rsidP="00630A5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خطورة ما يجري لا تقتصر على وجود كيانين </w:t>
      </w:r>
      <w:r w:rsidR="00822970">
        <w:rPr>
          <w:rFonts w:ascii="Segoe UI" w:hAnsi="Segoe UI" w:cs="Segoe UI" w:hint="cs"/>
          <w:sz w:val="28"/>
          <w:szCs w:val="28"/>
          <w:rtl/>
        </w:rPr>
        <w:t>منفص</w:t>
      </w:r>
      <w:proofErr w:type="gramStart"/>
      <w:r w:rsidR="00822970">
        <w:rPr>
          <w:rFonts w:ascii="Segoe UI" w:hAnsi="Segoe UI" w:cs="Segoe UI" w:hint="cs"/>
          <w:sz w:val="28"/>
          <w:szCs w:val="28"/>
          <w:rtl/>
        </w:rPr>
        <w:t>لين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30A51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فتاريخ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>يا كان الشعب الفلسطيني يعرف مثل هكذا خلافات حيث كان قطاع غزة منفصل عن الضفة وبقية فلسطين طوال الفترة من 1948 إلى 1</w:t>
      </w:r>
      <w:r w:rsidR="008C4AAB">
        <w:rPr>
          <w:rFonts w:ascii="Segoe UI" w:hAnsi="Segoe UI" w:cs="Segoe UI" w:hint="cs"/>
          <w:sz w:val="28"/>
          <w:szCs w:val="28"/>
          <w:rtl/>
        </w:rPr>
        <w:t>967 وخاضع لإدارة عسكرية مصرية ،</w:t>
      </w:r>
      <w:r w:rsidR="00EC72DB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الضفة </w:t>
      </w:r>
      <w:r w:rsidR="00EC72DB">
        <w:rPr>
          <w:rFonts w:ascii="Segoe UI" w:hAnsi="Segoe UI" w:cs="Segoe UI" w:hint="cs"/>
          <w:sz w:val="28"/>
          <w:szCs w:val="28"/>
          <w:rtl/>
        </w:rPr>
        <w:t xml:space="preserve">كانت جزءا من المملكة الاردنية الهاشمية </w:t>
      </w:r>
      <w:proofErr w:type="spellStart"/>
      <w:r w:rsidR="00EC72D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C72DB">
        <w:rPr>
          <w:rFonts w:ascii="Segoe UI" w:hAnsi="Segoe UI" w:cs="Segoe UI" w:hint="cs"/>
          <w:sz w:val="28"/>
          <w:szCs w:val="28"/>
          <w:rtl/>
        </w:rPr>
        <w:t xml:space="preserve"> ويضاف لهما فلسطينيو الداخل </w:t>
      </w:r>
      <w:proofErr w:type="spellStart"/>
      <w:r w:rsidR="00EC72DB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EC72DB">
        <w:rPr>
          <w:rFonts w:ascii="Segoe UI" w:hAnsi="Segoe UI" w:cs="Segoe UI" w:hint="cs"/>
          <w:sz w:val="28"/>
          <w:szCs w:val="28"/>
          <w:rtl/>
        </w:rPr>
        <w:t xml:space="preserve"> الخط </w:t>
      </w:r>
      <w:proofErr w:type="spellStart"/>
      <w:r w:rsidR="00EC72DB">
        <w:rPr>
          <w:rFonts w:ascii="Segoe UI" w:hAnsi="Segoe UI" w:cs="Segoe UI" w:hint="cs"/>
          <w:sz w:val="28"/>
          <w:szCs w:val="28"/>
          <w:rtl/>
        </w:rPr>
        <w:t>الأخضر-</w:t>
      </w:r>
      <w:proofErr w:type="spellEnd"/>
      <w:r w:rsidR="00EC72DB">
        <w:rPr>
          <w:rFonts w:ascii="Segoe UI" w:hAnsi="Segoe UI" w:cs="Segoe UI" w:hint="cs"/>
          <w:sz w:val="28"/>
          <w:szCs w:val="28"/>
          <w:rtl/>
        </w:rPr>
        <w:t xml:space="preserve"> وفلسطينيو الشتات </w:t>
      </w:r>
      <w:r w:rsidR="008C4AAB">
        <w:rPr>
          <w:rFonts w:ascii="Segoe UI" w:hAnsi="Segoe UI" w:cs="Segoe UI" w:hint="cs"/>
          <w:sz w:val="28"/>
          <w:szCs w:val="28"/>
          <w:rtl/>
        </w:rPr>
        <w:t>.</w:t>
      </w:r>
      <w:r w:rsidR="00630A51">
        <w:rPr>
          <w:rFonts w:ascii="Segoe UI" w:hAnsi="Segoe UI" w:cs="Segoe UI" w:hint="cs"/>
          <w:sz w:val="28"/>
          <w:szCs w:val="28"/>
          <w:rtl/>
        </w:rPr>
        <w:t xml:space="preserve"> والخطورة لا تكمن في وجود مؤامرات على الشعب الفلسطيني ،فطوال تاريخ الثورة الفلسطينية وهي تتعرض للمؤامرات </w:t>
      </w:r>
      <w:r w:rsidR="00EC72D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EC72DB" w:rsidRDefault="00EC72DB" w:rsidP="008C4AA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الخطور</w:t>
      </w:r>
      <w:r w:rsidR="00822970">
        <w:rPr>
          <w:rFonts w:ascii="Segoe UI" w:hAnsi="Segoe UI" w:cs="Segoe UI" w:hint="cs"/>
          <w:sz w:val="28"/>
          <w:szCs w:val="28"/>
          <w:rtl/>
        </w:rPr>
        <w:t>ة تكمن في أن العلاقة بين (الكيانين</w:t>
      </w:r>
      <w:proofErr w:type="spellStart"/>
      <w:r w:rsidR="00822970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82297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1650">
        <w:rPr>
          <w:rFonts w:ascii="Segoe UI" w:hAnsi="Segoe UI" w:cs="Segoe UI" w:hint="cs"/>
          <w:sz w:val="28"/>
          <w:szCs w:val="28"/>
          <w:rtl/>
        </w:rPr>
        <w:t>والسلطتين الحاكمتين</w:t>
      </w:r>
      <w:r>
        <w:rPr>
          <w:rFonts w:ascii="Segoe UI" w:hAnsi="Segoe UI" w:cs="Segoe UI" w:hint="cs"/>
          <w:sz w:val="28"/>
          <w:szCs w:val="28"/>
          <w:rtl/>
        </w:rPr>
        <w:t xml:space="preserve"> علاقة عداء مرشحة للتزايد وتترك تداعياتها على النواحي الثقافية والاجتماعية </w:t>
      </w:r>
      <w:r w:rsidR="00630A51">
        <w:rPr>
          <w:rFonts w:ascii="Segoe UI" w:hAnsi="Segoe UI" w:cs="Segoe UI" w:hint="cs"/>
          <w:sz w:val="28"/>
          <w:szCs w:val="28"/>
          <w:rtl/>
        </w:rPr>
        <w:t xml:space="preserve">والنفسية </w:t>
      </w:r>
      <w:r w:rsidR="008C4AAB">
        <w:rPr>
          <w:rFonts w:ascii="Segoe UI" w:hAnsi="Segoe UI" w:cs="Segoe UI" w:hint="cs"/>
          <w:sz w:val="28"/>
          <w:szCs w:val="28"/>
          <w:rtl/>
        </w:rPr>
        <w:t>مما يجعل الشعب غير محصن لمواجهة التدخلات الخارجية</w:t>
      </w:r>
      <w:r>
        <w:rPr>
          <w:rFonts w:ascii="Segoe UI" w:hAnsi="Segoe UI" w:cs="Segoe UI" w:hint="cs"/>
          <w:sz w:val="28"/>
          <w:szCs w:val="28"/>
          <w:rtl/>
        </w:rPr>
        <w:t xml:space="preserve">،كما أنه </w:t>
      </w:r>
      <w:r w:rsidR="00053D2D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>تم تغييب مسؤولية الاحتلال وأطراف خارجية</w:t>
      </w:r>
      <w:r w:rsidR="008C4AAB">
        <w:rPr>
          <w:rFonts w:ascii="Segoe UI" w:hAnsi="Segoe UI" w:cs="Segoe UI" w:hint="cs"/>
          <w:sz w:val="28"/>
          <w:szCs w:val="28"/>
          <w:rtl/>
        </w:rPr>
        <w:t xml:space="preserve"> عن كل ما يجري للشعب الفلسطيني </w:t>
      </w:r>
      <w:proofErr w:type="spellStart"/>
      <w:r w:rsidR="008C4AA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C4AAB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حركة حماس </w:t>
      </w:r>
      <w:r w:rsidR="008C4AAB">
        <w:rPr>
          <w:rFonts w:ascii="Segoe UI" w:hAnsi="Segoe UI" w:cs="Segoe UI" w:hint="cs"/>
          <w:sz w:val="28"/>
          <w:szCs w:val="28"/>
          <w:rtl/>
        </w:rPr>
        <w:t xml:space="preserve">تُحمل المسؤولية </w:t>
      </w:r>
      <w:r>
        <w:rPr>
          <w:rFonts w:ascii="Segoe UI" w:hAnsi="Segoe UI" w:cs="Segoe UI" w:hint="cs"/>
          <w:sz w:val="28"/>
          <w:szCs w:val="28"/>
          <w:rtl/>
        </w:rPr>
        <w:t xml:space="preserve">لحركة فتح </w:t>
      </w:r>
      <w:r w:rsidR="008C4AAB">
        <w:rPr>
          <w:rFonts w:ascii="Segoe UI" w:hAnsi="Segoe UI" w:cs="Segoe UI" w:hint="cs"/>
          <w:sz w:val="28"/>
          <w:szCs w:val="28"/>
          <w:rtl/>
        </w:rPr>
        <w:t>عن الانقسام والحصار ،</w:t>
      </w:r>
      <w:r>
        <w:rPr>
          <w:rFonts w:ascii="Segoe UI" w:hAnsi="Segoe UI" w:cs="Segoe UI" w:hint="cs"/>
          <w:sz w:val="28"/>
          <w:szCs w:val="28"/>
          <w:rtl/>
        </w:rPr>
        <w:t xml:space="preserve">وحركة </w:t>
      </w:r>
      <w:r w:rsidR="008C4AAB">
        <w:rPr>
          <w:rFonts w:ascii="Segoe UI" w:hAnsi="Segoe UI" w:cs="Segoe UI" w:hint="cs"/>
          <w:sz w:val="28"/>
          <w:szCs w:val="28"/>
          <w:rtl/>
        </w:rPr>
        <w:t>فتح تحمل المسؤولية لحركة حماس ،</w:t>
      </w:r>
      <w:r>
        <w:rPr>
          <w:rFonts w:ascii="Segoe UI" w:hAnsi="Segoe UI" w:cs="Segoe UI" w:hint="cs"/>
          <w:sz w:val="28"/>
          <w:szCs w:val="28"/>
          <w:rtl/>
        </w:rPr>
        <w:t>والشعب يُحم</w:t>
      </w:r>
      <w:r w:rsidR="00D03CD2">
        <w:rPr>
          <w:rFonts w:ascii="Segoe UI" w:hAnsi="Segoe UI" w:cs="Segoe UI" w:hint="cs"/>
          <w:sz w:val="28"/>
          <w:szCs w:val="28"/>
          <w:rtl/>
        </w:rPr>
        <w:t>ِّ</w:t>
      </w:r>
      <w:r>
        <w:rPr>
          <w:rFonts w:ascii="Segoe UI" w:hAnsi="Segoe UI" w:cs="Segoe UI" w:hint="cs"/>
          <w:sz w:val="28"/>
          <w:szCs w:val="28"/>
          <w:rtl/>
        </w:rPr>
        <w:t>ل المسؤولية للطرفين .</w:t>
      </w:r>
    </w:p>
    <w:p w:rsidR="004E3D15" w:rsidRDefault="00EC72DB" w:rsidP="00EB1D5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</w:t>
      </w:r>
      <w:r w:rsidR="00D51650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8C4AAB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مكن القبول بشكل من الانفصال الجغرافي و</w:t>
      </w:r>
      <w:r w:rsidR="009B6EC4">
        <w:rPr>
          <w:rFonts w:ascii="Segoe UI" w:hAnsi="Segoe UI" w:cs="Segoe UI" w:hint="cs"/>
          <w:sz w:val="28"/>
          <w:szCs w:val="28"/>
          <w:rtl/>
        </w:rPr>
        <w:t xml:space="preserve">الانقسام </w:t>
      </w:r>
      <w:r>
        <w:rPr>
          <w:rFonts w:ascii="Segoe UI" w:hAnsi="Segoe UI" w:cs="Segoe UI" w:hint="cs"/>
          <w:sz w:val="28"/>
          <w:szCs w:val="28"/>
          <w:rtl/>
        </w:rPr>
        <w:t xml:space="preserve">السياسي </w:t>
      </w:r>
      <w:r w:rsidR="009B6EC4">
        <w:rPr>
          <w:rFonts w:ascii="Segoe UI" w:hAnsi="Segoe UI" w:cs="Segoe UI" w:hint="cs"/>
          <w:sz w:val="28"/>
          <w:szCs w:val="28"/>
          <w:rtl/>
        </w:rPr>
        <w:t>في</w:t>
      </w:r>
      <w:r w:rsidR="00D51650">
        <w:rPr>
          <w:rFonts w:ascii="Segoe UI" w:hAnsi="Segoe UI" w:cs="Segoe UI" w:hint="cs"/>
          <w:sz w:val="28"/>
          <w:szCs w:val="28"/>
          <w:rtl/>
        </w:rPr>
        <w:t xml:space="preserve"> حالة استنفاذ كل سبل المصالحة </w:t>
      </w:r>
      <w:r w:rsidR="00EB1D55">
        <w:rPr>
          <w:rFonts w:ascii="Segoe UI" w:hAnsi="Segoe UI" w:cs="Segoe UI" w:hint="cs"/>
          <w:sz w:val="28"/>
          <w:szCs w:val="28"/>
          <w:rtl/>
        </w:rPr>
        <w:t>،</w:t>
      </w:r>
      <w:r w:rsidR="009B6EC4">
        <w:rPr>
          <w:rFonts w:ascii="Segoe UI" w:hAnsi="Segoe UI" w:cs="Segoe UI" w:hint="cs"/>
          <w:sz w:val="28"/>
          <w:szCs w:val="28"/>
          <w:rtl/>
        </w:rPr>
        <w:t xml:space="preserve">قبول ذلك </w:t>
      </w:r>
      <w:r>
        <w:rPr>
          <w:rFonts w:ascii="Segoe UI" w:hAnsi="Segoe UI" w:cs="Segoe UI" w:hint="cs"/>
          <w:sz w:val="28"/>
          <w:szCs w:val="28"/>
          <w:rtl/>
        </w:rPr>
        <w:t xml:space="preserve">في إطار تقاسم وظيفي 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وفي إطار تفهم واتفاق مشترك للطرفين بأن ما جرى مخطط إسر</w:t>
      </w:r>
      <w:r w:rsidR="00D03CD2">
        <w:rPr>
          <w:rFonts w:ascii="Segoe UI" w:hAnsi="Segoe UI" w:cs="Segoe UI" w:hint="cs"/>
          <w:sz w:val="28"/>
          <w:szCs w:val="28"/>
          <w:rtl/>
        </w:rPr>
        <w:t>ائيلي حتى وإن شاركت فيه أطراف فل</w:t>
      </w:r>
      <w:r w:rsidR="009B6EC4">
        <w:rPr>
          <w:rFonts w:ascii="Segoe UI" w:hAnsi="Segoe UI" w:cs="Segoe UI" w:hint="cs"/>
          <w:sz w:val="28"/>
          <w:szCs w:val="28"/>
          <w:rtl/>
        </w:rPr>
        <w:t>سطينية بوعي أو بدون وعي ،</w:t>
      </w:r>
      <w:r>
        <w:rPr>
          <w:rFonts w:ascii="Segoe UI" w:hAnsi="Segoe UI" w:cs="Segoe UI" w:hint="cs"/>
          <w:sz w:val="28"/>
          <w:szCs w:val="28"/>
          <w:rtl/>
        </w:rPr>
        <w:t>وأن الانفصال الج</w:t>
      </w:r>
      <w:r w:rsidR="00EB1D55">
        <w:rPr>
          <w:rFonts w:ascii="Segoe UI" w:hAnsi="Segoe UI" w:cs="Segoe UI" w:hint="cs"/>
          <w:sz w:val="28"/>
          <w:szCs w:val="28"/>
          <w:rtl/>
        </w:rPr>
        <w:t>غرافي والانقسام السياسي لا يبرر حالة العداء ولا يعني بالضرورة</w:t>
      </w:r>
      <w:r>
        <w:rPr>
          <w:rFonts w:ascii="Segoe UI" w:hAnsi="Segoe UI" w:cs="Segoe UI" w:hint="cs"/>
          <w:sz w:val="28"/>
          <w:szCs w:val="28"/>
          <w:rtl/>
        </w:rPr>
        <w:t xml:space="preserve"> ن</w:t>
      </w:r>
      <w:r w:rsidR="009B6EC4">
        <w:rPr>
          <w:rFonts w:ascii="Segoe UI" w:hAnsi="Segoe UI" w:cs="Segoe UI" w:hint="cs"/>
          <w:sz w:val="28"/>
          <w:szCs w:val="28"/>
          <w:rtl/>
        </w:rPr>
        <w:t xml:space="preserve">هاية </w:t>
      </w:r>
      <w:r w:rsidR="009B6EC4">
        <w:rPr>
          <w:rFonts w:ascii="Segoe UI" w:hAnsi="Segoe UI" w:cs="Segoe UI" w:hint="cs"/>
          <w:sz w:val="28"/>
          <w:szCs w:val="28"/>
          <w:rtl/>
        </w:rPr>
        <w:lastRenderedPageBreak/>
        <w:t>المشروع الوطني التحرري ،</w:t>
      </w:r>
      <w:r>
        <w:rPr>
          <w:rFonts w:ascii="Segoe UI" w:hAnsi="Segoe UI" w:cs="Segoe UI" w:hint="cs"/>
          <w:sz w:val="28"/>
          <w:szCs w:val="28"/>
          <w:rtl/>
        </w:rPr>
        <w:t xml:space="preserve">بل يمكن تطوير المشروع الوطني </w:t>
      </w:r>
      <w:r w:rsidR="009B6EC4">
        <w:rPr>
          <w:rFonts w:ascii="Segoe UI" w:hAnsi="Segoe UI" w:cs="Segoe UI" w:hint="cs"/>
          <w:sz w:val="28"/>
          <w:szCs w:val="28"/>
          <w:rtl/>
        </w:rPr>
        <w:t xml:space="preserve">التحرري </w:t>
      </w:r>
      <w:r w:rsidR="00D03CD2">
        <w:rPr>
          <w:rFonts w:ascii="Segoe UI" w:hAnsi="Segoe UI" w:cs="Segoe UI" w:hint="cs"/>
          <w:sz w:val="28"/>
          <w:szCs w:val="28"/>
          <w:rtl/>
        </w:rPr>
        <w:t xml:space="preserve">من خلال صيغة توافقية بين كل الكيانات الجغرافية والسياسية الفلسطينية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5E7EC3" w:rsidRDefault="00D51650" w:rsidP="008C4AAB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إلا أنه يبدو للأسف</w:t>
      </w:r>
      <w:r w:rsidR="009B6EC4">
        <w:rPr>
          <w:rFonts w:ascii="Segoe UI" w:hAnsi="Segoe UI" w:cs="Segoe UI" w:hint="cs"/>
          <w:sz w:val="28"/>
          <w:szCs w:val="28"/>
          <w:rtl/>
        </w:rPr>
        <w:t xml:space="preserve"> أن كل النخب السياسية الفلسطينية وخصوصا التي تحوز على السلطة في الضفة وغزة </w:t>
      </w:r>
      <w:r w:rsidR="00871F45">
        <w:rPr>
          <w:rFonts w:ascii="Segoe UI" w:hAnsi="Segoe UI" w:cs="Segoe UI" w:hint="cs"/>
          <w:sz w:val="28"/>
          <w:szCs w:val="28"/>
          <w:rtl/>
        </w:rPr>
        <w:t xml:space="preserve">لم تعد تعول على الشعب والوحدة الوطنية بقدر تعويلها على أطراف خارجية لدعم سلطتها وتوجهاتها </w:t>
      </w:r>
      <w:r w:rsidR="008C4AAB">
        <w:rPr>
          <w:rFonts w:ascii="Segoe UI" w:hAnsi="Segoe UI" w:cs="Segoe UI" w:hint="cs"/>
          <w:sz w:val="28"/>
          <w:szCs w:val="28"/>
          <w:rtl/>
        </w:rPr>
        <w:t>،</w:t>
      </w:r>
      <w:r w:rsidR="00871F45">
        <w:rPr>
          <w:rFonts w:ascii="Segoe UI" w:hAnsi="Segoe UI" w:cs="Segoe UI" w:hint="cs"/>
          <w:sz w:val="28"/>
          <w:szCs w:val="28"/>
          <w:rtl/>
        </w:rPr>
        <w:t xml:space="preserve">وعلى مشاريع تسوية </w:t>
      </w:r>
      <w:r>
        <w:rPr>
          <w:rFonts w:ascii="Segoe UI" w:hAnsi="Segoe UI" w:cs="Segoe UI" w:hint="cs"/>
          <w:sz w:val="28"/>
          <w:szCs w:val="28"/>
          <w:rtl/>
        </w:rPr>
        <w:t>تراهن</w:t>
      </w:r>
      <w:r w:rsidR="00BD40D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أن تجد لنفسها موقع قدم </w:t>
      </w:r>
      <w:r w:rsidR="008C4AAB">
        <w:rPr>
          <w:rFonts w:ascii="Segoe UI" w:hAnsi="Segoe UI" w:cs="Segoe UI" w:hint="cs"/>
          <w:sz w:val="28"/>
          <w:szCs w:val="28"/>
          <w:rtl/>
        </w:rPr>
        <w:t>فيها بل و</w:t>
      </w:r>
      <w:r w:rsidR="00BD40DC">
        <w:rPr>
          <w:rFonts w:ascii="Segoe UI" w:hAnsi="Segoe UI" w:cs="Segoe UI" w:hint="cs"/>
          <w:sz w:val="28"/>
          <w:szCs w:val="28"/>
          <w:rtl/>
        </w:rPr>
        <w:t xml:space="preserve">شريكا فيها </w:t>
      </w:r>
      <w:r w:rsidR="008C4AAB">
        <w:rPr>
          <w:rFonts w:ascii="Segoe UI" w:hAnsi="Segoe UI" w:cs="Segoe UI" w:hint="cs"/>
          <w:sz w:val="28"/>
          <w:szCs w:val="28"/>
          <w:rtl/>
        </w:rPr>
        <w:t>بجانب واشنطن وتل أبيب !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9B6EC4" w:rsidRDefault="00871F45" w:rsidP="005E7EC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عندما تفقد القيادة والنخب السياسية</w:t>
      </w:r>
      <w:r w:rsidR="007C38D8">
        <w:rPr>
          <w:rFonts w:ascii="Segoe UI" w:hAnsi="Segoe UI" w:cs="Segoe UI" w:hint="cs"/>
          <w:sz w:val="28"/>
          <w:szCs w:val="28"/>
          <w:rtl/>
        </w:rPr>
        <w:t xml:space="preserve"> ثقتها بشعبها </w:t>
      </w:r>
      <w:r w:rsidR="00BD40DC">
        <w:rPr>
          <w:rFonts w:ascii="Segoe UI" w:hAnsi="Segoe UI" w:cs="Segoe UI" w:hint="cs"/>
          <w:sz w:val="28"/>
          <w:szCs w:val="28"/>
          <w:rtl/>
        </w:rPr>
        <w:t xml:space="preserve">وبالمشروع الوطني كمشروع تحرر وطني </w:t>
      </w:r>
      <w:r w:rsidR="007C38D8">
        <w:rPr>
          <w:rFonts w:ascii="Segoe UI" w:hAnsi="Segoe UI" w:cs="Segoe UI" w:hint="cs"/>
          <w:sz w:val="28"/>
          <w:szCs w:val="28"/>
          <w:rtl/>
        </w:rPr>
        <w:t>فستتحول لمجرد أ</w:t>
      </w:r>
      <w:r>
        <w:rPr>
          <w:rFonts w:ascii="Segoe UI" w:hAnsi="Segoe UI" w:cs="Segoe UI" w:hint="cs"/>
          <w:sz w:val="28"/>
          <w:szCs w:val="28"/>
          <w:rtl/>
        </w:rPr>
        <w:t xml:space="preserve">داة للخارج </w:t>
      </w:r>
      <w:r w:rsidR="00D51650">
        <w:rPr>
          <w:rFonts w:ascii="Segoe UI" w:hAnsi="Segoe UI" w:cs="Segoe UI" w:hint="cs"/>
          <w:sz w:val="28"/>
          <w:szCs w:val="28"/>
          <w:rtl/>
        </w:rPr>
        <w:t xml:space="preserve">حتى وإن قالت غير </w:t>
      </w:r>
      <w:proofErr w:type="gramStart"/>
      <w:r w:rsidR="00D51650">
        <w:rPr>
          <w:rFonts w:ascii="Segoe UI" w:hAnsi="Segoe UI" w:cs="Segoe UI" w:hint="cs"/>
          <w:sz w:val="28"/>
          <w:szCs w:val="28"/>
          <w:rtl/>
        </w:rPr>
        <w:t>ذلك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  <w:proofErr w:type="gramEnd"/>
      <w:r w:rsidR="009B6EC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والسؤال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ماذا بعد تحويل الانقسام إلى الانفصال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ما هو مستقبل قطاع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وما هو مستقبل الضفة الغربية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30A51">
        <w:rPr>
          <w:rFonts w:ascii="Segoe UI" w:hAnsi="Segoe UI" w:cs="Segoe UI" w:hint="cs"/>
          <w:sz w:val="28"/>
          <w:szCs w:val="28"/>
          <w:rtl/>
        </w:rPr>
        <w:t xml:space="preserve">وما هو مصير التمثيل الفلسطيني </w:t>
      </w:r>
      <w:proofErr w:type="spellStart"/>
      <w:r w:rsidR="00630A51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630A5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وما هو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مصير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القضية الفلسطينية برمتها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؟.</w:t>
      </w:r>
      <w:proofErr w:type="spellEnd"/>
    </w:p>
    <w:p w:rsidR="00871F45" w:rsidRDefault="00A931EC" w:rsidP="00871F45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871F45" w:rsidRPr="00AB70DA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871F45" w:rsidRDefault="00871F45" w:rsidP="00871F45">
      <w:pPr>
        <w:jc w:val="both"/>
        <w:rPr>
          <w:rFonts w:ascii="Segoe UI" w:hAnsi="Segoe UI" w:cs="Segoe UI" w:hint="cs"/>
          <w:sz w:val="28"/>
          <w:szCs w:val="28"/>
        </w:rPr>
      </w:pPr>
    </w:p>
    <w:p w:rsidR="009B6EC4" w:rsidRDefault="009B6EC4" w:rsidP="009B6EC4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D03CD2" w:rsidRDefault="00D03CD2" w:rsidP="00EC72DB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EC72DB" w:rsidRDefault="00EC72DB" w:rsidP="00EC72DB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4E3D15" w:rsidRDefault="004E3D15" w:rsidP="004E3D15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700071" w:rsidRDefault="007B2A1A"/>
    <w:sectPr w:rsidR="00700071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3842"/>
    <w:multiLevelType w:val="hybridMultilevel"/>
    <w:tmpl w:val="6346F046"/>
    <w:lvl w:ilvl="0" w:tplc="692E7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1756"/>
    <w:rsid w:val="00053D2D"/>
    <w:rsid w:val="000B1756"/>
    <w:rsid w:val="0016633C"/>
    <w:rsid w:val="00264B15"/>
    <w:rsid w:val="004E3CE8"/>
    <w:rsid w:val="004E3D15"/>
    <w:rsid w:val="00585CDB"/>
    <w:rsid w:val="00591BD5"/>
    <w:rsid w:val="005D7BF8"/>
    <w:rsid w:val="005E7EC3"/>
    <w:rsid w:val="00630A51"/>
    <w:rsid w:val="00693B97"/>
    <w:rsid w:val="007B2A1A"/>
    <w:rsid w:val="007C38D8"/>
    <w:rsid w:val="00822970"/>
    <w:rsid w:val="00871F45"/>
    <w:rsid w:val="008C4AAB"/>
    <w:rsid w:val="009B6EC4"/>
    <w:rsid w:val="00A32654"/>
    <w:rsid w:val="00A931EC"/>
    <w:rsid w:val="00AA05F1"/>
    <w:rsid w:val="00B503D4"/>
    <w:rsid w:val="00BD40DC"/>
    <w:rsid w:val="00BF52BE"/>
    <w:rsid w:val="00C14E06"/>
    <w:rsid w:val="00D03CD2"/>
    <w:rsid w:val="00D51650"/>
    <w:rsid w:val="00EB1D55"/>
    <w:rsid w:val="00EC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5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7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8</cp:revision>
  <dcterms:created xsi:type="dcterms:W3CDTF">2017-05-08T12:26:00Z</dcterms:created>
  <dcterms:modified xsi:type="dcterms:W3CDTF">2017-05-18T09:12:00Z</dcterms:modified>
</cp:coreProperties>
</file>