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0E" w:rsidRPr="00643380" w:rsidRDefault="00C34D0E" w:rsidP="00C34D0E">
      <w:pPr>
        <w:rPr>
          <w:rFonts w:ascii="Segoe UI" w:hAnsi="Segoe UI" w:cs="Segoe UI"/>
          <w:sz w:val="28"/>
          <w:szCs w:val="28"/>
          <w:rtl/>
        </w:rPr>
      </w:pPr>
      <w:proofErr w:type="spellStart"/>
      <w:r w:rsidRPr="00643380">
        <w:rPr>
          <w:rFonts w:ascii="Segoe UI" w:hAnsi="Segoe UI" w:cs="Segoe UI"/>
          <w:sz w:val="28"/>
          <w:szCs w:val="28"/>
          <w:rtl/>
        </w:rPr>
        <w:t>د/</w:t>
      </w:r>
      <w:proofErr w:type="spellEnd"/>
      <w:r w:rsidRPr="00643380">
        <w:rPr>
          <w:rFonts w:ascii="Segoe UI" w:hAnsi="Segoe UI" w:cs="Segoe UI"/>
          <w:sz w:val="28"/>
          <w:szCs w:val="28"/>
          <w:rtl/>
        </w:rPr>
        <w:t xml:space="preserve"> إبراهيم </w:t>
      </w:r>
      <w:proofErr w:type="gramStart"/>
      <w:r w:rsidRPr="00643380">
        <w:rPr>
          <w:rFonts w:ascii="Segoe UI" w:hAnsi="Segoe UI" w:cs="Segoe UI"/>
          <w:sz w:val="28"/>
          <w:szCs w:val="28"/>
          <w:rtl/>
        </w:rPr>
        <w:t>أبراش</w:t>
      </w:r>
      <w:proofErr w:type="gramEnd"/>
    </w:p>
    <w:p w:rsidR="00435A3C" w:rsidRPr="00643380" w:rsidRDefault="00435A3C" w:rsidP="00643380">
      <w:pPr>
        <w:jc w:val="center"/>
        <w:rPr>
          <w:rFonts w:ascii="Segoe UI" w:hAnsi="Segoe UI" w:cs="Segoe UI"/>
          <w:sz w:val="28"/>
          <w:szCs w:val="28"/>
          <w:rtl/>
        </w:rPr>
      </w:pPr>
      <w:r w:rsidRPr="00643380">
        <w:rPr>
          <w:rFonts w:ascii="Segoe UI" w:hAnsi="Segoe UI" w:cs="Segoe UI"/>
          <w:sz w:val="28"/>
          <w:szCs w:val="28"/>
          <w:rtl/>
        </w:rPr>
        <w:t>فراغ استراتيجي ومستقبل غامض</w:t>
      </w:r>
    </w:p>
    <w:p w:rsidR="000D3AC0" w:rsidRPr="00643380" w:rsidRDefault="005A6E50" w:rsidP="009358C6">
      <w:pPr>
        <w:pStyle w:val="a3"/>
        <w:jc w:val="both"/>
        <w:rPr>
          <w:rFonts w:ascii="Segoe UI" w:hAnsi="Segoe UI" w:cs="Segoe UI"/>
          <w:sz w:val="28"/>
          <w:szCs w:val="28"/>
          <w:rtl/>
        </w:rPr>
      </w:pPr>
      <w:r w:rsidRPr="00643380">
        <w:rPr>
          <w:rFonts w:ascii="Segoe UI" w:hAnsi="Segoe UI" w:cs="Segoe UI"/>
          <w:sz w:val="28"/>
          <w:szCs w:val="28"/>
          <w:rtl/>
        </w:rPr>
        <w:t xml:space="preserve">بعد ثلاثة عقود تقريبا من (هجوم السلام الفلسطيني </w:t>
      </w:r>
      <w:proofErr w:type="spellStart"/>
      <w:r w:rsidRPr="00643380">
        <w:rPr>
          <w:rFonts w:ascii="Segoe UI" w:hAnsi="Segoe UI" w:cs="Segoe UI"/>
          <w:sz w:val="28"/>
          <w:szCs w:val="28"/>
          <w:rtl/>
        </w:rPr>
        <w:t>)</w:t>
      </w:r>
      <w:proofErr w:type="spellEnd"/>
      <w:r w:rsidRPr="00643380">
        <w:rPr>
          <w:rFonts w:ascii="Segoe UI" w:hAnsi="Segoe UI" w:cs="Segoe UI"/>
          <w:sz w:val="28"/>
          <w:szCs w:val="28"/>
          <w:rtl/>
        </w:rPr>
        <w:t xml:space="preserve"> فإن </w:t>
      </w:r>
      <w:r w:rsidR="00F97CC3" w:rsidRPr="00643380">
        <w:rPr>
          <w:rFonts w:ascii="Segoe UI" w:hAnsi="Segoe UI" w:cs="Segoe UI"/>
          <w:sz w:val="28"/>
          <w:szCs w:val="28"/>
          <w:rtl/>
        </w:rPr>
        <w:t>حل</w:t>
      </w:r>
      <w:r w:rsidR="003409D5" w:rsidRPr="00643380">
        <w:rPr>
          <w:rFonts w:ascii="Segoe UI" w:hAnsi="Segoe UI" w:cs="Segoe UI"/>
          <w:sz w:val="28"/>
          <w:szCs w:val="28"/>
          <w:rtl/>
        </w:rPr>
        <w:t xml:space="preserve"> الدولتين</w:t>
      </w:r>
      <w:r w:rsidR="00F97CC3" w:rsidRPr="00643380">
        <w:rPr>
          <w:rFonts w:ascii="Segoe UI" w:hAnsi="Segoe UI" w:cs="Segoe UI"/>
          <w:sz w:val="28"/>
          <w:szCs w:val="28"/>
          <w:rtl/>
        </w:rPr>
        <w:t xml:space="preserve"> </w:t>
      </w:r>
      <w:r w:rsidR="005F77CF" w:rsidRPr="00643380">
        <w:rPr>
          <w:rFonts w:ascii="Segoe UI" w:hAnsi="Segoe UI" w:cs="Segoe UI"/>
          <w:sz w:val="28"/>
          <w:szCs w:val="28"/>
          <w:rtl/>
        </w:rPr>
        <w:t xml:space="preserve">وصل </w:t>
      </w:r>
      <w:r w:rsidR="00F97CC3" w:rsidRPr="00643380">
        <w:rPr>
          <w:rFonts w:ascii="Segoe UI" w:hAnsi="Segoe UI" w:cs="Segoe UI"/>
          <w:sz w:val="28"/>
          <w:szCs w:val="28"/>
          <w:rtl/>
        </w:rPr>
        <w:t xml:space="preserve"> </w:t>
      </w:r>
      <w:r w:rsidR="005F77CF" w:rsidRPr="00643380">
        <w:rPr>
          <w:rFonts w:ascii="Segoe UI" w:hAnsi="Segoe UI" w:cs="Segoe UI"/>
          <w:sz w:val="28"/>
          <w:szCs w:val="28"/>
          <w:rtl/>
        </w:rPr>
        <w:t xml:space="preserve">لطريق </w:t>
      </w:r>
      <w:r w:rsidR="00F97CC3" w:rsidRPr="00643380">
        <w:rPr>
          <w:rFonts w:ascii="Segoe UI" w:hAnsi="Segoe UI" w:cs="Segoe UI"/>
          <w:sz w:val="28"/>
          <w:szCs w:val="28"/>
          <w:rtl/>
        </w:rPr>
        <w:t xml:space="preserve">مسدود </w:t>
      </w:r>
      <w:r w:rsidR="005A186B" w:rsidRPr="00643380">
        <w:rPr>
          <w:rFonts w:ascii="Segoe UI" w:hAnsi="Segoe UI" w:cs="Segoe UI"/>
          <w:sz w:val="28"/>
          <w:szCs w:val="28"/>
          <w:rtl/>
        </w:rPr>
        <w:t>وقيام دولة فلسطينية مستقلة على حدود 67 أصبح شبه مستحيل</w:t>
      </w:r>
      <w:r w:rsidR="00F97CC3" w:rsidRPr="00643380">
        <w:rPr>
          <w:rFonts w:ascii="Segoe UI" w:hAnsi="Segoe UI" w:cs="Segoe UI"/>
          <w:sz w:val="28"/>
          <w:szCs w:val="28"/>
          <w:rtl/>
        </w:rPr>
        <w:t xml:space="preserve"> </w:t>
      </w:r>
      <w:r w:rsidR="000D3AC0" w:rsidRPr="00643380">
        <w:rPr>
          <w:rFonts w:ascii="Segoe UI" w:hAnsi="Segoe UI" w:cs="Segoe UI"/>
          <w:sz w:val="28"/>
          <w:szCs w:val="28"/>
          <w:rtl/>
        </w:rPr>
        <w:t xml:space="preserve">وهو ما حذر منه الرئيس أبو مازن في خطابه الأخير في الأمم المتحدة </w:t>
      </w:r>
      <w:r w:rsidR="00C55F3F" w:rsidRPr="00643380">
        <w:rPr>
          <w:rFonts w:ascii="Segoe UI" w:hAnsi="Segoe UI" w:cs="Segoe UI"/>
          <w:sz w:val="28"/>
          <w:szCs w:val="28"/>
          <w:rtl/>
        </w:rPr>
        <w:t>،</w:t>
      </w:r>
      <w:r w:rsidR="00435A3C" w:rsidRPr="00643380">
        <w:rPr>
          <w:rFonts w:ascii="Segoe UI" w:hAnsi="Segoe UI" w:cs="Segoe UI"/>
          <w:sz w:val="28"/>
          <w:szCs w:val="28"/>
          <w:rtl/>
        </w:rPr>
        <w:t>حيث</w:t>
      </w:r>
      <w:r w:rsidR="000D3AC0" w:rsidRPr="00643380">
        <w:rPr>
          <w:rFonts w:ascii="Segoe UI" w:hAnsi="Segoe UI" w:cs="Segoe UI"/>
          <w:sz w:val="28"/>
          <w:szCs w:val="28"/>
          <w:rtl/>
        </w:rPr>
        <w:t xml:space="preserve"> </w:t>
      </w:r>
      <w:r w:rsidR="001D1A1D" w:rsidRPr="00643380">
        <w:rPr>
          <w:rFonts w:ascii="Segoe UI" w:hAnsi="Segoe UI" w:cs="Segoe UI"/>
          <w:sz w:val="28"/>
          <w:szCs w:val="28"/>
          <w:rtl/>
        </w:rPr>
        <w:t>قال بأ</w:t>
      </w:r>
      <w:r w:rsidR="000D3AC0" w:rsidRPr="00643380">
        <w:rPr>
          <w:rFonts w:ascii="Segoe UI" w:hAnsi="Segoe UI" w:cs="Segoe UI"/>
          <w:sz w:val="28"/>
          <w:szCs w:val="28"/>
          <w:rtl/>
        </w:rPr>
        <w:t xml:space="preserve">ن الفلسطينيين سيقومون بمراجعة إستراتيجية لكل عملية التسوية وكان واضحا </w:t>
      </w:r>
      <w:r w:rsidR="009358C6" w:rsidRPr="00643380">
        <w:rPr>
          <w:rFonts w:ascii="Segoe UI" w:hAnsi="Segoe UI" w:cs="Segoe UI"/>
          <w:sz w:val="28"/>
          <w:szCs w:val="28"/>
          <w:rtl/>
        </w:rPr>
        <w:t>في نعي</w:t>
      </w:r>
      <w:r w:rsidR="00F34089" w:rsidRPr="00643380">
        <w:rPr>
          <w:rFonts w:ascii="Segoe UI" w:hAnsi="Segoe UI" w:cs="Segoe UI"/>
          <w:sz w:val="28"/>
          <w:szCs w:val="28"/>
          <w:rtl/>
        </w:rPr>
        <w:t xml:space="preserve"> تسوية أوسلو و</w:t>
      </w:r>
      <w:r w:rsidR="000D3AC0" w:rsidRPr="00643380">
        <w:rPr>
          <w:rFonts w:ascii="Segoe UI" w:hAnsi="Segoe UI" w:cs="Segoe UI"/>
          <w:sz w:val="28"/>
          <w:szCs w:val="28"/>
          <w:rtl/>
        </w:rPr>
        <w:t xml:space="preserve">فشل السلطة التي تحولت لسلطة بدون سلطة </w:t>
      </w:r>
      <w:r w:rsidR="001D1A1D" w:rsidRPr="00643380">
        <w:rPr>
          <w:rFonts w:ascii="Segoe UI" w:hAnsi="Segoe UI" w:cs="Segoe UI"/>
          <w:sz w:val="28"/>
          <w:szCs w:val="28"/>
          <w:rtl/>
        </w:rPr>
        <w:t>،</w:t>
      </w:r>
      <w:r w:rsidR="000D3AC0" w:rsidRPr="00643380">
        <w:rPr>
          <w:rFonts w:ascii="Segoe UI" w:hAnsi="Segoe UI" w:cs="Segoe UI"/>
          <w:sz w:val="28"/>
          <w:szCs w:val="28"/>
          <w:rtl/>
        </w:rPr>
        <w:t xml:space="preserve">بل حذر بأنه سيحل السلطة ويترك إسرائيل لتتحمل مسؤوليتها كدولة احتلال والعودة لخيار الدولة الواحدة من البحر إلى النهر </w:t>
      </w:r>
      <w:proofErr w:type="spellStart"/>
      <w:r w:rsidR="00435A3C" w:rsidRPr="00643380">
        <w:rPr>
          <w:rFonts w:ascii="Segoe UI" w:hAnsi="Segoe UI" w:cs="Segoe UI"/>
          <w:sz w:val="28"/>
          <w:szCs w:val="28"/>
          <w:rtl/>
        </w:rPr>
        <w:t>،</w:t>
      </w:r>
      <w:proofErr w:type="spellEnd"/>
      <w:r w:rsidR="00435A3C" w:rsidRPr="00643380">
        <w:rPr>
          <w:rFonts w:ascii="Segoe UI" w:hAnsi="Segoe UI" w:cs="Segoe UI"/>
          <w:sz w:val="28"/>
          <w:szCs w:val="28"/>
          <w:rtl/>
        </w:rPr>
        <w:t xml:space="preserve"> إلا أن الرئيس أب</w:t>
      </w:r>
      <w:r w:rsidR="009358C6" w:rsidRPr="00643380">
        <w:rPr>
          <w:rFonts w:ascii="Segoe UI" w:hAnsi="Segoe UI" w:cs="Segoe UI"/>
          <w:sz w:val="28"/>
          <w:szCs w:val="28"/>
          <w:rtl/>
        </w:rPr>
        <w:t>قى الباب مواربا لكل احتمال إلا اللجوء</w:t>
      </w:r>
      <w:r w:rsidR="00435A3C" w:rsidRPr="00643380">
        <w:rPr>
          <w:rFonts w:ascii="Segoe UI" w:hAnsi="Segoe UI" w:cs="Segoe UI"/>
          <w:sz w:val="28"/>
          <w:szCs w:val="28"/>
          <w:rtl/>
        </w:rPr>
        <w:t xml:space="preserve"> للعنف والإرهاب </w:t>
      </w:r>
      <w:r w:rsidR="000D3AC0" w:rsidRPr="00643380">
        <w:rPr>
          <w:rFonts w:ascii="Segoe UI" w:hAnsi="Segoe UI" w:cs="Segoe UI"/>
          <w:sz w:val="28"/>
          <w:szCs w:val="28"/>
          <w:rtl/>
        </w:rPr>
        <w:t>.</w:t>
      </w:r>
    </w:p>
    <w:p w:rsidR="001C0392" w:rsidRPr="00643380" w:rsidRDefault="00435A3C" w:rsidP="00CB1B47">
      <w:pPr>
        <w:pStyle w:val="a3"/>
        <w:jc w:val="both"/>
        <w:rPr>
          <w:rFonts w:ascii="Segoe UI" w:hAnsi="Segoe UI" w:cs="Segoe UI"/>
          <w:sz w:val="28"/>
          <w:szCs w:val="28"/>
          <w:rtl/>
        </w:rPr>
      </w:pPr>
      <w:r w:rsidRPr="00643380">
        <w:rPr>
          <w:rFonts w:ascii="Segoe UI" w:hAnsi="Segoe UI" w:cs="Segoe UI"/>
          <w:sz w:val="28"/>
          <w:szCs w:val="28"/>
          <w:rtl/>
        </w:rPr>
        <w:t>ما بين الواقع المر الذي شخصه الرئيس والقيام ب</w:t>
      </w:r>
      <w:r w:rsidR="004C4EE0" w:rsidRPr="00643380">
        <w:rPr>
          <w:rFonts w:ascii="Segoe UI" w:hAnsi="Segoe UI" w:cs="Segoe UI"/>
          <w:sz w:val="28"/>
          <w:szCs w:val="28"/>
          <w:rtl/>
        </w:rPr>
        <w:t>المراجعة</w:t>
      </w:r>
      <w:r w:rsidR="005A186B" w:rsidRPr="00643380">
        <w:rPr>
          <w:rFonts w:ascii="Segoe UI" w:hAnsi="Segoe UI" w:cs="Segoe UI"/>
          <w:sz w:val="28"/>
          <w:szCs w:val="28"/>
          <w:rtl/>
        </w:rPr>
        <w:t xml:space="preserve"> الاستراتيجي</w:t>
      </w:r>
      <w:r w:rsidR="004C4EE0" w:rsidRPr="00643380">
        <w:rPr>
          <w:rFonts w:ascii="Segoe UI" w:hAnsi="Segoe UI" w:cs="Segoe UI"/>
          <w:sz w:val="28"/>
          <w:szCs w:val="28"/>
          <w:rtl/>
        </w:rPr>
        <w:t>ة</w:t>
      </w:r>
      <w:r w:rsidR="005A186B" w:rsidRPr="00643380">
        <w:rPr>
          <w:rFonts w:ascii="Segoe UI" w:hAnsi="Segoe UI" w:cs="Segoe UI"/>
          <w:sz w:val="28"/>
          <w:szCs w:val="28"/>
          <w:rtl/>
        </w:rPr>
        <w:t xml:space="preserve"> </w:t>
      </w:r>
      <w:r w:rsidR="001C0392" w:rsidRPr="00643380">
        <w:rPr>
          <w:rFonts w:ascii="Segoe UI" w:hAnsi="Segoe UI" w:cs="Segoe UI"/>
          <w:sz w:val="28"/>
          <w:szCs w:val="28"/>
          <w:rtl/>
        </w:rPr>
        <w:t>التي تحدث</w:t>
      </w:r>
      <w:r w:rsidR="005A186B" w:rsidRPr="00643380">
        <w:rPr>
          <w:rFonts w:ascii="Segoe UI" w:hAnsi="Segoe UI" w:cs="Segoe UI"/>
          <w:sz w:val="28"/>
          <w:szCs w:val="28"/>
          <w:rtl/>
        </w:rPr>
        <w:t xml:space="preserve"> </w:t>
      </w:r>
      <w:r w:rsidR="004C4EE0" w:rsidRPr="00643380">
        <w:rPr>
          <w:rFonts w:ascii="Segoe UI" w:hAnsi="Segoe UI" w:cs="Segoe UI"/>
          <w:sz w:val="28"/>
          <w:szCs w:val="28"/>
          <w:rtl/>
        </w:rPr>
        <w:t xml:space="preserve">عنها </w:t>
      </w:r>
      <w:r w:rsidRPr="00643380">
        <w:rPr>
          <w:rFonts w:ascii="Segoe UI" w:hAnsi="Segoe UI" w:cs="Segoe UI"/>
          <w:sz w:val="28"/>
          <w:szCs w:val="28"/>
          <w:rtl/>
        </w:rPr>
        <w:t xml:space="preserve">هناك فراغ استراتيجي </w:t>
      </w:r>
      <w:r w:rsidR="00321A70" w:rsidRPr="00643380">
        <w:rPr>
          <w:rFonts w:ascii="Segoe UI" w:hAnsi="Segoe UI" w:cs="Segoe UI"/>
          <w:sz w:val="28"/>
          <w:szCs w:val="28"/>
          <w:rtl/>
        </w:rPr>
        <w:t xml:space="preserve">ومستقبل غامض </w:t>
      </w:r>
      <w:r w:rsidR="00CB1B47" w:rsidRPr="00643380">
        <w:rPr>
          <w:rFonts w:ascii="Segoe UI" w:hAnsi="Segoe UI" w:cs="Segoe UI"/>
          <w:sz w:val="28"/>
          <w:szCs w:val="28"/>
          <w:rtl/>
        </w:rPr>
        <w:t xml:space="preserve">يكتنف </w:t>
      </w:r>
      <w:r w:rsidR="00321A70" w:rsidRPr="00643380">
        <w:rPr>
          <w:rFonts w:ascii="Segoe UI" w:hAnsi="Segoe UI" w:cs="Segoe UI"/>
          <w:sz w:val="28"/>
          <w:szCs w:val="28"/>
          <w:rtl/>
        </w:rPr>
        <w:t xml:space="preserve">القضية الفلسطينية </w:t>
      </w:r>
      <w:r w:rsidR="001C0392" w:rsidRPr="00643380">
        <w:rPr>
          <w:rFonts w:ascii="Segoe UI" w:hAnsi="Segoe UI" w:cs="Segoe UI"/>
          <w:sz w:val="28"/>
          <w:szCs w:val="28"/>
          <w:rtl/>
        </w:rPr>
        <w:t xml:space="preserve">يتزامن مع حديث </w:t>
      </w:r>
      <w:r w:rsidR="00643380" w:rsidRPr="00643380">
        <w:rPr>
          <w:rFonts w:ascii="Segoe UI" w:hAnsi="Segoe UI" w:cs="Segoe UI"/>
          <w:sz w:val="28"/>
          <w:szCs w:val="28"/>
          <w:rtl/>
        </w:rPr>
        <w:t xml:space="preserve">غامض أيضا </w:t>
      </w:r>
      <w:r w:rsidR="001C0392" w:rsidRPr="00643380">
        <w:rPr>
          <w:rFonts w:ascii="Segoe UI" w:hAnsi="Segoe UI" w:cs="Segoe UI"/>
          <w:sz w:val="28"/>
          <w:szCs w:val="28"/>
          <w:rtl/>
        </w:rPr>
        <w:t>عن معادلة تسوية جديدة (الصفقة الكبرى</w:t>
      </w:r>
      <w:proofErr w:type="spellStart"/>
      <w:r w:rsidR="001C0392" w:rsidRPr="00643380">
        <w:rPr>
          <w:rFonts w:ascii="Segoe UI" w:hAnsi="Segoe UI" w:cs="Segoe UI"/>
          <w:sz w:val="28"/>
          <w:szCs w:val="28"/>
          <w:rtl/>
        </w:rPr>
        <w:t>)</w:t>
      </w:r>
      <w:proofErr w:type="spellEnd"/>
      <w:r w:rsidR="001C0392" w:rsidRPr="00643380">
        <w:rPr>
          <w:rFonts w:ascii="Segoe UI" w:hAnsi="Segoe UI" w:cs="Segoe UI"/>
          <w:sz w:val="28"/>
          <w:szCs w:val="28"/>
          <w:rtl/>
        </w:rPr>
        <w:t xml:space="preserve"> </w:t>
      </w:r>
      <w:r w:rsidR="001B7D81" w:rsidRPr="00643380">
        <w:rPr>
          <w:rFonts w:ascii="Segoe UI" w:hAnsi="Segoe UI" w:cs="Segoe UI"/>
          <w:sz w:val="28"/>
          <w:szCs w:val="28"/>
          <w:rtl/>
        </w:rPr>
        <w:t>،</w:t>
      </w:r>
      <w:r w:rsidR="001C0392" w:rsidRPr="00643380">
        <w:rPr>
          <w:rFonts w:ascii="Segoe UI" w:hAnsi="Segoe UI" w:cs="Segoe UI"/>
          <w:sz w:val="28"/>
          <w:szCs w:val="28"/>
          <w:rtl/>
        </w:rPr>
        <w:t>وفي حالة عدم سرعة الفلسطينيين في ملء الفراغ من خلال القيام بالمراجعة الاستراتيجية فإن قوى أخرى ستملأ الفراغ بما يتعارض مع مصالح والحقوق المشروعة للشعب الفلسطيني .</w:t>
      </w:r>
    </w:p>
    <w:p w:rsidR="001B7D81" w:rsidRPr="00643380" w:rsidRDefault="009358C6" w:rsidP="00321A70">
      <w:pPr>
        <w:pStyle w:val="a3"/>
        <w:jc w:val="both"/>
        <w:rPr>
          <w:rFonts w:ascii="Segoe UI" w:hAnsi="Segoe UI" w:cs="Segoe UI"/>
          <w:sz w:val="28"/>
          <w:szCs w:val="28"/>
          <w:rtl/>
        </w:rPr>
      </w:pPr>
      <w:r w:rsidRPr="00643380">
        <w:rPr>
          <w:rFonts w:ascii="Segoe UI" w:hAnsi="Segoe UI" w:cs="Segoe UI"/>
          <w:sz w:val="28"/>
          <w:szCs w:val="28"/>
          <w:rtl/>
        </w:rPr>
        <w:t xml:space="preserve">ما يزيد الأمور تعقيدا أن الفراغ الاستراتيجي </w:t>
      </w:r>
      <w:r w:rsidR="001B7D81" w:rsidRPr="00643380">
        <w:rPr>
          <w:rFonts w:ascii="Segoe UI" w:hAnsi="Segoe UI" w:cs="Segoe UI"/>
          <w:sz w:val="28"/>
          <w:szCs w:val="28"/>
          <w:rtl/>
        </w:rPr>
        <w:t>يتزامن مع انقسام داخلي و</w:t>
      </w:r>
      <w:r w:rsidR="00643380" w:rsidRPr="00643380">
        <w:rPr>
          <w:rFonts w:ascii="Segoe UI" w:hAnsi="Segoe UI" w:cs="Segoe UI"/>
          <w:sz w:val="28"/>
          <w:szCs w:val="28"/>
          <w:rtl/>
        </w:rPr>
        <w:t>ض</w:t>
      </w:r>
      <w:r w:rsidR="001B7D81" w:rsidRPr="00643380">
        <w:rPr>
          <w:rFonts w:ascii="Segoe UI" w:hAnsi="Segoe UI" w:cs="Segoe UI"/>
          <w:sz w:val="28"/>
          <w:szCs w:val="28"/>
          <w:rtl/>
        </w:rPr>
        <w:t xml:space="preserve">عف شامل في مؤسسات النظام السياسي سواء تعلق الأمر بمنظمة التحرير أو بالسلطة </w:t>
      </w:r>
      <w:proofErr w:type="spellStart"/>
      <w:r w:rsidR="001B7D81" w:rsidRPr="00643380">
        <w:rPr>
          <w:rFonts w:ascii="Segoe UI" w:hAnsi="Segoe UI" w:cs="Segoe UI"/>
          <w:sz w:val="28"/>
          <w:szCs w:val="28"/>
          <w:rtl/>
        </w:rPr>
        <w:t>،</w:t>
      </w:r>
      <w:proofErr w:type="spellEnd"/>
      <w:r w:rsidR="001B7D81" w:rsidRPr="00643380">
        <w:rPr>
          <w:rFonts w:ascii="Segoe UI" w:hAnsi="Segoe UI" w:cs="Segoe UI"/>
          <w:sz w:val="28"/>
          <w:szCs w:val="28"/>
          <w:rtl/>
        </w:rPr>
        <w:t xml:space="preserve"> الأمر الذي يطرح تساؤلات كبيرة عن الجهة المؤهلة للقيام بالمراجعة الاستراتيجية وتصويب المسار الوطني .</w:t>
      </w:r>
    </w:p>
    <w:p w:rsidR="00321A70" w:rsidRPr="00643380" w:rsidRDefault="001C0392" w:rsidP="001B7D81">
      <w:pPr>
        <w:pStyle w:val="a3"/>
        <w:jc w:val="both"/>
        <w:rPr>
          <w:rFonts w:ascii="Segoe UI" w:hAnsi="Segoe UI" w:cs="Segoe UI"/>
          <w:sz w:val="28"/>
          <w:szCs w:val="28"/>
          <w:rtl/>
        </w:rPr>
      </w:pPr>
      <w:r w:rsidRPr="00643380">
        <w:rPr>
          <w:rFonts w:ascii="Segoe UI" w:hAnsi="Segoe UI" w:cs="Segoe UI"/>
          <w:sz w:val="28"/>
          <w:szCs w:val="28"/>
          <w:rtl/>
        </w:rPr>
        <w:t xml:space="preserve">لأن حركة فتح تاريخيا </w:t>
      </w:r>
      <w:r w:rsidR="00F34089" w:rsidRPr="00643380">
        <w:rPr>
          <w:rFonts w:ascii="Segoe UI" w:hAnsi="Segoe UI" w:cs="Segoe UI"/>
          <w:sz w:val="28"/>
          <w:szCs w:val="28"/>
          <w:rtl/>
        </w:rPr>
        <w:t>احتكرت ليس فقط موقع القيادة في المنظمة والسلطة بل أيضا احتكرت مهمة رسم السياس</w:t>
      </w:r>
      <w:r w:rsidR="00643380" w:rsidRPr="00643380">
        <w:rPr>
          <w:rFonts w:ascii="Segoe UI" w:hAnsi="Segoe UI" w:cs="Segoe UI"/>
          <w:sz w:val="28"/>
          <w:szCs w:val="28"/>
          <w:rtl/>
        </w:rPr>
        <w:t>ات</w:t>
      </w:r>
      <w:r w:rsidR="00F34089" w:rsidRPr="00643380">
        <w:rPr>
          <w:rFonts w:ascii="Segoe UI" w:hAnsi="Segoe UI" w:cs="Segoe UI"/>
          <w:sz w:val="28"/>
          <w:szCs w:val="28"/>
          <w:rtl/>
        </w:rPr>
        <w:t xml:space="preserve"> العامة لمنظمة التحرير الفلسطينية منذ 1969،سواء تعلق الأمر بتحديد الأهداف الاستراتيجية أو الوسائل النضالية المناسبة لكل مرحلة أو شبكة التحالفات العربية والدولية </w:t>
      </w:r>
      <w:proofErr w:type="spellStart"/>
      <w:r w:rsidR="00321A70" w:rsidRPr="00643380">
        <w:rPr>
          <w:rFonts w:ascii="Segoe UI" w:hAnsi="Segoe UI" w:cs="Segoe UI"/>
          <w:sz w:val="28"/>
          <w:szCs w:val="28"/>
          <w:rtl/>
        </w:rPr>
        <w:t>،</w:t>
      </w:r>
      <w:proofErr w:type="spellEnd"/>
      <w:r w:rsidR="00321A70" w:rsidRPr="00643380">
        <w:rPr>
          <w:rFonts w:ascii="Segoe UI" w:hAnsi="Segoe UI" w:cs="Segoe UI"/>
          <w:sz w:val="28"/>
          <w:szCs w:val="28"/>
          <w:rtl/>
        </w:rPr>
        <w:t xml:space="preserve"> </w:t>
      </w:r>
      <w:r w:rsidR="001B7D81" w:rsidRPr="00643380">
        <w:rPr>
          <w:rFonts w:ascii="Segoe UI" w:hAnsi="Segoe UI" w:cs="Segoe UI"/>
          <w:sz w:val="28"/>
          <w:szCs w:val="28"/>
          <w:rtl/>
        </w:rPr>
        <w:t xml:space="preserve">ولأن كل مشروع التسوية والسلطة الوطنية ارتبط بحركة فتح </w:t>
      </w:r>
      <w:r w:rsidR="00321A70" w:rsidRPr="00643380">
        <w:rPr>
          <w:rFonts w:ascii="Segoe UI" w:hAnsi="Segoe UI" w:cs="Segoe UI"/>
          <w:sz w:val="28"/>
          <w:szCs w:val="28"/>
          <w:rtl/>
        </w:rPr>
        <w:t>فإن</w:t>
      </w:r>
      <w:r w:rsidR="001B7D81" w:rsidRPr="00643380">
        <w:rPr>
          <w:rFonts w:ascii="Segoe UI" w:hAnsi="Segoe UI" w:cs="Segoe UI"/>
          <w:sz w:val="28"/>
          <w:szCs w:val="28"/>
          <w:rtl/>
        </w:rPr>
        <w:t xml:space="preserve"> عليها</w:t>
      </w:r>
      <w:r w:rsidR="00321A70" w:rsidRPr="00643380">
        <w:rPr>
          <w:rFonts w:ascii="Segoe UI" w:hAnsi="Segoe UI" w:cs="Segoe UI"/>
          <w:sz w:val="28"/>
          <w:szCs w:val="28"/>
          <w:rtl/>
        </w:rPr>
        <w:t xml:space="preserve"> الرهان </w:t>
      </w:r>
      <w:r w:rsidR="001B7D81" w:rsidRPr="00643380">
        <w:rPr>
          <w:rFonts w:ascii="Segoe UI" w:hAnsi="Segoe UI" w:cs="Segoe UI"/>
          <w:sz w:val="28"/>
          <w:szCs w:val="28"/>
          <w:rtl/>
        </w:rPr>
        <w:t>للقيام بالمراجعة</w:t>
      </w:r>
      <w:r w:rsidR="00321A70" w:rsidRPr="00643380">
        <w:rPr>
          <w:rFonts w:ascii="Segoe UI" w:hAnsi="Segoe UI" w:cs="Segoe UI"/>
          <w:sz w:val="28"/>
          <w:szCs w:val="28"/>
          <w:rtl/>
        </w:rPr>
        <w:t xml:space="preserve"> ا</w:t>
      </w:r>
      <w:r w:rsidR="001B7D81" w:rsidRPr="00643380">
        <w:rPr>
          <w:rFonts w:ascii="Segoe UI" w:hAnsi="Segoe UI" w:cs="Segoe UI"/>
          <w:sz w:val="28"/>
          <w:szCs w:val="28"/>
          <w:rtl/>
        </w:rPr>
        <w:t>لا</w:t>
      </w:r>
      <w:r w:rsidR="00321A70" w:rsidRPr="00643380">
        <w:rPr>
          <w:rFonts w:ascii="Segoe UI" w:hAnsi="Segoe UI" w:cs="Segoe UI"/>
          <w:sz w:val="28"/>
          <w:szCs w:val="28"/>
          <w:rtl/>
        </w:rPr>
        <w:t>ستراتيجي</w:t>
      </w:r>
      <w:r w:rsidR="001B7D81" w:rsidRPr="00643380">
        <w:rPr>
          <w:rFonts w:ascii="Segoe UI" w:hAnsi="Segoe UI" w:cs="Segoe UI"/>
          <w:sz w:val="28"/>
          <w:szCs w:val="28"/>
          <w:rtl/>
        </w:rPr>
        <w:t>ة</w:t>
      </w:r>
      <w:r w:rsidR="00321A70" w:rsidRPr="00643380">
        <w:rPr>
          <w:rFonts w:ascii="Segoe UI" w:hAnsi="Segoe UI" w:cs="Segoe UI"/>
          <w:sz w:val="28"/>
          <w:szCs w:val="28"/>
          <w:rtl/>
        </w:rPr>
        <w:t xml:space="preserve"> .</w:t>
      </w:r>
    </w:p>
    <w:p w:rsidR="00F34089" w:rsidRPr="00643380" w:rsidRDefault="00F34089" w:rsidP="001B7D81">
      <w:pPr>
        <w:pStyle w:val="a3"/>
        <w:jc w:val="both"/>
        <w:rPr>
          <w:rFonts w:ascii="Segoe UI" w:hAnsi="Segoe UI" w:cs="Segoe UI"/>
          <w:sz w:val="28"/>
          <w:szCs w:val="28"/>
          <w:rtl/>
        </w:rPr>
      </w:pPr>
      <w:r w:rsidRPr="00643380">
        <w:rPr>
          <w:rFonts w:ascii="Segoe UI" w:hAnsi="Segoe UI" w:cs="Segoe UI"/>
          <w:sz w:val="28"/>
          <w:szCs w:val="28"/>
          <w:rtl/>
        </w:rPr>
        <w:t xml:space="preserve">فلحركة فتح تعود فكرة الدولة الديمقراطية العلمانية 1970 </w:t>
      </w:r>
      <w:proofErr w:type="spellStart"/>
      <w:r w:rsidRPr="00643380">
        <w:rPr>
          <w:rFonts w:ascii="Segoe UI" w:hAnsi="Segoe UI" w:cs="Segoe UI"/>
          <w:sz w:val="28"/>
          <w:szCs w:val="28"/>
          <w:rtl/>
        </w:rPr>
        <w:t>،</w:t>
      </w:r>
      <w:proofErr w:type="spellEnd"/>
      <w:r w:rsidRPr="00643380">
        <w:rPr>
          <w:rFonts w:ascii="Segoe UI" w:hAnsi="Segoe UI" w:cs="Segoe UI"/>
          <w:sz w:val="28"/>
          <w:szCs w:val="28"/>
          <w:rtl/>
        </w:rPr>
        <w:t xml:space="preserve"> ولها أيضا يُنسب البرنامج المرحلي وفكرة السلطة الوطنية المقاتلة على أية أرض فلسطيني</w:t>
      </w:r>
      <w:r w:rsidR="00CB1B47" w:rsidRPr="00643380">
        <w:rPr>
          <w:rFonts w:ascii="Segoe UI" w:hAnsi="Segoe UI" w:cs="Segoe UI"/>
          <w:sz w:val="28"/>
          <w:szCs w:val="28"/>
          <w:rtl/>
        </w:rPr>
        <w:t>ة 1974</w:t>
      </w:r>
      <w:r w:rsidRPr="00643380">
        <w:rPr>
          <w:rFonts w:ascii="Segoe UI" w:hAnsi="Segoe UI" w:cs="Segoe UI"/>
          <w:sz w:val="28"/>
          <w:szCs w:val="28"/>
          <w:rtl/>
        </w:rPr>
        <w:t xml:space="preserve"> </w:t>
      </w:r>
      <w:proofErr w:type="spellStart"/>
      <w:r w:rsidRPr="00643380">
        <w:rPr>
          <w:rFonts w:ascii="Segoe UI" w:hAnsi="Segoe UI" w:cs="Segoe UI"/>
          <w:sz w:val="28"/>
          <w:szCs w:val="28"/>
          <w:rtl/>
        </w:rPr>
        <w:t>،</w:t>
      </w:r>
      <w:proofErr w:type="spellEnd"/>
      <w:r w:rsidRPr="00643380">
        <w:rPr>
          <w:rFonts w:ascii="Segoe UI" w:hAnsi="Segoe UI" w:cs="Segoe UI"/>
          <w:sz w:val="28"/>
          <w:szCs w:val="28"/>
          <w:rtl/>
        </w:rPr>
        <w:t xml:space="preserve"> ثم تبني فكر التسوية السياسية وحل الدولتين على أساس قرارات الشرعية الدولية وذلك عام 1988 ،وهي وراء (التغيير الثاني</w:t>
      </w:r>
      <w:proofErr w:type="spellStart"/>
      <w:r w:rsidRPr="00643380">
        <w:rPr>
          <w:rFonts w:ascii="Segoe UI" w:hAnsi="Segoe UI" w:cs="Segoe UI"/>
          <w:sz w:val="28"/>
          <w:szCs w:val="28"/>
          <w:rtl/>
        </w:rPr>
        <w:t>)</w:t>
      </w:r>
      <w:proofErr w:type="spellEnd"/>
      <w:r w:rsidRPr="00643380">
        <w:rPr>
          <w:rFonts w:ascii="Segoe UI" w:hAnsi="Segoe UI" w:cs="Segoe UI"/>
          <w:sz w:val="28"/>
          <w:szCs w:val="28"/>
          <w:rtl/>
        </w:rPr>
        <w:t xml:space="preserve"> للميثاق</w:t>
      </w:r>
      <w:r w:rsidR="001C0392" w:rsidRPr="00643380">
        <w:rPr>
          <w:rFonts w:ascii="Segoe UI" w:hAnsi="Segoe UI" w:cs="Segoe UI"/>
          <w:sz w:val="28"/>
          <w:szCs w:val="28"/>
          <w:rtl/>
        </w:rPr>
        <w:t xml:space="preserve"> 1996 </w:t>
      </w:r>
      <w:r w:rsidRPr="00643380">
        <w:rPr>
          <w:rFonts w:ascii="Segoe UI" w:hAnsi="Segoe UI" w:cs="Segoe UI"/>
          <w:sz w:val="28"/>
          <w:szCs w:val="28"/>
          <w:rtl/>
        </w:rPr>
        <w:t xml:space="preserve"> </w:t>
      </w:r>
      <w:proofErr w:type="spellStart"/>
      <w:r w:rsidRPr="00643380">
        <w:rPr>
          <w:rFonts w:ascii="Segoe UI" w:hAnsi="Segoe UI" w:cs="Segoe UI"/>
          <w:sz w:val="28"/>
          <w:szCs w:val="28"/>
          <w:rtl/>
        </w:rPr>
        <w:t>.</w:t>
      </w:r>
      <w:proofErr w:type="spellEnd"/>
      <w:r w:rsidRPr="00643380">
        <w:rPr>
          <w:rFonts w:ascii="Segoe UI" w:hAnsi="Segoe UI" w:cs="Segoe UI"/>
          <w:sz w:val="28"/>
          <w:szCs w:val="28"/>
          <w:rtl/>
        </w:rPr>
        <w:t xml:space="preserve"> </w:t>
      </w:r>
    </w:p>
    <w:p w:rsidR="00F34089" w:rsidRPr="00643380" w:rsidRDefault="00F34089" w:rsidP="00CB1B47">
      <w:pPr>
        <w:pStyle w:val="a3"/>
        <w:jc w:val="both"/>
        <w:rPr>
          <w:rFonts w:ascii="Segoe UI" w:hAnsi="Segoe UI" w:cs="Segoe UI"/>
          <w:sz w:val="28"/>
          <w:szCs w:val="28"/>
          <w:rtl/>
        </w:rPr>
      </w:pPr>
      <w:r w:rsidRPr="00643380">
        <w:rPr>
          <w:rFonts w:ascii="Segoe UI" w:hAnsi="Segoe UI" w:cs="Segoe UI"/>
          <w:sz w:val="28"/>
          <w:szCs w:val="28"/>
          <w:rtl/>
        </w:rPr>
        <w:t xml:space="preserve">منذ توقيع اتفاقية أوسلو 1993 ثم قيام السلطة الوطنية 1994 رهنت حركة فتح نفسها ومعها كل القضية الوطنية بمشروع حل الدولتين وإمكانية أن تتحول السلطة الوطنية لرافعة للدولة المستقلة ،وعلى هذا الأساس جمدت أو علقت حركة فتح كينونتها كحركة تحرر وطني بذريعة أن المرحلة مرحلة تسوية سياسية ستؤول لدولة ،واستحقاقات التسوية تتعارض مع وجود </w:t>
      </w:r>
      <w:r w:rsidRPr="00643380">
        <w:rPr>
          <w:rFonts w:ascii="Segoe UI" w:hAnsi="Segoe UI" w:cs="Segoe UI"/>
          <w:sz w:val="28"/>
          <w:szCs w:val="28"/>
          <w:rtl/>
        </w:rPr>
        <w:lastRenderedPageBreak/>
        <w:t xml:space="preserve">جماعات فدائية ومقاومة مسلحة </w:t>
      </w:r>
      <w:proofErr w:type="spellStart"/>
      <w:r w:rsidRPr="00643380">
        <w:rPr>
          <w:rFonts w:ascii="Segoe UI" w:hAnsi="Segoe UI" w:cs="Segoe UI"/>
          <w:sz w:val="28"/>
          <w:szCs w:val="28"/>
          <w:rtl/>
        </w:rPr>
        <w:t>،</w:t>
      </w:r>
      <w:proofErr w:type="spellEnd"/>
      <w:r w:rsidRPr="00643380">
        <w:rPr>
          <w:rFonts w:ascii="Segoe UI" w:hAnsi="Segoe UI" w:cs="Segoe UI"/>
          <w:sz w:val="28"/>
          <w:szCs w:val="28"/>
          <w:rtl/>
        </w:rPr>
        <w:t xml:space="preserve"> بل أحدثت الحركة تغييرا على مستوى التعبئة الوطنية والحزبية والثقافية حتى لا يتم اتهامها بالإرهاب أو التحريض </w:t>
      </w:r>
      <w:proofErr w:type="spellStart"/>
      <w:r w:rsidRPr="00643380">
        <w:rPr>
          <w:rFonts w:ascii="Segoe UI" w:hAnsi="Segoe UI" w:cs="Segoe UI"/>
          <w:sz w:val="28"/>
          <w:szCs w:val="28"/>
          <w:rtl/>
        </w:rPr>
        <w:t>،</w:t>
      </w:r>
      <w:proofErr w:type="spellEnd"/>
      <w:r w:rsidRPr="00643380">
        <w:rPr>
          <w:rFonts w:ascii="Segoe UI" w:hAnsi="Segoe UI" w:cs="Segoe UI"/>
          <w:sz w:val="28"/>
          <w:szCs w:val="28"/>
          <w:rtl/>
        </w:rPr>
        <w:t xml:space="preserve"> وتحولت إلى حزب سلطة . </w:t>
      </w:r>
      <w:r w:rsidR="00CB1B47" w:rsidRPr="00643380">
        <w:rPr>
          <w:rFonts w:ascii="Segoe UI" w:hAnsi="Segoe UI" w:cs="Segoe UI"/>
          <w:sz w:val="28"/>
          <w:szCs w:val="28"/>
          <w:rtl/>
        </w:rPr>
        <w:t>و</w:t>
      </w:r>
      <w:r w:rsidRPr="00643380">
        <w:rPr>
          <w:rFonts w:ascii="Segoe UI" w:hAnsi="Segoe UI" w:cs="Segoe UI"/>
          <w:sz w:val="28"/>
          <w:szCs w:val="28"/>
          <w:rtl/>
        </w:rPr>
        <w:t>نظرا للموقع القيادي لحركة فتح في المنظمة والسلطة فإن ما طرأ على برنامجها ومواقفها من تغيير انعكس على الأحزاب الفلسطينية الأخرى داخل المنظمة</w:t>
      </w:r>
      <w:r w:rsidR="00CB1B47" w:rsidRPr="00643380">
        <w:rPr>
          <w:rFonts w:ascii="Segoe UI" w:hAnsi="Segoe UI" w:cs="Segoe UI"/>
          <w:sz w:val="28"/>
          <w:szCs w:val="28"/>
          <w:rtl/>
        </w:rPr>
        <w:t xml:space="preserve"> </w:t>
      </w:r>
      <w:r w:rsidRPr="00643380">
        <w:rPr>
          <w:rFonts w:ascii="Segoe UI" w:hAnsi="Segoe UI" w:cs="Segoe UI"/>
          <w:sz w:val="28"/>
          <w:szCs w:val="28"/>
          <w:rtl/>
        </w:rPr>
        <w:t>.</w:t>
      </w:r>
    </w:p>
    <w:p w:rsidR="004F2B2D" w:rsidRPr="00643380" w:rsidRDefault="00F34089" w:rsidP="00ED2A99">
      <w:pPr>
        <w:pStyle w:val="a3"/>
        <w:jc w:val="both"/>
        <w:rPr>
          <w:rFonts w:ascii="Segoe UI" w:hAnsi="Segoe UI" w:cs="Segoe UI"/>
          <w:sz w:val="28"/>
          <w:szCs w:val="28"/>
          <w:rtl/>
        </w:rPr>
      </w:pPr>
      <w:r w:rsidRPr="00643380">
        <w:rPr>
          <w:rFonts w:ascii="Segoe UI" w:hAnsi="Segoe UI" w:cs="Segoe UI"/>
          <w:sz w:val="28"/>
          <w:szCs w:val="28"/>
          <w:rtl/>
        </w:rPr>
        <w:t>ب</w:t>
      </w:r>
      <w:r w:rsidR="005A186B" w:rsidRPr="00643380">
        <w:rPr>
          <w:rFonts w:ascii="Segoe UI" w:hAnsi="Segoe UI" w:cs="Segoe UI"/>
          <w:sz w:val="28"/>
          <w:szCs w:val="28"/>
          <w:rtl/>
        </w:rPr>
        <w:t xml:space="preserve">عد ما ذكرناه حول فشل أو مأزق حل الدولتين الذي يعني فشل ومأزق استراتيجية حركة فتح </w:t>
      </w:r>
      <w:r w:rsidR="00ED2A99" w:rsidRPr="00643380">
        <w:rPr>
          <w:rFonts w:ascii="Segoe UI" w:hAnsi="Segoe UI" w:cs="Segoe UI"/>
          <w:sz w:val="28"/>
          <w:szCs w:val="28"/>
          <w:rtl/>
        </w:rPr>
        <w:t xml:space="preserve">وبالتبعية استراتيجية منظمة التحرير </w:t>
      </w:r>
      <w:proofErr w:type="spellStart"/>
      <w:r w:rsidR="005A186B" w:rsidRPr="00643380">
        <w:rPr>
          <w:rFonts w:ascii="Segoe UI" w:hAnsi="Segoe UI" w:cs="Segoe UI"/>
          <w:sz w:val="28"/>
          <w:szCs w:val="28"/>
          <w:rtl/>
        </w:rPr>
        <w:t>،</w:t>
      </w:r>
      <w:proofErr w:type="spellEnd"/>
      <w:r w:rsidR="005A186B" w:rsidRPr="00643380">
        <w:rPr>
          <w:rFonts w:ascii="Segoe UI" w:hAnsi="Segoe UI" w:cs="Segoe UI"/>
          <w:sz w:val="28"/>
          <w:szCs w:val="28"/>
          <w:rtl/>
        </w:rPr>
        <w:t xml:space="preserve"> </w:t>
      </w:r>
      <w:r w:rsidR="00ED2A99" w:rsidRPr="00643380">
        <w:rPr>
          <w:rFonts w:ascii="Segoe UI" w:hAnsi="Segoe UI" w:cs="Segoe UI"/>
          <w:sz w:val="28"/>
          <w:szCs w:val="28"/>
          <w:rtl/>
        </w:rPr>
        <w:t>فإن الكرة في ملعب حركة فتح</w:t>
      </w:r>
      <w:r w:rsidR="00F97CC3" w:rsidRPr="00643380">
        <w:rPr>
          <w:rFonts w:ascii="Segoe UI" w:hAnsi="Segoe UI" w:cs="Segoe UI"/>
          <w:sz w:val="28"/>
          <w:szCs w:val="28"/>
          <w:rtl/>
        </w:rPr>
        <w:t xml:space="preserve"> </w:t>
      </w:r>
      <w:r w:rsidR="00ED2A99" w:rsidRPr="00643380">
        <w:rPr>
          <w:rFonts w:ascii="Segoe UI" w:hAnsi="Segoe UI" w:cs="Segoe UI"/>
          <w:sz w:val="28"/>
          <w:szCs w:val="28"/>
          <w:rtl/>
        </w:rPr>
        <w:t xml:space="preserve">لتضع استراتيجية المرحلة القادمة </w:t>
      </w:r>
      <w:r w:rsidR="00F97CC3" w:rsidRPr="00643380">
        <w:rPr>
          <w:rFonts w:ascii="Segoe UI" w:hAnsi="Segoe UI" w:cs="Segoe UI"/>
          <w:sz w:val="28"/>
          <w:szCs w:val="28"/>
          <w:rtl/>
        </w:rPr>
        <w:t xml:space="preserve"> </w:t>
      </w:r>
      <w:r w:rsidR="00ED2A99" w:rsidRPr="00643380">
        <w:rPr>
          <w:rFonts w:ascii="Segoe UI" w:hAnsi="Segoe UI" w:cs="Segoe UI"/>
          <w:sz w:val="28"/>
          <w:szCs w:val="28"/>
          <w:rtl/>
        </w:rPr>
        <w:t xml:space="preserve">حتى لا </w:t>
      </w:r>
      <w:r w:rsidR="00A8059F" w:rsidRPr="00643380">
        <w:rPr>
          <w:rFonts w:ascii="Segoe UI" w:hAnsi="Segoe UI" w:cs="Segoe UI"/>
          <w:sz w:val="28"/>
          <w:szCs w:val="28"/>
          <w:rtl/>
        </w:rPr>
        <w:t xml:space="preserve">تبقى حركة فتح معلقة في فراغ استراتيجي </w:t>
      </w:r>
      <w:r w:rsidR="00ED2A99" w:rsidRPr="00643380">
        <w:rPr>
          <w:rFonts w:ascii="Segoe UI" w:hAnsi="Segoe UI" w:cs="Segoe UI"/>
          <w:sz w:val="28"/>
          <w:szCs w:val="28"/>
          <w:rtl/>
        </w:rPr>
        <w:t>ستملؤه قوى فلسطينية أخرى أو أطراف خارجية . والسؤال :هل</w:t>
      </w:r>
      <w:r w:rsidR="004C4EE0" w:rsidRPr="00643380">
        <w:rPr>
          <w:rFonts w:ascii="Segoe UI" w:hAnsi="Segoe UI" w:cs="Segoe UI"/>
          <w:sz w:val="28"/>
          <w:szCs w:val="28"/>
          <w:rtl/>
        </w:rPr>
        <w:t xml:space="preserve"> الوضعية الراهنة لتنظيم حركة فتح تؤهلها للقيام بهذه المراجعة الاستراتيجية </w:t>
      </w:r>
      <w:proofErr w:type="spellStart"/>
      <w:r w:rsidR="004C4EE0" w:rsidRPr="00643380">
        <w:rPr>
          <w:rFonts w:ascii="Segoe UI" w:hAnsi="Segoe UI" w:cs="Segoe UI"/>
          <w:sz w:val="28"/>
          <w:szCs w:val="28"/>
          <w:rtl/>
        </w:rPr>
        <w:t>؟</w:t>
      </w:r>
      <w:r w:rsidR="004F2B2D" w:rsidRPr="00643380">
        <w:rPr>
          <w:rFonts w:ascii="Segoe UI" w:hAnsi="Segoe UI" w:cs="Segoe UI"/>
          <w:sz w:val="28"/>
          <w:szCs w:val="28"/>
          <w:rtl/>
        </w:rPr>
        <w:t>.</w:t>
      </w:r>
      <w:proofErr w:type="spellEnd"/>
    </w:p>
    <w:p w:rsidR="00643380" w:rsidRPr="00643380" w:rsidRDefault="00596ED8" w:rsidP="00643380">
      <w:pPr>
        <w:pStyle w:val="a4"/>
        <w:shd w:val="clear" w:color="auto" w:fill="FFFFFF"/>
        <w:bidi/>
        <w:spacing w:before="0" w:beforeAutospacing="0" w:after="400" w:afterAutospacing="0"/>
        <w:jc w:val="both"/>
        <w:rPr>
          <w:rFonts w:ascii="Segoe UI" w:hAnsi="Segoe UI" w:cs="Segoe UI"/>
          <w:color w:val="000000"/>
          <w:sz w:val="28"/>
          <w:szCs w:val="28"/>
          <w:rtl/>
        </w:rPr>
      </w:pPr>
      <w:r w:rsidRPr="00643380">
        <w:rPr>
          <w:rFonts w:ascii="Segoe UI" w:hAnsi="Segoe UI" w:cs="Segoe UI"/>
          <w:sz w:val="28"/>
          <w:szCs w:val="28"/>
          <w:rtl/>
        </w:rPr>
        <w:t xml:space="preserve">الخروج من حالة الفراغ الاستراتيجي والقيام بالمراجعة الاستراتيجية التي تحدث عنها الرئيس </w:t>
      </w:r>
      <w:r w:rsidR="004C4EE0" w:rsidRPr="00643380">
        <w:rPr>
          <w:rFonts w:ascii="Segoe UI" w:hAnsi="Segoe UI" w:cs="Segoe UI"/>
          <w:sz w:val="28"/>
          <w:szCs w:val="28"/>
          <w:rtl/>
        </w:rPr>
        <w:t xml:space="preserve">يتطلب </w:t>
      </w:r>
      <w:r w:rsidR="00B335E5" w:rsidRPr="00643380">
        <w:rPr>
          <w:rFonts w:ascii="Segoe UI" w:hAnsi="Segoe UI" w:cs="Segoe UI"/>
          <w:color w:val="000000"/>
          <w:sz w:val="28"/>
          <w:szCs w:val="28"/>
          <w:rtl/>
        </w:rPr>
        <w:t xml:space="preserve">النظر بجدية في خيار حل الدولتين ،فإما التمسك به والتأكيد عليه </w:t>
      </w:r>
      <w:r w:rsidR="00041D21" w:rsidRPr="00643380">
        <w:rPr>
          <w:rFonts w:ascii="Segoe UI" w:hAnsi="Segoe UI" w:cs="Segoe UI"/>
          <w:color w:val="000000"/>
          <w:sz w:val="28"/>
          <w:szCs w:val="28"/>
          <w:rtl/>
        </w:rPr>
        <w:t>وفي هذه الحالة يجب</w:t>
      </w:r>
      <w:r w:rsidR="00CB1B47" w:rsidRPr="00643380">
        <w:rPr>
          <w:rFonts w:ascii="Segoe UI" w:hAnsi="Segoe UI" w:cs="Segoe UI"/>
          <w:color w:val="000000"/>
          <w:sz w:val="28"/>
          <w:szCs w:val="28"/>
          <w:rtl/>
        </w:rPr>
        <w:t xml:space="preserve"> تغيير مرجعيته المؤسَسة على </w:t>
      </w:r>
      <w:r w:rsidR="00B335E5" w:rsidRPr="00643380">
        <w:rPr>
          <w:rFonts w:ascii="Segoe UI" w:hAnsi="Segoe UI" w:cs="Segoe UI"/>
          <w:color w:val="000000"/>
          <w:sz w:val="28"/>
          <w:szCs w:val="28"/>
          <w:rtl/>
        </w:rPr>
        <w:t xml:space="preserve">الاتفاقات الموقعة </w:t>
      </w:r>
      <w:r w:rsidR="00643380" w:rsidRPr="00643380">
        <w:rPr>
          <w:rFonts w:ascii="Segoe UI" w:hAnsi="Segoe UI" w:cs="Segoe UI"/>
          <w:color w:val="000000"/>
          <w:sz w:val="28"/>
          <w:szCs w:val="28"/>
          <w:rtl/>
        </w:rPr>
        <w:t>والإرادة</w:t>
      </w:r>
      <w:r w:rsidR="005A6E50" w:rsidRPr="00643380">
        <w:rPr>
          <w:rFonts w:ascii="Segoe UI" w:hAnsi="Segoe UI" w:cs="Segoe UI"/>
          <w:color w:val="000000"/>
          <w:sz w:val="28"/>
          <w:szCs w:val="28"/>
          <w:rtl/>
        </w:rPr>
        <w:t xml:space="preserve"> الأمريكي</w:t>
      </w:r>
      <w:r w:rsidR="00643380" w:rsidRPr="00643380">
        <w:rPr>
          <w:rFonts w:ascii="Segoe UI" w:hAnsi="Segoe UI" w:cs="Segoe UI"/>
          <w:color w:val="000000"/>
          <w:sz w:val="28"/>
          <w:szCs w:val="28"/>
          <w:rtl/>
        </w:rPr>
        <w:t>ة</w:t>
      </w:r>
      <w:r w:rsidR="005A6E50" w:rsidRPr="00643380">
        <w:rPr>
          <w:rFonts w:ascii="Segoe UI" w:hAnsi="Segoe UI" w:cs="Segoe UI"/>
          <w:color w:val="000000"/>
          <w:sz w:val="28"/>
          <w:szCs w:val="28"/>
          <w:rtl/>
        </w:rPr>
        <w:t xml:space="preserve"> والقبول الإسرائيلي </w:t>
      </w:r>
      <w:r w:rsidR="00041D21" w:rsidRPr="00643380">
        <w:rPr>
          <w:rFonts w:ascii="Segoe UI" w:hAnsi="Segoe UI" w:cs="Segoe UI"/>
          <w:color w:val="000000"/>
          <w:sz w:val="28"/>
          <w:szCs w:val="28"/>
          <w:rtl/>
        </w:rPr>
        <w:t>،و</w:t>
      </w:r>
      <w:r w:rsidR="005A6E50" w:rsidRPr="00643380">
        <w:rPr>
          <w:rFonts w:ascii="Segoe UI" w:hAnsi="Segoe UI" w:cs="Segoe UI"/>
          <w:color w:val="000000"/>
          <w:sz w:val="28"/>
          <w:szCs w:val="28"/>
          <w:rtl/>
        </w:rPr>
        <w:t xml:space="preserve"> </w:t>
      </w:r>
      <w:r w:rsidR="00B335E5" w:rsidRPr="00643380">
        <w:rPr>
          <w:rFonts w:ascii="Segoe UI" w:hAnsi="Segoe UI" w:cs="Segoe UI"/>
          <w:color w:val="000000"/>
          <w:sz w:val="28"/>
          <w:szCs w:val="28"/>
          <w:rtl/>
        </w:rPr>
        <w:t>اشتقاق وسائل نضالية ج</w:t>
      </w:r>
      <w:r w:rsidR="00643380" w:rsidRPr="00643380">
        <w:rPr>
          <w:rFonts w:ascii="Segoe UI" w:hAnsi="Segoe UI" w:cs="Segoe UI"/>
          <w:color w:val="000000"/>
          <w:sz w:val="28"/>
          <w:szCs w:val="28"/>
          <w:rtl/>
        </w:rPr>
        <w:t>ديدة للوصول للدولة الفلسطينية ،</w:t>
      </w:r>
      <w:r w:rsidR="00B335E5" w:rsidRPr="00643380">
        <w:rPr>
          <w:rFonts w:ascii="Segoe UI" w:hAnsi="Segoe UI" w:cs="Segoe UI"/>
          <w:color w:val="000000"/>
          <w:sz w:val="28"/>
          <w:szCs w:val="28"/>
          <w:rtl/>
        </w:rPr>
        <w:t xml:space="preserve">أو </w:t>
      </w:r>
      <w:r w:rsidR="004C4EE0" w:rsidRPr="00643380">
        <w:rPr>
          <w:rFonts w:ascii="Segoe UI" w:hAnsi="Segoe UI" w:cs="Segoe UI"/>
          <w:color w:val="000000"/>
          <w:sz w:val="28"/>
          <w:szCs w:val="28"/>
          <w:rtl/>
        </w:rPr>
        <w:t xml:space="preserve">الإقرار بفشل خيار حل الدولتين وبالتالي </w:t>
      </w:r>
      <w:r w:rsidR="00B335E5" w:rsidRPr="00643380">
        <w:rPr>
          <w:rFonts w:ascii="Segoe UI" w:hAnsi="Segoe UI" w:cs="Segoe UI"/>
          <w:color w:val="000000"/>
          <w:sz w:val="28"/>
          <w:szCs w:val="28"/>
          <w:rtl/>
        </w:rPr>
        <w:t xml:space="preserve">الاشتغال على حل الدولة الواحدة </w:t>
      </w:r>
      <w:r w:rsidR="001D1A1D" w:rsidRPr="00643380">
        <w:rPr>
          <w:rFonts w:ascii="Segoe UI" w:hAnsi="Segoe UI" w:cs="Segoe UI"/>
          <w:color w:val="000000"/>
          <w:sz w:val="28"/>
          <w:szCs w:val="28"/>
          <w:rtl/>
        </w:rPr>
        <w:t>بما يتطلب من إعا</w:t>
      </w:r>
      <w:r w:rsidR="00041D21" w:rsidRPr="00643380">
        <w:rPr>
          <w:rFonts w:ascii="Segoe UI" w:hAnsi="Segoe UI" w:cs="Segoe UI"/>
          <w:color w:val="000000"/>
          <w:sz w:val="28"/>
          <w:szCs w:val="28"/>
          <w:rtl/>
        </w:rPr>
        <w:t>دة بناء حركة فتح ومنظمة التحرير</w:t>
      </w:r>
      <w:r w:rsidR="001D1A1D" w:rsidRPr="00643380">
        <w:rPr>
          <w:rFonts w:ascii="Segoe UI" w:hAnsi="Segoe UI" w:cs="Segoe UI"/>
          <w:color w:val="000000"/>
          <w:sz w:val="28"/>
          <w:szCs w:val="28"/>
          <w:rtl/>
        </w:rPr>
        <w:t xml:space="preserve"> </w:t>
      </w:r>
      <w:r w:rsidR="00643380" w:rsidRPr="00643380">
        <w:rPr>
          <w:rFonts w:ascii="Segoe UI" w:hAnsi="Segoe UI" w:cs="Segoe UI"/>
          <w:color w:val="000000"/>
          <w:sz w:val="28"/>
          <w:szCs w:val="28"/>
          <w:rtl/>
        </w:rPr>
        <w:t xml:space="preserve">والنظام السياسي برمته </w:t>
      </w:r>
      <w:r w:rsidR="001D1A1D" w:rsidRPr="00643380">
        <w:rPr>
          <w:rFonts w:ascii="Segoe UI" w:hAnsi="Segoe UI" w:cs="Segoe UI"/>
          <w:color w:val="000000"/>
          <w:sz w:val="28"/>
          <w:szCs w:val="28"/>
          <w:rtl/>
        </w:rPr>
        <w:t>باتجاه معاكس لاستحقاقات والتزامات اتفاقية أوسلو ومجمل عملية التسوية الراهنة</w:t>
      </w:r>
      <w:r w:rsidR="00B335E5" w:rsidRPr="00643380">
        <w:rPr>
          <w:rFonts w:ascii="Segoe UI" w:hAnsi="Segoe UI" w:cs="Segoe UI"/>
          <w:color w:val="000000"/>
          <w:sz w:val="28"/>
          <w:szCs w:val="28"/>
          <w:rtl/>
        </w:rPr>
        <w:t xml:space="preserve"> . </w:t>
      </w:r>
    </w:p>
    <w:p w:rsidR="000B64FB" w:rsidRPr="00643380" w:rsidRDefault="001D1A1D" w:rsidP="00643380">
      <w:pPr>
        <w:pStyle w:val="a4"/>
        <w:shd w:val="clear" w:color="auto" w:fill="FFFFFF"/>
        <w:bidi/>
        <w:spacing w:before="0" w:beforeAutospacing="0" w:after="400" w:afterAutospacing="0"/>
        <w:jc w:val="both"/>
        <w:rPr>
          <w:rFonts w:ascii="Segoe UI" w:hAnsi="Segoe UI" w:cs="Segoe UI"/>
          <w:color w:val="000000"/>
          <w:sz w:val="28"/>
          <w:szCs w:val="28"/>
        </w:rPr>
      </w:pPr>
      <w:r w:rsidRPr="00643380">
        <w:rPr>
          <w:rFonts w:ascii="Segoe UI" w:hAnsi="Segoe UI" w:cs="Segoe UI"/>
          <w:sz w:val="28"/>
          <w:szCs w:val="28"/>
          <w:rtl/>
        </w:rPr>
        <w:t xml:space="preserve">وحتى تقوم حركة فتح بهذا الدور عليها </w:t>
      </w:r>
      <w:r w:rsidR="0023208F" w:rsidRPr="00643380">
        <w:rPr>
          <w:rFonts w:ascii="Segoe UI" w:hAnsi="Segoe UI" w:cs="Segoe UI"/>
          <w:sz w:val="28"/>
          <w:szCs w:val="28"/>
          <w:rtl/>
        </w:rPr>
        <w:t xml:space="preserve">إعادة </w:t>
      </w:r>
      <w:proofErr w:type="spellStart"/>
      <w:r w:rsidR="000B64FB" w:rsidRPr="00643380">
        <w:rPr>
          <w:rFonts w:ascii="Segoe UI" w:hAnsi="Segoe UI" w:cs="Segoe UI"/>
          <w:sz w:val="28"/>
          <w:szCs w:val="28"/>
          <w:rtl/>
        </w:rPr>
        <w:t>تصل</w:t>
      </w:r>
      <w:r w:rsidRPr="00643380">
        <w:rPr>
          <w:rFonts w:ascii="Segoe UI" w:hAnsi="Segoe UI" w:cs="Segoe UI"/>
          <w:sz w:val="28"/>
          <w:szCs w:val="28"/>
          <w:rtl/>
        </w:rPr>
        <w:t>يب</w:t>
      </w:r>
      <w:proofErr w:type="spellEnd"/>
      <w:r w:rsidRPr="00643380">
        <w:rPr>
          <w:rFonts w:ascii="Segoe UI" w:hAnsi="Segoe UI" w:cs="Segoe UI"/>
          <w:sz w:val="28"/>
          <w:szCs w:val="28"/>
          <w:rtl/>
        </w:rPr>
        <w:t xml:space="preserve"> بنيتها التنظيمية ومؤسساتها </w:t>
      </w:r>
      <w:r w:rsidR="000B64FB" w:rsidRPr="00643380">
        <w:rPr>
          <w:rFonts w:ascii="Segoe UI" w:hAnsi="Segoe UI" w:cs="Segoe UI"/>
          <w:sz w:val="28"/>
          <w:szCs w:val="28"/>
          <w:rtl/>
        </w:rPr>
        <w:t>و</w:t>
      </w:r>
      <w:r w:rsidR="00FA1E1B">
        <w:rPr>
          <w:rFonts w:ascii="Segoe UI" w:hAnsi="Segoe UI" w:cs="Segoe UI" w:hint="cs"/>
          <w:sz w:val="28"/>
          <w:szCs w:val="28"/>
          <w:rtl/>
        </w:rPr>
        <w:t xml:space="preserve">تغيير </w:t>
      </w:r>
      <w:r w:rsidR="000B64FB" w:rsidRPr="00643380">
        <w:rPr>
          <w:rFonts w:ascii="Segoe UI" w:hAnsi="Segoe UI" w:cs="Segoe UI"/>
          <w:sz w:val="28"/>
          <w:szCs w:val="28"/>
          <w:rtl/>
        </w:rPr>
        <w:t>إستراتيجيتها</w:t>
      </w:r>
      <w:r w:rsidR="005A6E50" w:rsidRPr="00643380">
        <w:rPr>
          <w:rFonts w:ascii="Segoe UI" w:hAnsi="Segoe UI" w:cs="Segoe UI"/>
          <w:sz w:val="28"/>
          <w:szCs w:val="28"/>
          <w:rtl/>
        </w:rPr>
        <w:t xml:space="preserve"> وخطابها السياسي</w:t>
      </w:r>
      <w:r w:rsidRPr="00643380">
        <w:rPr>
          <w:rFonts w:ascii="Segoe UI" w:hAnsi="Segoe UI" w:cs="Segoe UI"/>
          <w:sz w:val="28"/>
          <w:szCs w:val="28"/>
          <w:rtl/>
        </w:rPr>
        <w:t xml:space="preserve"> ،أيضا </w:t>
      </w:r>
      <w:r w:rsidR="00A8059F" w:rsidRPr="00643380">
        <w:rPr>
          <w:rFonts w:ascii="Segoe UI" w:hAnsi="Segoe UI" w:cs="Segoe UI"/>
          <w:sz w:val="28"/>
          <w:szCs w:val="28"/>
          <w:rtl/>
        </w:rPr>
        <w:t xml:space="preserve">تصويب علاقاتها الوطنية وخصوصا مع مكونات منظمة التحرير  ومع فلسطينيي الشتات </w:t>
      </w:r>
      <w:r w:rsidR="00643380" w:rsidRPr="00643380">
        <w:rPr>
          <w:rFonts w:ascii="Segoe UI" w:hAnsi="Segoe UI" w:cs="Segoe UI"/>
          <w:sz w:val="28"/>
          <w:szCs w:val="28"/>
          <w:rtl/>
        </w:rPr>
        <w:t xml:space="preserve">وإنهاء حالة الانقسام </w:t>
      </w:r>
      <w:r w:rsidR="00A8059F" w:rsidRPr="00643380">
        <w:rPr>
          <w:rFonts w:ascii="Segoe UI" w:hAnsi="Segoe UI" w:cs="Segoe UI"/>
          <w:sz w:val="28"/>
          <w:szCs w:val="28"/>
          <w:rtl/>
        </w:rPr>
        <w:t>.</w:t>
      </w:r>
      <w:r w:rsidR="000B64FB" w:rsidRPr="00643380">
        <w:rPr>
          <w:rFonts w:ascii="Segoe UI" w:hAnsi="Segoe UI" w:cs="Segoe UI"/>
          <w:sz w:val="28"/>
          <w:szCs w:val="28"/>
          <w:rtl/>
        </w:rPr>
        <w:t xml:space="preserve"> </w:t>
      </w:r>
      <w:r w:rsidRPr="00643380">
        <w:rPr>
          <w:rFonts w:ascii="Segoe UI" w:hAnsi="Segoe UI" w:cs="Segoe UI"/>
          <w:sz w:val="28"/>
          <w:szCs w:val="28"/>
          <w:rtl/>
        </w:rPr>
        <w:t>و</w:t>
      </w:r>
      <w:r w:rsidR="000B64FB" w:rsidRPr="00643380">
        <w:rPr>
          <w:rFonts w:ascii="Segoe UI" w:hAnsi="Segoe UI" w:cs="Segoe UI"/>
          <w:sz w:val="28"/>
          <w:szCs w:val="28"/>
          <w:rtl/>
        </w:rPr>
        <w:t>إعادة تصويب علاقاتها مع العالمين العربي والإسلامي ،فالحركة فقدت كثيرا من أنصارها ومؤيديها عربيا وإسلاميا ودوليا بسبب ارتباط اسمها باتفاقية أوسلو  وبالسلطة وبالتنسيق الأمني مع الاحتلال .</w:t>
      </w:r>
    </w:p>
    <w:p w:rsidR="004F2B2D" w:rsidRPr="00643380" w:rsidRDefault="001D1A1D" w:rsidP="004E6D07">
      <w:pPr>
        <w:pStyle w:val="a4"/>
        <w:shd w:val="clear" w:color="auto" w:fill="FFFFFF"/>
        <w:bidi/>
        <w:spacing w:before="0" w:beforeAutospacing="0" w:after="400" w:afterAutospacing="0"/>
        <w:jc w:val="both"/>
        <w:rPr>
          <w:rFonts w:ascii="Segoe UI" w:hAnsi="Segoe UI" w:cs="Segoe UI"/>
          <w:color w:val="000000"/>
          <w:sz w:val="28"/>
          <w:szCs w:val="28"/>
          <w:rtl/>
        </w:rPr>
      </w:pPr>
      <w:r w:rsidRPr="00643380">
        <w:rPr>
          <w:rFonts w:ascii="Segoe UI" w:hAnsi="Segoe UI" w:cs="Segoe UI"/>
          <w:sz w:val="28"/>
          <w:szCs w:val="28"/>
          <w:rtl/>
        </w:rPr>
        <w:t xml:space="preserve">حركة فتح </w:t>
      </w:r>
      <w:r w:rsidR="004E6D07" w:rsidRPr="00643380">
        <w:rPr>
          <w:rFonts w:ascii="Segoe UI" w:hAnsi="Segoe UI" w:cs="Segoe UI"/>
          <w:sz w:val="28"/>
          <w:szCs w:val="28"/>
          <w:rtl/>
        </w:rPr>
        <w:t xml:space="preserve">دون غيرها هي المسئولة والمؤهلة للقيام بالمراجعة الاستراتيجية ،ومدخل المراجعة </w:t>
      </w:r>
      <w:r w:rsidRPr="00643380">
        <w:rPr>
          <w:rFonts w:ascii="Segoe UI" w:hAnsi="Segoe UI" w:cs="Segoe UI"/>
          <w:sz w:val="28"/>
          <w:szCs w:val="28"/>
          <w:rtl/>
        </w:rPr>
        <w:t xml:space="preserve">أن </w:t>
      </w:r>
      <w:r w:rsidR="004E6D07" w:rsidRPr="00643380">
        <w:rPr>
          <w:rFonts w:ascii="Segoe UI" w:hAnsi="Segoe UI" w:cs="Segoe UI"/>
          <w:sz w:val="28"/>
          <w:szCs w:val="28"/>
          <w:rtl/>
        </w:rPr>
        <w:t>تباشر اس</w:t>
      </w:r>
      <w:r w:rsidRPr="00643380">
        <w:rPr>
          <w:rFonts w:ascii="Segoe UI" w:hAnsi="Segoe UI" w:cs="Segoe UI"/>
          <w:sz w:val="28"/>
          <w:szCs w:val="28"/>
          <w:rtl/>
        </w:rPr>
        <w:t>تنه</w:t>
      </w:r>
      <w:r w:rsidR="004E6D07" w:rsidRPr="00643380">
        <w:rPr>
          <w:rFonts w:ascii="Segoe UI" w:hAnsi="Segoe UI" w:cs="Segoe UI"/>
          <w:sz w:val="28"/>
          <w:szCs w:val="28"/>
          <w:rtl/>
        </w:rPr>
        <w:t>ا</w:t>
      </w:r>
      <w:r w:rsidRPr="00643380">
        <w:rPr>
          <w:rFonts w:ascii="Segoe UI" w:hAnsi="Segoe UI" w:cs="Segoe UI"/>
          <w:sz w:val="28"/>
          <w:szCs w:val="28"/>
          <w:rtl/>
        </w:rPr>
        <w:t>ض نفسها وفكرها حتى تكون مؤهلة  ل</w:t>
      </w:r>
      <w:r w:rsidR="00A8059F" w:rsidRPr="00643380">
        <w:rPr>
          <w:rFonts w:ascii="Segoe UI" w:hAnsi="Segoe UI" w:cs="Segoe UI"/>
          <w:sz w:val="28"/>
          <w:szCs w:val="28"/>
          <w:rtl/>
        </w:rPr>
        <w:t xml:space="preserve">إعادة استلام زمام الأمر الوطني </w:t>
      </w:r>
      <w:r w:rsidRPr="00643380">
        <w:rPr>
          <w:rFonts w:ascii="Segoe UI" w:hAnsi="Segoe UI" w:cs="Segoe UI"/>
          <w:sz w:val="28"/>
          <w:szCs w:val="28"/>
          <w:rtl/>
        </w:rPr>
        <w:t xml:space="preserve">،وهذا يتطلب </w:t>
      </w:r>
      <w:r w:rsidR="004E6D07" w:rsidRPr="00643380">
        <w:rPr>
          <w:rFonts w:ascii="Segoe UI" w:hAnsi="Segoe UI" w:cs="Segoe UI"/>
          <w:sz w:val="28"/>
          <w:szCs w:val="28"/>
          <w:rtl/>
        </w:rPr>
        <w:t xml:space="preserve">التحرر من السلطة واستحقاقاتها وأن تتولى الحركة </w:t>
      </w:r>
      <w:r w:rsidR="004F2B2D" w:rsidRPr="00643380">
        <w:rPr>
          <w:rFonts w:ascii="Segoe UI" w:hAnsi="Segoe UI" w:cs="Segoe UI"/>
          <w:sz w:val="28"/>
          <w:szCs w:val="28"/>
          <w:rtl/>
        </w:rPr>
        <w:t xml:space="preserve">مهمة إعادة بناء </w:t>
      </w:r>
      <w:proofErr w:type="spellStart"/>
      <w:r w:rsidR="004F2B2D" w:rsidRPr="00643380">
        <w:rPr>
          <w:rFonts w:ascii="Segoe UI" w:hAnsi="Segoe UI" w:cs="Segoe UI"/>
          <w:sz w:val="28"/>
          <w:szCs w:val="28"/>
          <w:rtl/>
        </w:rPr>
        <w:t>وتفعيل</w:t>
      </w:r>
      <w:proofErr w:type="spellEnd"/>
      <w:r w:rsidR="004F2B2D" w:rsidRPr="00643380">
        <w:rPr>
          <w:rFonts w:ascii="Segoe UI" w:hAnsi="Segoe UI" w:cs="Segoe UI"/>
          <w:sz w:val="28"/>
          <w:szCs w:val="28"/>
          <w:rtl/>
        </w:rPr>
        <w:t xml:space="preserve"> منظمة التحرير </w:t>
      </w:r>
      <w:r w:rsidR="004E6D07" w:rsidRPr="00643380">
        <w:rPr>
          <w:rFonts w:ascii="Segoe UI" w:hAnsi="Segoe UI" w:cs="Segoe UI"/>
          <w:sz w:val="28"/>
          <w:szCs w:val="28"/>
          <w:rtl/>
        </w:rPr>
        <w:t xml:space="preserve">حيث لا قيمة لحركة فتح دون </w:t>
      </w:r>
      <w:r w:rsidR="004F2B2D" w:rsidRPr="00643380">
        <w:rPr>
          <w:rFonts w:ascii="Segoe UI" w:hAnsi="Segoe UI" w:cs="Segoe UI"/>
          <w:sz w:val="28"/>
          <w:szCs w:val="28"/>
          <w:rtl/>
        </w:rPr>
        <w:t xml:space="preserve">منظمة التحرير </w:t>
      </w:r>
      <w:proofErr w:type="spellStart"/>
      <w:r w:rsidR="004E6D07" w:rsidRPr="00643380">
        <w:rPr>
          <w:rFonts w:ascii="Segoe UI" w:hAnsi="Segoe UI" w:cs="Segoe UI"/>
          <w:sz w:val="28"/>
          <w:szCs w:val="28"/>
          <w:rtl/>
        </w:rPr>
        <w:t>،</w:t>
      </w:r>
      <w:proofErr w:type="spellEnd"/>
      <w:r w:rsidR="004F2B2D" w:rsidRPr="00643380">
        <w:rPr>
          <w:rFonts w:ascii="Segoe UI" w:hAnsi="Segoe UI" w:cs="Segoe UI"/>
          <w:sz w:val="28"/>
          <w:szCs w:val="28"/>
          <w:rtl/>
        </w:rPr>
        <w:t xml:space="preserve"> </w:t>
      </w:r>
      <w:r w:rsidR="004E6D07" w:rsidRPr="00643380">
        <w:rPr>
          <w:rFonts w:ascii="Segoe UI" w:hAnsi="Segoe UI" w:cs="Segoe UI"/>
          <w:sz w:val="28"/>
          <w:szCs w:val="28"/>
          <w:rtl/>
        </w:rPr>
        <w:t>ف</w:t>
      </w:r>
      <w:r w:rsidR="004F2B2D" w:rsidRPr="00643380">
        <w:rPr>
          <w:rFonts w:ascii="Segoe UI" w:hAnsi="Segoe UI" w:cs="Segoe UI"/>
          <w:sz w:val="28"/>
          <w:szCs w:val="28"/>
          <w:rtl/>
        </w:rPr>
        <w:t>العودة لمنظمة التحرير هو سلم النجاة للشعب الفلسطيني وللمشروع الوطني ولحركة فتح ذاتها .</w:t>
      </w:r>
    </w:p>
    <w:p w:rsidR="00397BC1" w:rsidRPr="00643380" w:rsidRDefault="00E970F6" w:rsidP="00CE218A">
      <w:pPr>
        <w:jc w:val="both"/>
        <w:rPr>
          <w:rFonts w:ascii="Segoe UI" w:hAnsi="Segoe UI" w:cs="Segoe UI"/>
          <w:sz w:val="28"/>
          <w:szCs w:val="28"/>
        </w:rPr>
      </w:pPr>
      <w:hyperlink r:id="rId5" w:history="1">
        <w:r w:rsidR="00F668D3" w:rsidRPr="00643380">
          <w:rPr>
            <w:rStyle w:val="Hyperlink"/>
            <w:rFonts w:ascii="Segoe UI" w:hAnsi="Segoe UI" w:cs="Segoe UI"/>
            <w:sz w:val="28"/>
            <w:szCs w:val="28"/>
          </w:rPr>
          <w:t>Ibrahemibrach1@gmail.com</w:t>
        </w:r>
      </w:hyperlink>
    </w:p>
    <w:p w:rsidR="00F668D3" w:rsidRPr="00643380" w:rsidRDefault="00F668D3" w:rsidP="00CE218A">
      <w:pPr>
        <w:jc w:val="both"/>
        <w:rPr>
          <w:rFonts w:ascii="Segoe UI" w:hAnsi="Segoe UI" w:cs="Segoe UI"/>
          <w:sz w:val="28"/>
          <w:szCs w:val="28"/>
        </w:rPr>
      </w:pPr>
    </w:p>
    <w:sectPr w:rsidR="00F668D3" w:rsidRPr="00643380" w:rsidSect="0003096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F26CB"/>
    <w:multiLevelType w:val="hybridMultilevel"/>
    <w:tmpl w:val="22DEF5F4"/>
    <w:lvl w:ilvl="0" w:tplc="B80892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42858"/>
    <w:rsid w:val="0003096A"/>
    <w:rsid w:val="00041D21"/>
    <w:rsid w:val="00046B39"/>
    <w:rsid w:val="0005124C"/>
    <w:rsid w:val="00053BF4"/>
    <w:rsid w:val="000758FA"/>
    <w:rsid w:val="000A0025"/>
    <w:rsid w:val="000A3B21"/>
    <w:rsid w:val="000B64FB"/>
    <w:rsid w:val="000D3AC0"/>
    <w:rsid w:val="000D4481"/>
    <w:rsid w:val="000F2305"/>
    <w:rsid w:val="001556CE"/>
    <w:rsid w:val="001654EF"/>
    <w:rsid w:val="00175939"/>
    <w:rsid w:val="00184255"/>
    <w:rsid w:val="00193DA4"/>
    <w:rsid w:val="001A74B2"/>
    <w:rsid w:val="001B7D81"/>
    <w:rsid w:val="001C004D"/>
    <w:rsid w:val="001C0392"/>
    <w:rsid w:val="001D1A1D"/>
    <w:rsid w:val="001F1485"/>
    <w:rsid w:val="0023208F"/>
    <w:rsid w:val="00277A70"/>
    <w:rsid w:val="00321A70"/>
    <w:rsid w:val="00322295"/>
    <w:rsid w:val="00323A5A"/>
    <w:rsid w:val="003409D5"/>
    <w:rsid w:val="00397BC1"/>
    <w:rsid w:val="003A6CE5"/>
    <w:rsid w:val="003F2189"/>
    <w:rsid w:val="00417BAC"/>
    <w:rsid w:val="00420A4B"/>
    <w:rsid w:val="00433EA5"/>
    <w:rsid w:val="00434C1C"/>
    <w:rsid w:val="00435A3C"/>
    <w:rsid w:val="0044604D"/>
    <w:rsid w:val="0046168D"/>
    <w:rsid w:val="0049144D"/>
    <w:rsid w:val="004B15E4"/>
    <w:rsid w:val="004C4EE0"/>
    <w:rsid w:val="004E6D07"/>
    <w:rsid w:val="004F2B2D"/>
    <w:rsid w:val="004F3D66"/>
    <w:rsid w:val="005434F2"/>
    <w:rsid w:val="00573D72"/>
    <w:rsid w:val="00596ED8"/>
    <w:rsid w:val="005A186B"/>
    <w:rsid w:val="005A5080"/>
    <w:rsid w:val="005A6E50"/>
    <w:rsid w:val="005F77CF"/>
    <w:rsid w:val="005F7CC0"/>
    <w:rsid w:val="00625DB8"/>
    <w:rsid w:val="00643095"/>
    <w:rsid w:val="00643380"/>
    <w:rsid w:val="00655AD6"/>
    <w:rsid w:val="00670F05"/>
    <w:rsid w:val="0069030F"/>
    <w:rsid w:val="006B51D4"/>
    <w:rsid w:val="00742546"/>
    <w:rsid w:val="00763011"/>
    <w:rsid w:val="00772B41"/>
    <w:rsid w:val="00786EF0"/>
    <w:rsid w:val="007F6533"/>
    <w:rsid w:val="00825FD5"/>
    <w:rsid w:val="00843DEB"/>
    <w:rsid w:val="008B50F7"/>
    <w:rsid w:val="008E591B"/>
    <w:rsid w:val="00913702"/>
    <w:rsid w:val="00922809"/>
    <w:rsid w:val="0092634B"/>
    <w:rsid w:val="00927F65"/>
    <w:rsid w:val="009338B8"/>
    <w:rsid w:val="009358C6"/>
    <w:rsid w:val="009869E3"/>
    <w:rsid w:val="009A5B40"/>
    <w:rsid w:val="009B6E4E"/>
    <w:rsid w:val="009D6391"/>
    <w:rsid w:val="009F1A9D"/>
    <w:rsid w:val="00A26EC4"/>
    <w:rsid w:val="00A8059F"/>
    <w:rsid w:val="00A926A4"/>
    <w:rsid w:val="00AA38E7"/>
    <w:rsid w:val="00AB1A89"/>
    <w:rsid w:val="00AB393A"/>
    <w:rsid w:val="00AB6D5E"/>
    <w:rsid w:val="00AD5B17"/>
    <w:rsid w:val="00B10D18"/>
    <w:rsid w:val="00B304A1"/>
    <w:rsid w:val="00B335E5"/>
    <w:rsid w:val="00B42FE9"/>
    <w:rsid w:val="00B5086A"/>
    <w:rsid w:val="00B67B06"/>
    <w:rsid w:val="00B80132"/>
    <w:rsid w:val="00BA75A1"/>
    <w:rsid w:val="00C26C88"/>
    <w:rsid w:val="00C34D0E"/>
    <w:rsid w:val="00C55F3F"/>
    <w:rsid w:val="00C66EEE"/>
    <w:rsid w:val="00C7741E"/>
    <w:rsid w:val="00CA4308"/>
    <w:rsid w:val="00CB1B47"/>
    <w:rsid w:val="00CE218A"/>
    <w:rsid w:val="00D47051"/>
    <w:rsid w:val="00DA4507"/>
    <w:rsid w:val="00DF7B52"/>
    <w:rsid w:val="00E04DC3"/>
    <w:rsid w:val="00E05444"/>
    <w:rsid w:val="00E13776"/>
    <w:rsid w:val="00E74BA9"/>
    <w:rsid w:val="00E970F6"/>
    <w:rsid w:val="00ED2A99"/>
    <w:rsid w:val="00EE52ED"/>
    <w:rsid w:val="00F12D9F"/>
    <w:rsid w:val="00F15189"/>
    <w:rsid w:val="00F34089"/>
    <w:rsid w:val="00F42858"/>
    <w:rsid w:val="00F556B0"/>
    <w:rsid w:val="00F55863"/>
    <w:rsid w:val="00F668D3"/>
    <w:rsid w:val="00F719BE"/>
    <w:rsid w:val="00F97CC3"/>
    <w:rsid w:val="00FA1E1B"/>
    <w:rsid w:val="00FA70EA"/>
    <w:rsid w:val="00FB60F7"/>
    <w:rsid w:val="00FD1343"/>
    <w:rsid w:val="00FD15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C3"/>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7CC3"/>
    <w:pPr>
      <w:bidi/>
      <w:spacing w:after="0" w:line="240" w:lineRule="auto"/>
    </w:pPr>
    <w:rPr>
      <w:rFonts w:eastAsiaTheme="minorEastAsia"/>
    </w:rPr>
  </w:style>
  <w:style w:type="paragraph" w:styleId="a4">
    <w:name w:val="Normal (Web)"/>
    <w:basedOn w:val="a"/>
    <w:uiPriority w:val="99"/>
    <w:unhideWhenUsed/>
    <w:rsid w:val="00A805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F668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2421</TotalTime>
  <Pages>3</Pages>
  <Words>629</Words>
  <Characters>3586</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Hanoud</dc:creator>
  <cp:keywords/>
  <dc:description/>
  <cp:lastModifiedBy>pc home</cp:lastModifiedBy>
  <cp:revision>30</cp:revision>
  <dcterms:created xsi:type="dcterms:W3CDTF">2014-12-13T14:45:00Z</dcterms:created>
  <dcterms:modified xsi:type="dcterms:W3CDTF">2017-09-29T17:48:00Z</dcterms:modified>
</cp:coreProperties>
</file>