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B3" w:rsidRPr="00711071" w:rsidRDefault="005F24B3" w:rsidP="001A182D">
      <w:pPr>
        <w:jc w:val="both"/>
        <w:rPr>
          <w:rFonts w:ascii="Segoe UI" w:hAnsi="Segoe UI" w:cs="Segoe UI"/>
          <w:sz w:val="28"/>
          <w:szCs w:val="28"/>
          <w:rtl/>
        </w:rPr>
      </w:pPr>
      <w:proofErr w:type="spellStart"/>
      <w:r w:rsidRPr="00711071">
        <w:rPr>
          <w:rFonts w:ascii="Segoe UI" w:hAnsi="Segoe UI" w:cs="Segoe UI"/>
          <w:sz w:val="28"/>
          <w:szCs w:val="28"/>
          <w:rtl/>
        </w:rPr>
        <w:t>أ-د/</w:t>
      </w:r>
      <w:proofErr w:type="spellEnd"/>
      <w:r w:rsidRPr="00711071">
        <w:rPr>
          <w:rFonts w:ascii="Segoe UI" w:hAnsi="Segoe UI" w:cs="Segoe UI"/>
          <w:sz w:val="28"/>
          <w:szCs w:val="28"/>
          <w:rtl/>
        </w:rPr>
        <w:t xml:space="preserve"> إبراهيم </w:t>
      </w:r>
      <w:proofErr w:type="gramStart"/>
      <w:r w:rsidRPr="00711071">
        <w:rPr>
          <w:rFonts w:ascii="Segoe UI" w:hAnsi="Segoe UI" w:cs="Segoe UI"/>
          <w:sz w:val="28"/>
          <w:szCs w:val="28"/>
          <w:rtl/>
        </w:rPr>
        <w:t>أبراش</w:t>
      </w:r>
      <w:proofErr w:type="gramEnd"/>
      <w:r w:rsidR="00251432" w:rsidRPr="00711071">
        <w:rPr>
          <w:rFonts w:ascii="Segoe UI" w:hAnsi="Segoe UI" w:cs="Segoe UI"/>
          <w:sz w:val="28"/>
          <w:szCs w:val="28"/>
          <w:rtl/>
        </w:rPr>
        <w:t xml:space="preserve"> </w:t>
      </w:r>
    </w:p>
    <w:p w:rsidR="000E3666" w:rsidRDefault="001A182D" w:rsidP="001A182D">
      <w:pPr>
        <w:pStyle w:val="1"/>
        <w:bidi/>
        <w:jc w:val="center"/>
        <w:rPr>
          <w:rFonts w:ascii="Segoe UI" w:hAnsi="Segoe UI" w:cs="Segoe UI"/>
          <w:color w:val="2B2B2B"/>
          <w:sz w:val="28"/>
          <w:szCs w:val="28"/>
          <w:rtl/>
        </w:rPr>
      </w:pPr>
      <w:r w:rsidRPr="00711071">
        <w:rPr>
          <w:rFonts w:ascii="Segoe UI" w:hAnsi="Segoe UI" w:cs="Segoe UI"/>
          <w:color w:val="2B2B2B"/>
          <w:sz w:val="28"/>
          <w:szCs w:val="28"/>
          <w:rtl/>
        </w:rPr>
        <w:t xml:space="preserve">العلاقات الفلسطينية المصرية </w:t>
      </w:r>
    </w:p>
    <w:p w:rsidR="00DD75FE" w:rsidRPr="00711071" w:rsidRDefault="0088216C" w:rsidP="000E3666">
      <w:pPr>
        <w:pStyle w:val="1"/>
        <w:bidi/>
        <w:jc w:val="center"/>
        <w:rPr>
          <w:rFonts w:ascii="Segoe UI" w:hAnsi="Segoe UI" w:cs="Segoe UI"/>
          <w:color w:val="2B2B2B"/>
          <w:sz w:val="28"/>
          <w:szCs w:val="28"/>
          <w:rtl/>
        </w:rPr>
      </w:pPr>
      <w:proofErr w:type="gramStart"/>
      <w:r w:rsidRPr="00711071">
        <w:rPr>
          <w:rFonts w:ascii="Segoe UI" w:hAnsi="Segoe UI" w:cs="Segoe UI"/>
          <w:color w:val="2B2B2B"/>
          <w:sz w:val="28"/>
          <w:szCs w:val="28"/>
          <w:rtl/>
        </w:rPr>
        <w:t>تغير</w:t>
      </w:r>
      <w:proofErr w:type="gramEnd"/>
      <w:r w:rsidRPr="00711071">
        <w:rPr>
          <w:rFonts w:ascii="Segoe UI" w:hAnsi="Segoe UI" w:cs="Segoe UI"/>
          <w:color w:val="2B2B2B"/>
          <w:sz w:val="28"/>
          <w:szCs w:val="28"/>
          <w:rtl/>
        </w:rPr>
        <w:t xml:space="preserve"> ال</w:t>
      </w:r>
      <w:r w:rsidR="001A182D" w:rsidRPr="00711071">
        <w:rPr>
          <w:rFonts w:ascii="Segoe UI" w:hAnsi="Segoe UI" w:cs="Segoe UI"/>
          <w:color w:val="2B2B2B"/>
          <w:sz w:val="28"/>
          <w:szCs w:val="28"/>
          <w:rtl/>
        </w:rPr>
        <w:t>منطلق</w:t>
      </w:r>
      <w:r w:rsidRPr="00711071">
        <w:rPr>
          <w:rFonts w:ascii="Segoe UI" w:hAnsi="Segoe UI" w:cs="Segoe UI"/>
          <w:color w:val="2B2B2B"/>
          <w:sz w:val="28"/>
          <w:szCs w:val="28"/>
          <w:rtl/>
        </w:rPr>
        <w:t>ات و</w:t>
      </w:r>
      <w:r w:rsidR="00DD75FE" w:rsidRPr="00711071">
        <w:rPr>
          <w:rFonts w:ascii="Segoe UI" w:hAnsi="Segoe UI" w:cs="Segoe UI"/>
          <w:color w:val="2B2B2B"/>
          <w:sz w:val="28"/>
          <w:szCs w:val="28"/>
          <w:rtl/>
        </w:rPr>
        <w:t xml:space="preserve"> تعدد الأطراف الفاعلة </w:t>
      </w:r>
    </w:p>
    <w:p w:rsidR="005F24B3" w:rsidRPr="00711071" w:rsidRDefault="005F24B3" w:rsidP="005F24B3">
      <w:pPr>
        <w:pStyle w:val="a3"/>
        <w:bidi/>
        <w:spacing w:before="0" w:beforeAutospacing="0" w:after="375" w:afterAutospacing="0"/>
        <w:jc w:val="both"/>
        <w:textAlignment w:val="baseline"/>
        <w:rPr>
          <w:rFonts w:ascii="Segoe UI" w:hAnsi="Segoe UI" w:cs="Segoe UI"/>
          <w:b/>
          <w:bCs/>
          <w:color w:val="2B2B2B"/>
          <w:sz w:val="28"/>
          <w:szCs w:val="28"/>
          <w:rtl/>
        </w:rPr>
      </w:pPr>
      <w:proofErr w:type="gramStart"/>
      <w:r w:rsidRPr="00711071">
        <w:rPr>
          <w:rFonts w:ascii="Segoe UI" w:hAnsi="Segoe UI" w:cs="Segoe UI"/>
          <w:b/>
          <w:bCs/>
          <w:color w:val="2B2B2B"/>
          <w:sz w:val="28"/>
          <w:szCs w:val="28"/>
          <w:rtl/>
        </w:rPr>
        <w:t>مقدمة</w:t>
      </w:r>
      <w:proofErr w:type="gramEnd"/>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لا أحد يُنكر دور مصر التاريخي في استنهاض المشروع الوطني الفلسطيني الحديث لأول مرة من خلال منظمة التحرير الفلسطينية عام 1964 أو دعم العمل الفدائي في بداياته عندما وصفه الرئيس جمال عبد الناصر "إنه أنبل ظواهر العصر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 آنذاك كان الدعم المصري الرسمي والشعبي للقضية الفلسطينية منسجما ومؤسَسا على البعد القومي للقضية الفلسطينية المبني على فهم عقلاني وواقعي لخطورة المشروع الصهيوني على مصر والمنطقة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ولم يكن مجرد حالة عاطفية انفعالية. </w:t>
      </w:r>
    </w:p>
    <w:p w:rsidR="001543D7" w:rsidRDefault="005F24B3" w:rsidP="001543D7">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ما بين زمن البعد القومي واليوم جرت مياه كثيرة في مجرى الصراع العربي الإسرائيلي وفي العلاقات الفلسطينية المصرية غيرت من العلاقة بين الطرفين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سواء في مصر والتحولات الداخلية فيها وخصوصا في السنوات الخمس الأخيرة </w:t>
      </w:r>
      <w:r w:rsidR="00DD75FE" w:rsidRPr="00711071">
        <w:rPr>
          <w:rFonts w:ascii="Segoe UI" w:hAnsi="Segoe UI" w:cs="Segoe UI"/>
          <w:color w:val="2B2B2B"/>
          <w:sz w:val="28"/>
          <w:szCs w:val="28"/>
          <w:rtl/>
        </w:rPr>
        <w:t>حيث تراجع البعد القومي لصالح الحسابات الأمنية والاقتصادية،</w:t>
      </w:r>
      <w:r w:rsidRPr="00711071">
        <w:rPr>
          <w:rFonts w:ascii="Segoe UI" w:hAnsi="Segoe UI" w:cs="Segoe UI"/>
          <w:color w:val="2B2B2B"/>
          <w:sz w:val="28"/>
          <w:szCs w:val="28"/>
          <w:rtl/>
        </w:rPr>
        <w:t xml:space="preserve">أو في فلسطين وما شهدته حركة التحرر الفلسطينية من أحداث ومتغيرات وآخرها الانقسام </w:t>
      </w:r>
      <w:r w:rsidR="00DD75FE" w:rsidRPr="00711071">
        <w:rPr>
          <w:rFonts w:ascii="Segoe UI" w:hAnsi="Segoe UI" w:cs="Segoe UI"/>
          <w:color w:val="2B2B2B"/>
          <w:sz w:val="28"/>
          <w:szCs w:val="28"/>
          <w:rtl/>
        </w:rPr>
        <w:t>حيث تعدد</w:t>
      </w:r>
      <w:r w:rsidR="001543D7">
        <w:rPr>
          <w:rFonts w:ascii="Segoe UI" w:hAnsi="Segoe UI" w:cs="Segoe UI" w:hint="cs"/>
          <w:color w:val="2B2B2B"/>
          <w:sz w:val="28"/>
          <w:szCs w:val="28"/>
          <w:rtl/>
        </w:rPr>
        <w:t>ت</w:t>
      </w:r>
      <w:r w:rsidR="00DD75FE" w:rsidRPr="00711071">
        <w:rPr>
          <w:rFonts w:ascii="Segoe UI" w:hAnsi="Segoe UI" w:cs="Segoe UI"/>
          <w:color w:val="2B2B2B"/>
          <w:sz w:val="28"/>
          <w:szCs w:val="28"/>
          <w:rtl/>
        </w:rPr>
        <w:t xml:space="preserve"> الأطراف السياسية الفاعلة </w:t>
      </w:r>
      <w:proofErr w:type="spellStart"/>
      <w:r w:rsidR="00DD75FE" w:rsidRPr="00711071">
        <w:rPr>
          <w:rFonts w:ascii="Segoe UI" w:hAnsi="Segoe UI" w:cs="Segoe UI"/>
          <w:color w:val="2B2B2B"/>
          <w:sz w:val="28"/>
          <w:szCs w:val="28"/>
          <w:rtl/>
        </w:rPr>
        <w:t>–</w:t>
      </w:r>
      <w:proofErr w:type="spellEnd"/>
      <w:r w:rsidR="00DD75FE" w:rsidRPr="00711071">
        <w:rPr>
          <w:rFonts w:ascii="Segoe UI" w:hAnsi="Segoe UI" w:cs="Segoe UI"/>
          <w:color w:val="2B2B2B"/>
          <w:sz w:val="28"/>
          <w:szCs w:val="28"/>
          <w:rtl/>
        </w:rPr>
        <w:t xml:space="preserve"> منظمة التحرير والسلطة وحركة حماس وحركة الجهاد الإسلامي ومحمد دحلان </w:t>
      </w:r>
      <w:proofErr w:type="spellStart"/>
      <w:r w:rsidR="001543D7">
        <w:rPr>
          <w:rFonts w:ascii="Segoe UI" w:hAnsi="Segoe UI" w:cs="Segoe UI" w:hint="cs"/>
          <w:color w:val="2B2B2B"/>
          <w:sz w:val="28"/>
          <w:szCs w:val="28"/>
          <w:rtl/>
        </w:rPr>
        <w:t>-</w:t>
      </w:r>
      <w:proofErr w:type="spellEnd"/>
      <w:r w:rsidRPr="00711071">
        <w:rPr>
          <w:rFonts w:ascii="Segoe UI" w:hAnsi="Segoe UI" w:cs="Segoe UI"/>
          <w:color w:val="2B2B2B"/>
          <w:sz w:val="28"/>
          <w:szCs w:val="28"/>
          <w:rtl/>
        </w:rPr>
        <w:t xml:space="preserve"> أو على مستوى الإقليم . </w:t>
      </w:r>
    </w:p>
    <w:p w:rsidR="005F24B3" w:rsidRPr="00711071" w:rsidRDefault="005F24B3" w:rsidP="001543D7">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هذه المتغيرات اربكت العلاقات الفلسطينية المصرية على المستوى الرسمي والمستوى الشعبي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وكان آخر مظاهر الارباك والتوتر موقف مصر من القيادة الفلسطينية في سياق مبادرة الرباعية العربية </w:t>
      </w:r>
      <w:r w:rsidR="001543D7">
        <w:rPr>
          <w:rFonts w:ascii="Segoe UI" w:hAnsi="Segoe UI" w:cs="Segoe UI" w:hint="cs"/>
          <w:color w:val="2B2B2B"/>
          <w:sz w:val="28"/>
          <w:szCs w:val="28"/>
          <w:rtl/>
        </w:rPr>
        <w:t xml:space="preserve">حول المصالحة </w:t>
      </w:r>
      <w:r w:rsidRPr="00711071">
        <w:rPr>
          <w:rFonts w:ascii="Segoe UI" w:hAnsi="Segoe UI" w:cs="Segoe UI"/>
          <w:color w:val="2B2B2B"/>
          <w:sz w:val="28"/>
          <w:szCs w:val="28"/>
          <w:rtl/>
        </w:rPr>
        <w:t xml:space="preserve">ثم </w:t>
      </w:r>
      <w:r w:rsidR="001543D7">
        <w:rPr>
          <w:rFonts w:ascii="Segoe UI" w:hAnsi="Segoe UI" w:cs="Segoe UI" w:hint="cs"/>
          <w:color w:val="2B2B2B"/>
          <w:sz w:val="28"/>
          <w:szCs w:val="28"/>
          <w:rtl/>
        </w:rPr>
        <w:t xml:space="preserve">التحركات المصرية الانفرادية تجاه قطاع غزة </w:t>
      </w:r>
      <w:r w:rsidRPr="00711071">
        <w:rPr>
          <w:rFonts w:ascii="Segoe UI" w:hAnsi="Segoe UI" w:cs="Segoe UI"/>
          <w:color w:val="2B2B2B"/>
          <w:sz w:val="28"/>
          <w:szCs w:val="28"/>
          <w:rtl/>
        </w:rPr>
        <w:t xml:space="preserve"> . كل </w:t>
      </w:r>
      <w:proofErr w:type="gramStart"/>
      <w:r w:rsidRPr="00711071">
        <w:rPr>
          <w:rFonts w:ascii="Segoe UI" w:hAnsi="Segoe UI" w:cs="Segoe UI"/>
          <w:color w:val="2B2B2B"/>
          <w:sz w:val="28"/>
          <w:szCs w:val="28"/>
          <w:rtl/>
        </w:rPr>
        <w:t>ذلك  يتطلب</w:t>
      </w:r>
      <w:proofErr w:type="gramEnd"/>
      <w:r w:rsidRPr="00711071">
        <w:rPr>
          <w:rFonts w:ascii="Segoe UI" w:hAnsi="Segoe UI" w:cs="Segoe UI"/>
          <w:color w:val="2B2B2B"/>
          <w:sz w:val="28"/>
          <w:szCs w:val="28"/>
          <w:rtl/>
        </w:rPr>
        <w:t xml:space="preserve"> سرعة تصويب العلاقة بين الطرفين على قاعدة </w:t>
      </w:r>
      <w:r w:rsidR="001D0628" w:rsidRPr="00711071">
        <w:rPr>
          <w:rFonts w:ascii="Segoe UI" w:hAnsi="Segoe UI" w:cs="Segoe UI"/>
          <w:color w:val="2B2B2B"/>
          <w:sz w:val="28"/>
          <w:szCs w:val="28"/>
          <w:rtl/>
        </w:rPr>
        <w:t>استقلالية القرار الوطني الفلسطيني واحترام المؤسسات الشرعية الفلسطينية و</w:t>
      </w:r>
      <w:r w:rsidRPr="00711071">
        <w:rPr>
          <w:rFonts w:ascii="Segoe UI" w:hAnsi="Segoe UI" w:cs="Segoe UI"/>
          <w:color w:val="2B2B2B"/>
          <w:sz w:val="28"/>
          <w:szCs w:val="28"/>
          <w:rtl/>
        </w:rPr>
        <w:t xml:space="preserve"> تفهم المتطلبات الحياتية للفلسطينيين في قطاع غزة </w:t>
      </w:r>
      <w:proofErr w:type="spellStart"/>
      <w:r w:rsidR="001D0628" w:rsidRPr="00711071">
        <w:rPr>
          <w:rFonts w:ascii="Segoe UI" w:hAnsi="Segoe UI" w:cs="Segoe UI"/>
          <w:color w:val="2B2B2B"/>
          <w:sz w:val="28"/>
          <w:szCs w:val="28"/>
          <w:rtl/>
        </w:rPr>
        <w:t>،</w:t>
      </w:r>
      <w:proofErr w:type="spellEnd"/>
      <w:r w:rsidR="001D0628" w:rsidRPr="00711071">
        <w:rPr>
          <w:rFonts w:ascii="Segoe UI" w:hAnsi="Segoe UI" w:cs="Segoe UI"/>
          <w:color w:val="2B2B2B"/>
          <w:sz w:val="28"/>
          <w:szCs w:val="28"/>
          <w:rtl/>
        </w:rPr>
        <w:t xml:space="preserve"> وفي المقابل تفهم متطلبات الأمن القومي المصري وخصوصا على حدودها مع فلسطين </w:t>
      </w:r>
      <w:r w:rsidRPr="00711071">
        <w:rPr>
          <w:rFonts w:ascii="Segoe UI" w:hAnsi="Segoe UI" w:cs="Segoe UI"/>
          <w:color w:val="2B2B2B"/>
          <w:sz w:val="28"/>
          <w:szCs w:val="28"/>
          <w:rtl/>
        </w:rPr>
        <w:t xml:space="preserve">.  </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سنقارب الموضوع من خلال المحاور </w:t>
      </w:r>
      <w:proofErr w:type="gramStart"/>
      <w:r w:rsidRPr="00711071">
        <w:rPr>
          <w:rFonts w:ascii="Segoe UI" w:hAnsi="Segoe UI" w:cs="Segoe UI"/>
          <w:color w:val="2B2B2B"/>
          <w:sz w:val="28"/>
          <w:szCs w:val="28"/>
          <w:rtl/>
        </w:rPr>
        <w:t>التالية :</w:t>
      </w:r>
      <w:proofErr w:type="gramEnd"/>
    </w:p>
    <w:p w:rsidR="005F24B3" w:rsidRPr="00711071" w:rsidRDefault="005F24B3" w:rsidP="005F24B3">
      <w:pPr>
        <w:rPr>
          <w:rFonts w:ascii="Segoe UI" w:hAnsi="Segoe UI" w:cs="Segoe UI"/>
          <w:color w:val="2B2B2B"/>
          <w:sz w:val="28"/>
          <w:szCs w:val="28"/>
          <w:u w:val="single"/>
          <w:rtl/>
        </w:rPr>
      </w:pPr>
      <w:proofErr w:type="gramStart"/>
      <w:r w:rsidRPr="00711071">
        <w:rPr>
          <w:rFonts w:ascii="Segoe UI" w:hAnsi="Segoe UI" w:cs="Segoe UI"/>
          <w:color w:val="2B2B2B"/>
          <w:sz w:val="28"/>
          <w:szCs w:val="28"/>
          <w:u w:val="single"/>
          <w:rtl/>
        </w:rPr>
        <w:t>المحور</w:t>
      </w:r>
      <w:proofErr w:type="gramEnd"/>
      <w:r w:rsidRPr="00711071">
        <w:rPr>
          <w:rFonts w:ascii="Segoe UI" w:hAnsi="Segoe UI" w:cs="Segoe UI"/>
          <w:color w:val="2B2B2B"/>
          <w:sz w:val="28"/>
          <w:szCs w:val="28"/>
          <w:u w:val="single"/>
          <w:rtl/>
        </w:rPr>
        <w:t xml:space="preserve"> الأول </w:t>
      </w:r>
    </w:p>
    <w:p w:rsidR="005F24B3" w:rsidRPr="00711071" w:rsidRDefault="005F24B3" w:rsidP="001A79ED">
      <w:pPr>
        <w:rPr>
          <w:rFonts w:ascii="Segoe UI" w:hAnsi="Segoe UI" w:cs="Segoe UI"/>
          <w:sz w:val="28"/>
          <w:szCs w:val="28"/>
          <w:rtl/>
        </w:rPr>
      </w:pPr>
      <w:r w:rsidRPr="00711071">
        <w:rPr>
          <w:rFonts w:ascii="Segoe UI" w:hAnsi="Segoe UI" w:cs="Segoe UI"/>
          <w:color w:val="2B2B2B"/>
          <w:sz w:val="28"/>
          <w:szCs w:val="28"/>
          <w:rtl/>
        </w:rPr>
        <w:lastRenderedPageBreak/>
        <w:t xml:space="preserve">العلاقات المصرية الفلسطينية ما بين </w:t>
      </w:r>
      <w:r w:rsidR="001A79ED">
        <w:rPr>
          <w:rFonts w:ascii="Segoe UI" w:hAnsi="Segoe UI" w:cs="Segoe UI" w:hint="cs"/>
          <w:color w:val="2B2B2B"/>
          <w:sz w:val="28"/>
          <w:szCs w:val="28"/>
          <w:rtl/>
        </w:rPr>
        <w:t xml:space="preserve">الالتزام القومي </w:t>
      </w:r>
      <w:proofErr w:type="gramStart"/>
      <w:r w:rsidR="001A79ED">
        <w:rPr>
          <w:rFonts w:ascii="Segoe UI" w:hAnsi="Segoe UI" w:cs="Segoe UI" w:hint="cs"/>
          <w:color w:val="2B2B2B"/>
          <w:sz w:val="28"/>
          <w:szCs w:val="28"/>
          <w:rtl/>
        </w:rPr>
        <w:t>والأمن</w:t>
      </w:r>
      <w:proofErr w:type="gramEnd"/>
      <w:r w:rsidR="001A79ED">
        <w:rPr>
          <w:rFonts w:ascii="Segoe UI" w:hAnsi="Segoe UI" w:cs="Segoe UI" w:hint="cs"/>
          <w:color w:val="2B2B2B"/>
          <w:sz w:val="28"/>
          <w:szCs w:val="28"/>
          <w:rtl/>
        </w:rPr>
        <w:t xml:space="preserve"> الوطني </w:t>
      </w:r>
    </w:p>
    <w:p w:rsidR="005F24B3" w:rsidRPr="00711071" w:rsidRDefault="005F24B3" w:rsidP="005F24B3">
      <w:pPr>
        <w:pStyle w:val="a3"/>
        <w:bidi/>
        <w:spacing w:before="0" w:beforeAutospacing="0" w:after="375" w:afterAutospacing="0"/>
        <w:jc w:val="both"/>
        <w:textAlignment w:val="baseline"/>
        <w:rPr>
          <w:rFonts w:ascii="Segoe UI" w:hAnsi="Segoe UI" w:cs="Segoe UI"/>
          <w:b/>
          <w:bCs/>
          <w:color w:val="333333"/>
          <w:sz w:val="28"/>
          <w:szCs w:val="28"/>
          <w:shd w:val="clear" w:color="auto" w:fill="FFFFFF"/>
          <w:rtl/>
        </w:rPr>
      </w:pPr>
      <w:proofErr w:type="gramStart"/>
      <w:r w:rsidRPr="00711071">
        <w:rPr>
          <w:rFonts w:ascii="Segoe UI" w:hAnsi="Segoe UI" w:cs="Segoe UI"/>
          <w:color w:val="2B2B2B"/>
          <w:sz w:val="28"/>
          <w:szCs w:val="28"/>
          <w:u w:val="single"/>
          <w:rtl/>
        </w:rPr>
        <w:t>المحور</w:t>
      </w:r>
      <w:proofErr w:type="gramEnd"/>
      <w:r w:rsidRPr="00711071">
        <w:rPr>
          <w:rFonts w:ascii="Segoe UI" w:hAnsi="Segoe UI" w:cs="Segoe UI"/>
          <w:color w:val="2B2B2B"/>
          <w:sz w:val="28"/>
          <w:szCs w:val="28"/>
          <w:u w:val="single"/>
          <w:rtl/>
        </w:rPr>
        <w:t xml:space="preserve"> الثاني</w:t>
      </w:r>
      <w:r w:rsidRPr="00711071">
        <w:rPr>
          <w:rFonts w:ascii="Segoe UI" w:hAnsi="Segoe UI" w:cs="Segoe UI"/>
          <w:b/>
          <w:bCs/>
          <w:color w:val="333333"/>
          <w:sz w:val="28"/>
          <w:szCs w:val="28"/>
          <w:shd w:val="clear" w:color="auto" w:fill="FFFFFF"/>
          <w:rtl/>
        </w:rPr>
        <w:t xml:space="preserve"> </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b/>
          <w:bCs/>
          <w:color w:val="333333"/>
          <w:sz w:val="28"/>
          <w:szCs w:val="28"/>
          <w:shd w:val="clear" w:color="auto" w:fill="FFFFFF"/>
          <w:rtl/>
        </w:rPr>
        <w:t xml:space="preserve"> </w:t>
      </w:r>
      <w:r w:rsidRPr="00711071">
        <w:rPr>
          <w:rFonts w:ascii="Segoe UI" w:hAnsi="Segoe UI" w:cs="Segoe UI"/>
          <w:color w:val="333333"/>
          <w:sz w:val="28"/>
          <w:szCs w:val="28"/>
          <w:shd w:val="clear" w:color="auto" w:fill="FFFFFF"/>
          <w:rtl/>
        </w:rPr>
        <w:t>فلسطين ضحية صراعات مصر الداخلية وارتباطات حماس الأيديولوجية</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u w:val="single"/>
          <w:rtl/>
        </w:rPr>
      </w:pPr>
      <w:r w:rsidRPr="00711071">
        <w:rPr>
          <w:rFonts w:ascii="Segoe UI" w:hAnsi="Segoe UI" w:cs="Segoe UI"/>
          <w:color w:val="2B2B2B"/>
          <w:sz w:val="28"/>
          <w:szCs w:val="28"/>
          <w:u w:val="single"/>
          <w:rtl/>
        </w:rPr>
        <w:t xml:space="preserve"> </w:t>
      </w:r>
      <w:proofErr w:type="gramStart"/>
      <w:r w:rsidRPr="00711071">
        <w:rPr>
          <w:rFonts w:ascii="Segoe UI" w:hAnsi="Segoe UI" w:cs="Segoe UI"/>
          <w:color w:val="2B2B2B"/>
          <w:sz w:val="28"/>
          <w:szCs w:val="28"/>
          <w:u w:val="single"/>
          <w:rtl/>
        </w:rPr>
        <w:t>المحور</w:t>
      </w:r>
      <w:proofErr w:type="gramEnd"/>
      <w:r w:rsidRPr="00711071">
        <w:rPr>
          <w:rFonts w:ascii="Segoe UI" w:hAnsi="Segoe UI" w:cs="Segoe UI"/>
          <w:color w:val="2B2B2B"/>
          <w:sz w:val="28"/>
          <w:szCs w:val="28"/>
          <w:u w:val="single"/>
          <w:rtl/>
        </w:rPr>
        <w:t xml:space="preserve"> الثالث </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u w:val="single"/>
          <w:rtl/>
        </w:rPr>
      </w:pPr>
      <w:r w:rsidRPr="00711071">
        <w:rPr>
          <w:rFonts w:ascii="Segoe UI" w:hAnsi="Segoe UI" w:cs="Segoe UI"/>
          <w:sz w:val="28"/>
          <w:szCs w:val="28"/>
          <w:rtl/>
        </w:rPr>
        <w:t>مصر ومبادرة الرباعية العربية ومسألة خلافة الرئيس أبو مازن</w:t>
      </w:r>
    </w:p>
    <w:p w:rsidR="005F24B3" w:rsidRPr="00711071" w:rsidRDefault="005F24B3" w:rsidP="005F24B3">
      <w:pPr>
        <w:bidi w:val="0"/>
        <w:jc w:val="center"/>
        <w:rPr>
          <w:rFonts w:ascii="Segoe UI" w:hAnsi="Segoe UI" w:cs="Segoe UI"/>
          <w:b/>
          <w:bCs/>
          <w:sz w:val="28"/>
          <w:szCs w:val="28"/>
          <w:rtl/>
        </w:rPr>
      </w:pPr>
      <w:r w:rsidRPr="00711071">
        <w:rPr>
          <w:rFonts w:ascii="Segoe UI" w:hAnsi="Segoe UI" w:cs="Segoe UI"/>
          <w:b/>
          <w:bCs/>
          <w:sz w:val="28"/>
          <w:szCs w:val="28"/>
          <w:rtl/>
        </w:rPr>
        <w:br w:type="page"/>
      </w:r>
      <w:proofErr w:type="gramStart"/>
      <w:r w:rsidRPr="00711071">
        <w:rPr>
          <w:rFonts w:ascii="Segoe UI" w:hAnsi="Segoe UI" w:cs="Segoe UI"/>
          <w:b/>
          <w:bCs/>
          <w:sz w:val="28"/>
          <w:szCs w:val="28"/>
          <w:rtl/>
        </w:rPr>
        <w:lastRenderedPageBreak/>
        <w:t>المحور</w:t>
      </w:r>
      <w:proofErr w:type="gramEnd"/>
      <w:r w:rsidRPr="00711071">
        <w:rPr>
          <w:rFonts w:ascii="Segoe UI" w:hAnsi="Segoe UI" w:cs="Segoe UI"/>
          <w:b/>
          <w:bCs/>
          <w:sz w:val="28"/>
          <w:szCs w:val="28"/>
          <w:rtl/>
        </w:rPr>
        <w:t xml:space="preserve"> الأول</w:t>
      </w:r>
    </w:p>
    <w:p w:rsidR="005F24B3" w:rsidRPr="00711071" w:rsidRDefault="005F24B3" w:rsidP="000C15B5">
      <w:pPr>
        <w:jc w:val="center"/>
        <w:rPr>
          <w:rFonts w:ascii="Segoe UI" w:hAnsi="Segoe UI" w:cs="Segoe UI"/>
          <w:b/>
          <w:bCs/>
          <w:sz w:val="28"/>
          <w:szCs w:val="28"/>
          <w:rtl/>
        </w:rPr>
      </w:pPr>
      <w:r w:rsidRPr="00711071">
        <w:rPr>
          <w:rFonts w:ascii="Segoe UI" w:hAnsi="Segoe UI" w:cs="Segoe UI"/>
          <w:b/>
          <w:bCs/>
          <w:color w:val="2B2B2B"/>
          <w:sz w:val="28"/>
          <w:szCs w:val="28"/>
          <w:rtl/>
        </w:rPr>
        <w:t xml:space="preserve">العلاقات المصرية الفلسطينية ما </w:t>
      </w:r>
      <w:r w:rsidR="000C15B5" w:rsidRPr="00711071">
        <w:rPr>
          <w:rFonts w:ascii="Segoe UI" w:hAnsi="Segoe UI" w:cs="Segoe UI"/>
          <w:b/>
          <w:bCs/>
          <w:color w:val="2B2B2B"/>
          <w:sz w:val="28"/>
          <w:szCs w:val="28"/>
          <w:rtl/>
        </w:rPr>
        <w:t xml:space="preserve">بين الالتزام </w:t>
      </w:r>
      <w:proofErr w:type="gramStart"/>
      <w:r w:rsidR="000C15B5" w:rsidRPr="00711071">
        <w:rPr>
          <w:rFonts w:ascii="Segoe UI" w:hAnsi="Segoe UI" w:cs="Segoe UI"/>
          <w:b/>
          <w:bCs/>
          <w:color w:val="2B2B2B"/>
          <w:sz w:val="28"/>
          <w:szCs w:val="28"/>
          <w:rtl/>
        </w:rPr>
        <w:t xml:space="preserve">القومي </w:t>
      </w:r>
      <w:r w:rsidR="00DD75FE" w:rsidRPr="00711071">
        <w:rPr>
          <w:rFonts w:ascii="Segoe UI" w:hAnsi="Segoe UI" w:cs="Segoe UI"/>
          <w:b/>
          <w:bCs/>
          <w:color w:val="2B2B2B"/>
          <w:sz w:val="28"/>
          <w:szCs w:val="28"/>
          <w:rtl/>
        </w:rPr>
        <w:t xml:space="preserve"> والأمن</w:t>
      </w:r>
      <w:proofErr w:type="gramEnd"/>
      <w:r w:rsidR="000C15B5" w:rsidRPr="00711071">
        <w:rPr>
          <w:rFonts w:ascii="Segoe UI" w:hAnsi="Segoe UI" w:cs="Segoe UI"/>
          <w:b/>
          <w:bCs/>
          <w:color w:val="2B2B2B"/>
          <w:sz w:val="28"/>
          <w:szCs w:val="28"/>
          <w:rtl/>
        </w:rPr>
        <w:t xml:space="preserve"> الوطني</w:t>
      </w:r>
    </w:p>
    <w:p w:rsidR="005F24B3" w:rsidRPr="00711071" w:rsidRDefault="005F24B3" w:rsidP="005F24B3">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تاريخيا حدث تلازم ما بين القضية الفلسطينية والعالم العربي بحيث كانت أية تحولات أو متغيرات كبيرة تحدث في العالم العربي تنعكس مباشرة على القضية الفلسطينية ،عندما تنتكس الحركة القومية والثورية العربية تنتكس القضية الفلسطينية وعندما تنهض الحالة العربية تنهض معها القضية،فما كانت فلسطين تضيع وتحدث النكبة لو لم تكن الحالة العربية عاجزة بل ومتواطئة مع بريطانيا،وما كانت الحركة الوطنية الفلسطينية تعرف نهوضا مع حركة فتح وبقية القوى الوطنية منتصف الستينيات لولا حالة المد الثوري والتقدمي العربي بقيادة مصر الناصرية ،في المقابل فإن الانتكاسات التي أصابت القضية الفلسطينية  أخيرا غير منقطعة الصلة بتراجع الحالة الثورية والتقدمية العربية منذ توقيع مصر لاتفاقية كامب ديفيد مع إسرائيل في ديسمبر 1978 ثم انهيار النظام الإقليمي العربي بعد حرب الخليج الثانية </w:t>
      </w:r>
      <w:proofErr w:type="spellStart"/>
      <w:r w:rsidRPr="00711071">
        <w:rPr>
          <w:rFonts w:ascii="Segoe UI" w:hAnsi="Segoe UI" w:cs="Segoe UI"/>
          <w:color w:val="333333"/>
          <w:sz w:val="28"/>
          <w:szCs w:val="28"/>
          <w:shd w:val="clear" w:color="auto" w:fill="FFFFFF"/>
          <w:rtl/>
        </w:rPr>
        <w:t>1990/</w:t>
      </w:r>
      <w:proofErr w:type="spellEnd"/>
      <w:r w:rsidRPr="00711071">
        <w:rPr>
          <w:rFonts w:ascii="Segoe UI" w:hAnsi="Segoe UI" w:cs="Segoe UI"/>
          <w:color w:val="333333"/>
          <w:sz w:val="28"/>
          <w:szCs w:val="28"/>
          <w:shd w:val="clear" w:color="auto" w:fill="FFFFFF"/>
          <w:rtl/>
        </w:rPr>
        <w:t xml:space="preserve"> 1991 </w:t>
      </w:r>
      <w:r w:rsidR="001D0628" w:rsidRPr="00711071">
        <w:rPr>
          <w:rFonts w:ascii="Segoe UI" w:hAnsi="Segoe UI" w:cs="Segoe UI"/>
          <w:color w:val="333333"/>
          <w:sz w:val="28"/>
          <w:szCs w:val="28"/>
          <w:shd w:val="clear" w:color="auto" w:fill="FFFFFF"/>
          <w:rtl/>
        </w:rPr>
        <w:t>وانتهاء بفوضى (الربيع العربي</w:t>
      </w:r>
      <w:proofErr w:type="spellStart"/>
      <w:r w:rsidR="001D0628" w:rsidRPr="00711071">
        <w:rPr>
          <w:rFonts w:ascii="Segoe UI" w:hAnsi="Segoe UI" w:cs="Segoe UI"/>
          <w:color w:val="333333"/>
          <w:sz w:val="28"/>
          <w:szCs w:val="28"/>
          <w:shd w:val="clear" w:color="auto" w:fill="FFFFFF"/>
          <w:rtl/>
        </w:rPr>
        <w:t>)</w:t>
      </w:r>
      <w:proofErr w:type="spellEnd"/>
      <w:r w:rsidR="001D0628" w:rsidRPr="00711071">
        <w:rPr>
          <w:rFonts w:ascii="Segoe UI" w:hAnsi="Segoe UI" w:cs="Segoe UI"/>
          <w:color w:val="333333"/>
          <w:sz w:val="28"/>
          <w:szCs w:val="28"/>
          <w:shd w:val="clear" w:color="auto" w:fill="FFFFFF"/>
          <w:rtl/>
        </w:rPr>
        <w:t xml:space="preserve"> </w:t>
      </w:r>
      <w:r w:rsidRPr="00711071">
        <w:rPr>
          <w:rFonts w:ascii="Segoe UI" w:hAnsi="Segoe UI" w:cs="Segoe UI"/>
          <w:color w:val="333333"/>
          <w:sz w:val="28"/>
          <w:szCs w:val="28"/>
          <w:shd w:val="clear" w:color="auto" w:fill="FFFFFF"/>
          <w:rtl/>
        </w:rPr>
        <w:t>.</w:t>
      </w:r>
    </w:p>
    <w:p w:rsidR="005F24B3" w:rsidRPr="00711071" w:rsidRDefault="005F24B3" w:rsidP="001D0628">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عوامل متعددة أضفت خصوصية على العلاقات المصرية </w:t>
      </w:r>
      <w:proofErr w:type="gramStart"/>
      <w:r w:rsidRPr="00711071">
        <w:rPr>
          <w:rFonts w:ascii="Segoe UI" w:hAnsi="Segoe UI" w:cs="Segoe UI"/>
          <w:color w:val="333333"/>
          <w:sz w:val="28"/>
          <w:szCs w:val="28"/>
          <w:shd w:val="clear" w:color="auto" w:fill="FFFFFF"/>
          <w:rtl/>
        </w:rPr>
        <w:t xml:space="preserve">الفلسطينية </w:t>
      </w:r>
      <w:proofErr w:type="spellStart"/>
      <w:r w:rsidRPr="00711071">
        <w:rPr>
          <w:rFonts w:ascii="Segoe UI" w:hAnsi="Segoe UI" w:cs="Segoe UI"/>
          <w:color w:val="333333"/>
          <w:sz w:val="28"/>
          <w:szCs w:val="28"/>
          <w:shd w:val="clear" w:color="auto" w:fill="FFFFFF"/>
          <w:rtl/>
        </w:rPr>
        <w:t>،</w:t>
      </w:r>
      <w:proofErr w:type="spellEnd"/>
      <w:proofErr w:type="gramEnd"/>
      <w:r w:rsidRPr="00711071">
        <w:rPr>
          <w:rFonts w:ascii="Segoe UI" w:hAnsi="Segoe UI" w:cs="Segoe UI"/>
          <w:color w:val="333333"/>
          <w:sz w:val="28"/>
          <w:szCs w:val="28"/>
          <w:shd w:val="clear" w:color="auto" w:fill="FFFFFF"/>
          <w:rtl/>
        </w:rPr>
        <w:t xml:space="preserve"> منها الجوار الجغرافي والتداخل البشري وخصوصا ما بين مصر وقطاع غزة . فخلال الفترة ما بين 1948 و 1967 كان قطاع غزة مُدارا من طرف حاكم عسكري </w:t>
      </w:r>
      <w:proofErr w:type="gramStart"/>
      <w:r w:rsidRPr="00711071">
        <w:rPr>
          <w:rFonts w:ascii="Segoe UI" w:hAnsi="Segoe UI" w:cs="Segoe UI"/>
          <w:color w:val="333333"/>
          <w:sz w:val="28"/>
          <w:szCs w:val="28"/>
          <w:shd w:val="clear" w:color="auto" w:fill="FFFFFF"/>
          <w:rtl/>
        </w:rPr>
        <w:t xml:space="preserve">مصري </w:t>
      </w:r>
      <w:proofErr w:type="spellStart"/>
      <w:r w:rsidRPr="00711071">
        <w:rPr>
          <w:rFonts w:ascii="Segoe UI" w:hAnsi="Segoe UI" w:cs="Segoe UI"/>
          <w:color w:val="333333"/>
          <w:sz w:val="28"/>
          <w:szCs w:val="28"/>
          <w:shd w:val="clear" w:color="auto" w:fill="FFFFFF"/>
          <w:rtl/>
        </w:rPr>
        <w:t>،</w:t>
      </w:r>
      <w:proofErr w:type="spellEnd"/>
      <w:proofErr w:type="gramEnd"/>
      <w:r w:rsidRPr="00711071">
        <w:rPr>
          <w:rFonts w:ascii="Segoe UI" w:hAnsi="Segoe UI" w:cs="Segoe UI"/>
          <w:color w:val="333333"/>
          <w:sz w:val="28"/>
          <w:szCs w:val="28"/>
          <w:shd w:val="clear" w:color="auto" w:fill="FFFFFF"/>
          <w:rtl/>
        </w:rPr>
        <w:t xml:space="preserve"> وكان أهل قطاع غزة يحملون وثائق سفر مصرية للاجئين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وكانت مصر بوابتهم الوحيدة للتعامل مع العالم الخارجي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بالإضافة إلى أن مناهج التعليم كانت مصرية . وحتى بعد سيطرة إسرائيل على قطاع غزة في حرب يونيو 1967 لم تنقطع علاقة مصر بالقضية الفلسطينية وبقطاع غزة واستمرت مصر تعتبر القضية الفلسطينية قضية مركزية </w:t>
      </w:r>
      <w:r w:rsidR="001D0628" w:rsidRPr="00711071">
        <w:rPr>
          <w:rFonts w:ascii="Segoe UI" w:hAnsi="Segoe UI" w:cs="Segoe UI"/>
          <w:color w:val="333333"/>
          <w:sz w:val="28"/>
          <w:szCs w:val="28"/>
          <w:shd w:val="clear" w:color="auto" w:fill="FFFFFF"/>
          <w:rtl/>
        </w:rPr>
        <w:t xml:space="preserve">بالرغم من بعض مراحل التوتر كما جرى عندما اعترفت مصر بمبادرة روجرز عام 1970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حتى اتفاقية كامب ديفيد </w:t>
      </w:r>
      <w:r w:rsidR="001D0628" w:rsidRPr="00711071">
        <w:rPr>
          <w:rFonts w:ascii="Segoe UI" w:hAnsi="Segoe UI" w:cs="Segoe UI"/>
          <w:color w:val="333333"/>
          <w:sz w:val="28"/>
          <w:szCs w:val="28"/>
          <w:shd w:val="clear" w:color="auto" w:fill="FFFFFF"/>
          <w:rtl/>
        </w:rPr>
        <w:t xml:space="preserve">واعتراف مصر بإسرائيل </w:t>
      </w:r>
      <w:r w:rsidRPr="00711071">
        <w:rPr>
          <w:rFonts w:ascii="Segoe UI" w:hAnsi="Segoe UI" w:cs="Segoe UI"/>
          <w:color w:val="333333"/>
          <w:sz w:val="28"/>
          <w:szCs w:val="28"/>
          <w:shd w:val="clear" w:color="auto" w:fill="FFFFFF"/>
          <w:rtl/>
        </w:rPr>
        <w:t>لم تدفع مصر للتخلي عن القضية الفلسطينية بالرغم من رفض الفلسطينيين لهذه الاتفاقية .</w:t>
      </w:r>
    </w:p>
    <w:p w:rsidR="005F24B3" w:rsidRPr="00711071" w:rsidRDefault="005F24B3" w:rsidP="005F24B3">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استمر الاهتمام المصري بالقضية الفلسطينية بعد توقيع اتفاقية أوسلو 1993 وقيام السلطة الوطنية 1994 حيث كانت مصر سباقة في فتح سفارة لها في قطاع </w:t>
      </w:r>
      <w:proofErr w:type="gramStart"/>
      <w:r w:rsidRPr="00711071">
        <w:rPr>
          <w:rFonts w:ascii="Segoe UI" w:hAnsi="Segoe UI" w:cs="Segoe UI"/>
          <w:color w:val="333333"/>
          <w:sz w:val="28"/>
          <w:szCs w:val="28"/>
          <w:shd w:val="clear" w:color="auto" w:fill="FFFFFF"/>
          <w:rtl/>
        </w:rPr>
        <w:t xml:space="preserve">غزة </w:t>
      </w:r>
      <w:proofErr w:type="spellStart"/>
      <w:r w:rsidRPr="00711071">
        <w:rPr>
          <w:rFonts w:ascii="Segoe UI" w:hAnsi="Segoe UI" w:cs="Segoe UI"/>
          <w:color w:val="333333"/>
          <w:sz w:val="28"/>
          <w:szCs w:val="28"/>
          <w:shd w:val="clear" w:color="auto" w:fill="FFFFFF"/>
          <w:rtl/>
        </w:rPr>
        <w:t>،</w:t>
      </w:r>
      <w:proofErr w:type="spellEnd"/>
      <w:proofErr w:type="gramEnd"/>
      <w:r w:rsidRPr="00711071">
        <w:rPr>
          <w:rFonts w:ascii="Segoe UI" w:hAnsi="Segoe UI" w:cs="Segoe UI"/>
          <w:color w:val="333333"/>
          <w:sz w:val="28"/>
          <w:szCs w:val="28"/>
          <w:shd w:val="clear" w:color="auto" w:fill="FFFFFF"/>
          <w:rtl/>
        </w:rPr>
        <w:t xml:space="preserve"> وعبر الحدود المصرية دخل الرئيس ياسر عرفات وجماعته إلى قطاع غزة . مع أن العلاقة بين الرئيس أبو عمار والرئيس حسني مبارك توترت خلال عام 1999 عندما وقف مبارك ضد توجه أبو عمار لإعلان الدولة </w:t>
      </w:r>
      <w:r w:rsidRPr="00711071">
        <w:rPr>
          <w:rFonts w:ascii="Segoe UI" w:hAnsi="Segoe UI" w:cs="Segoe UI"/>
          <w:color w:val="333333"/>
          <w:sz w:val="28"/>
          <w:szCs w:val="28"/>
          <w:shd w:val="clear" w:color="auto" w:fill="FFFFFF"/>
          <w:rtl/>
        </w:rPr>
        <w:lastRenderedPageBreak/>
        <w:t xml:space="preserve">الفلسطينية في مايو من نفس العام بعد نهاية المرحلة الانتقالية المنصوص عليها في اتفاقية أوسلو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وحذره من الإقدام على هذه الخطوة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وقد استمر هذا الموقف السلبي في القمة العربية في بيروت مارس 2002  وفي موقف مصر من محاصرة الرئيس حتى وفاة أبو عمار نهاية 2004 . </w:t>
      </w:r>
      <w:r w:rsidR="002F198C" w:rsidRPr="00711071">
        <w:rPr>
          <w:rStyle w:val="a8"/>
          <w:rFonts w:ascii="Segoe UI" w:hAnsi="Segoe UI" w:cs="Segoe UI"/>
          <w:color w:val="333333"/>
          <w:sz w:val="28"/>
          <w:szCs w:val="28"/>
          <w:shd w:val="clear" w:color="auto" w:fill="FFFFFF"/>
          <w:rtl/>
        </w:rPr>
        <w:footnoteReference w:id="1"/>
      </w:r>
      <w:r w:rsidRPr="00711071">
        <w:rPr>
          <w:rFonts w:ascii="Segoe UI" w:hAnsi="Segoe UI" w:cs="Segoe UI"/>
          <w:color w:val="333333"/>
          <w:sz w:val="28"/>
          <w:szCs w:val="28"/>
          <w:shd w:val="clear" w:color="auto" w:fill="FFFFFF"/>
          <w:rtl/>
        </w:rPr>
        <w:t xml:space="preserve"> </w:t>
      </w:r>
    </w:p>
    <w:p w:rsidR="005F24B3" w:rsidRPr="00711071" w:rsidRDefault="005F24B3" w:rsidP="00395457">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الملاحظ أنه في تلك الفترة كان وفد أمني مصري برئاسة مصطفى </w:t>
      </w:r>
      <w:proofErr w:type="spellStart"/>
      <w:r w:rsidRPr="00711071">
        <w:rPr>
          <w:rFonts w:ascii="Segoe UI" w:hAnsi="Segoe UI" w:cs="Segoe UI"/>
          <w:color w:val="333333"/>
          <w:sz w:val="28"/>
          <w:szCs w:val="28"/>
          <w:shd w:val="clear" w:color="auto" w:fill="FFFFFF"/>
          <w:rtl/>
        </w:rPr>
        <w:t>البحيري</w:t>
      </w:r>
      <w:proofErr w:type="spellEnd"/>
      <w:r w:rsidRPr="00711071">
        <w:rPr>
          <w:rFonts w:ascii="Segoe UI" w:hAnsi="Segoe UI" w:cs="Segoe UI"/>
          <w:color w:val="333333"/>
          <w:sz w:val="28"/>
          <w:szCs w:val="28"/>
          <w:shd w:val="clear" w:color="auto" w:fill="FFFFFF"/>
          <w:rtl/>
        </w:rPr>
        <w:t xml:space="preserve"> ثم اللواء برهان جمال حماد دائم التواجد في قطاع غزة دون الضفة الغربية وقد استمر هذا الوفد الأمني خلال سنوات الانفلات والفوضى في قطاع غزة والتي صاحبت حصار الرئيس أبو عمار في المقاطعة واستمرت حتى سيطرة حماس على قطاع غزة . هذا التواجد كان يطرح تساؤلات عن سبب وجود الوفد </w:t>
      </w:r>
      <w:proofErr w:type="gramStart"/>
      <w:r w:rsidRPr="00711071">
        <w:rPr>
          <w:rFonts w:ascii="Segoe UI" w:hAnsi="Segoe UI" w:cs="Segoe UI"/>
          <w:color w:val="333333"/>
          <w:sz w:val="28"/>
          <w:szCs w:val="28"/>
          <w:shd w:val="clear" w:color="auto" w:fill="FFFFFF"/>
          <w:rtl/>
        </w:rPr>
        <w:t>الأمني</w:t>
      </w:r>
      <w:proofErr w:type="gramEnd"/>
      <w:r w:rsidRPr="00711071">
        <w:rPr>
          <w:rFonts w:ascii="Segoe UI" w:hAnsi="Segoe UI" w:cs="Segoe UI"/>
          <w:color w:val="333333"/>
          <w:sz w:val="28"/>
          <w:szCs w:val="28"/>
          <w:shd w:val="clear" w:color="auto" w:fill="FFFFFF"/>
          <w:rtl/>
        </w:rPr>
        <w:t xml:space="preserve"> في قطاع غزة دون الضفة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w:t>
      </w:r>
      <w:r w:rsidR="00102E4C" w:rsidRPr="00711071">
        <w:rPr>
          <w:rFonts w:ascii="Segoe UI" w:hAnsi="Segoe UI" w:cs="Segoe UI"/>
          <w:color w:val="333333"/>
          <w:sz w:val="28"/>
          <w:szCs w:val="28"/>
          <w:shd w:val="clear" w:color="auto" w:fill="FFFFFF"/>
          <w:rtl/>
        </w:rPr>
        <w:t>عن</w:t>
      </w:r>
      <w:r w:rsidRPr="00711071">
        <w:rPr>
          <w:rFonts w:ascii="Segoe UI" w:hAnsi="Segoe UI" w:cs="Segoe UI"/>
          <w:color w:val="333333"/>
          <w:sz w:val="28"/>
          <w:szCs w:val="28"/>
          <w:shd w:val="clear" w:color="auto" w:fill="FFFFFF"/>
          <w:rtl/>
        </w:rPr>
        <w:t xml:space="preserve"> دوره في </w:t>
      </w:r>
      <w:proofErr w:type="gramStart"/>
      <w:r w:rsidRPr="00711071">
        <w:rPr>
          <w:rFonts w:ascii="Segoe UI" w:hAnsi="Segoe UI" w:cs="Segoe UI"/>
          <w:color w:val="333333"/>
          <w:sz w:val="28"/>
          <w:szCs w:val="28"/>
          <w:shd w:val="clear" w:color="auto" w:fill="FFFFFF"/>
          <w:rtl/>
        </w:rPr>
        <w:t>الأحداث</w:t>
      </w:r>
      <w:proofErr w:type="gramEnd"/>
      <w:r w:rsidRPr="00711071">
        <w:rPr>
          <w:rFonts w:ascii="Segoe UI" w:hAnsi="Segoe UI" w:cs="Segoe UI"/>
          <w:color w:val="333333"/>
          <w:sz w:val="28"/>
          <w:szCs w:val="28"/>
          <w:shd w:val="clear" w:color="auto" w:fill="FFFFFF"/>
          <w:rtl/>
        </w:rPr>
        <w:t xml:space="preserve"> آنذاك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w:t>
      </w:r>
      <w:r w:rsidR="000C15B5" w:rsidRPr="00711071">
        <w:rPr>
          <w:rStyle w:val="a8"/>
          <w:rFonts w:ascii="Segoe UI" w:hAnsi="Segoe UI" w:cs="Segoe UI"/>
          <w:color w:val="333333"/>
          <w:sz w:val="28"/>
          <w:szCs w:val="28"/>
          <w:shd w:val="clear" w:color="auto" w:fill="FFFFFF"/>
          <w:rtl/>
        </w:rPr>
        <w:footnoteReference w:id="2"/>
      </w:r>
    </w:p>
    <w:p w:rsidR="00A2090C" w:rsidRPr="00711071" w:rsidRDefault="005F24B3" w:rsidP="00A2090C">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بعد سيطرة حركة حماس على قطاع غزة في يونيو 2007 غادر الوفد الأمني المصري قطاع غزة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واستمرت مصر في علاقاتها مع السلطة الفلسطينية والرئيس أبو مازن كمركز السلطة والشرعية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إلا أنها لم تُغلق معبر رفح وتحاصر غزة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وإن كان عمل المعبر لم يعد كما كان سابقا لرفض حركة حماس الالتزام باتفاقية المعابر الموقعة بين السلطة وإسرائيل</w:t>
      </w:r>
      <w:r w:rsidR="00102E4C" w:rsidRPr="00711071">
        <w:rPr>
          <w:rFonts w:ascii="Segoe UI" w:hAnsi="Segoe UI" w:cs="Segoe UI"/>
          <w:color w:val="333333"/>
          <w:sz w:val="28"/>
          <w:szCs w:val="28"/>
          <w:shd w:val="clear" w:color="auto" w:fill="FFFFFF"/>
          <w:rtl/>
        </w:rPr>
        <w:t xml:space="preserve"> </w:t>
      </w:r>
      <w:r w:rsidRPr="00711071">
        <w:rPr>
          <w:rFonts w:ascii="Segoe UI" w:hAnsi="Segoe UI" w:cs="Segoe UI"/>
          <w:color w:val="333333"/>
          <w:sz w:val="28"/>
          <w:szCs w:val="28"/>
          <w:shd w:val="clear" w:color="auto" w:fill="FFFFFF"/>
          <w:rtl/>
        </w:rPr>
        <w:t xml:space="preserve"> .</w:t>
      </w:r>
    </w:p>
    <w:p w:rsidR="005F24B3" w:rsidRPr="00711071" w:rsidRDefault="00102E4C" w:rsidP="00A2090C">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 وفي عام 2009</w:t>
      </w:r>
      <w:r w:rsidR="005F24B3" w:rsidRPr="00711071">
        <w:rPr>
          <w:rFonts w:ascii="Segoe UI" w:hAnsi="Segoe UI" w:cs="Segoe UI"/>
          <w:color w:val="333333"/>
          <w:sz w:val="28"/>
          <w:szCs w:val="28"/>
          <w:shd w:val="clear" w:color="auto" w:fill="FFFFFF"/>
          <w:rtl/>
        </w:rPr>
        <w:t xml:space="preserve"> احتضنت مصر لقاءات مصالحة فلسطينية </w:t>
      </w:r>
      <w:proofErr w:type="spellStart"/>
      <w:r w:rsidR="005F24B3" w:rsidRPr="00711071">
        <w:rPr>
          <w:rFonts w:ascii="Segoe UI" w:hAnsi="Segoe UI" w:cs="Segoe UI"/>
          <w:color w:val="333333"/>
          <w:sz w:val="28"/>
          <w:szCs w:val="28"/>
          <w:shd w:val="clear" w:color="auto" w:fill="FFFFFF"/>
          <w:rtl/>
        </w:rPr>
        <w:t>فلسطينية</w:t>
      </w:r>
      <w:proofErr w:type="spellEnd"/>
      <w:r w:rsidR="005F24B3" w:rsidRPr="00711071">
        <w:rPr>
          <w:rFonts w:ascii="Segoe UI" w:hAnsi="Segoe UI" w:cs="Segoe UI"/>
          <w:color w:val="333333"/>
          <w:sz w:val="28"/>
          <w:szCs w:val="28"/>
          <w:shd w:val="clear" w:color="auto" w:fill="FFFFFF"/>
          <w:rtl/>
        </w:rPr>
        <w:t xml:space="preserve"> واستمرت بهذا الدور إلى حين اندلاع أحداث فوضى الربيع العربي وظهور مشاريع إقليمية على رأسها دولة قطر متعارضة مع السياسة المصرية وخصوصا بعد ثورة 30 يونيو </w:t>
      </w:r>
      <w:proofErr w:type="spellStart"/>
      <w:r w:rsidR="005F24B3" w:rsidRPr="00711071">
        <w:rPr>
          <w:rFonts w:ascii="Segoe UI" w:hAnsi="Segoe UI" w:cs="Segoe UI"/>
          <w:color w:val="333333"/>
          <w:sz w:val="28"/>
          <w:szCs w:val="28"/>
          <w:shd w:val="clear" w:color="auto" w:fill="FFFFFF"/>
          <w:rtl/>
        </w:rPr>
        <w:t>،</w:t>
      </w:r>
      <w:proofErr w:type="spellEnd"/>
      <w:r w:rsidR="005F24B3" w:rsidRPr="00711071">
        <w:rPr>
          <w:rFonts w:ascii="Segoe UI" w:hAnsi="Segoe UI" w:cs="Segoe UI"/>
          <w:color w:val="333333"/>
          <w:sz w:val="28"/>
          <w:szCs w:val="28"/>
          <w:shd w:val="clear" w:color="auto" w:fill="FFFFFF"/>
          <w:rtl/>
        </w:rPr>
        <w:t xml:space="preserve"> لتدخل العلاقات المصرية الفلسطينية في حالة من الارباك والتوتر استمرت حتى اليوم .</w:t>
      </w:r>
    </w:p>
    <w:p w:rsidR="005F24B3" w:rsidRPr="00711071" w:rsidRDefault="005F24B3" w:rsidP="005F24B3">
      <w:pPr>
        <w:bidi w:val="0"/>
        <w:jc w:val="right"/>
        <w:rPr>
          <w:rFonts w:ascii="Segoe UI" w:hAnsi="Segoe UI" w:cs="Segoe UI"/>
          <w:b/>
          <w:bCs/>
          <w:sz w:val="28"/>
          <w:szCs w:val="28"/>
        </w:rPr>
      </w:pPr>
      <w:r w:rsidRPr="00711071">
        <w:rPr>
          <w:rFonts w:ascii="Segoe UI" w:hAnsi="Segoe UI" w:cs="Segoe UI"/>
          <w:b/>
          <w:bCs/>
          <w:sz w:val="28"/>
          <w:szCs w:val="28"/>
          <w:shd w:val="clear" w:color="auto" w:fill="FFFFFF"/>
          <w:rtl/>
        </w:rPr>
        <w:t>التباس العلاقات الفلسطينية المصرية في ظل فوضى الربيع العربي</w:t>
      </w:r>
    </w:p>
    <w:p w:rsidR="005F24B3" w:rsidRPr="00711071" w:rsidRDefault="005F24B3" w:rsidP="00102E4C">
      <w:pPr>
        <w:jc w:val="both"/>
        <w:rPr>
          <w:rFonts w:ascii="Segoe UI" w:hAnsi="Segoe UI" w:cs="Segoe UI"/>
          <w:color w:val="111111"/>
          <w:sz w:val="28"/>
          <w:szCs w:val="28"/>
          <w:rtl/>
        </w:rPr>
      </w:pPr>
      <w:r w:rsidRPr="00711071">
        <w:rPr>
          <w:rStyle w:val="a4"/>
          <w:rFonts w:ascii="Segoe UI" w:hAnsi="Segoe UI" w:cs="Segoe UI"/>
          <w:b w:val="0"/>
          <w:bCs w:val="0"/>
          <w:color w:val="333333"/>
          <w:sz w:val="28"/>
          <w:szCs w:val="28"/>
          <w:rtl/>
        </w:rPr>
        <w:t>القضية الفلسطينية كقضية مركزية</w:t>
      </w:r>
      <w:r w:rsidR="00A2090C" w:rsidRPr="00711071">
        <w:rPr>
          <w:rStyle w:val="a4"/>
          <w:rFonts w:ascii="Segoe UI" w:hAnsi="Segoe UI" w:cs="Segoe UI"/>
          <w:b w:val="0"/>
          <w:bCs w:val="0"/>
          <w:color w:val="333333"/>
          <w:sz w:val="28"/>
          <w:szCs w:val="28"/>
          <w:rtl/>
        </w:rPr>
        <w:t xml:space="preserve"> عربية أو ما يسمى بالبعد القومي </w:t>
      </w:r>
      <w:r w:rsidRPr="00711071">
        <w:rPr>
          <w:rStyle w:val="a4"/>
          <w:rFonts w:ascii="Segoe UI" w:hAnsi="Segoe UI" w:cs="Segoe UI"/>
          <w:b w:val="0"/>
          <w:bCs w:val="0"/>
          <w:color w:val="333333"/>
          <w:sz w:val="28"/>
          <w:szCs w:val="28"/>
          <w:rtl/>
        </w:rPr>
        <w:t xml:space="preserve"> </w:t>
      </w:r>
      <w:r w:rsidR="00A2090C" w:rsidRPr="00711071">
        <w:rPr>
          <w:rStyle w:val="a4"/>
          <w:rFonts w:ascii="Segoe UI" w:hAnsi="Segoe UI" w:cs="Segoe UI"/>
          <w:b w:val="0"/>
          <w:bCs w:val="0"/>
          <w:color w:val="333333"/>
          <w:sz w:val="28"/>
          <w:szCs w:val="28"/>
          <w:rtl/>
        </w:rPr>
        <w:t xml:space="preserve">عرفت تراجعا وتدهورا في ظل ما يسمى بالربيع العربي </w:t>
      </w:r>
      <w:proofErr w:type="spellStart"/>
      <w:r w:rsidRPr="00711071">
        <w:rPr>
          <w:rStyle w:val="a4"/>
          <w:rFonts w:ascii="Segoe UI" w:hAnsi="Segoe UI" w:cs="Segoe UI"/>
          <w:b w:val="0"/>
          <w:bCs w:val="0"/>
          <w:color w:val="333333"/>
          <w:sz w:val="28"/>
          <w:szCs w:val="28"/>
          <w:rtl/>
        </w:rPr>
        <w:t>،</w:t>
      </w:r>
      <w:proofErr w:type="spellEnd"/>
      <w:r w:rsidRPr="00711071">
        <w:rPr>
          <w:rStyle w:val="a4"/>
          <w:rFonts w:ascii="Segoe UI" w:hAnsi="Segoe UI" w:cs="Segoe UI"/>
          <w:b w:val="0"/>
          <w:bCs w:val="0"/>
          <w:color w:val="333333"/>
          <w:sz w:val="28"/>
          <w:szCs w:val="28"/>
          <w:rtl/>
        </w:rPr>
        <w:t xml:space="preserve"> وخصوصا في الساحة المصرية ،مما ترك تداعيات خطيرة على القضية الفلسطينية </w:t>
      </w:r>
      <w:r w:rsidR="00102E4C" w:rsidRPr="00711071">
        <w:rPr>
          <w:rStyle w:val="a4"/>
          <w:rFonts w:ascii="Segoe UI" w:hAnsi="Segoe UI" w:cs="Segoe UI"/>
          <w:b w:val="0"/>
          <w:bCs w:val="0"/>
          <w:color w:val="333333"/>
          <w:sz w:val="28"/>
          <w:szCs w:val="28"/>
          <w:rtl/>
        </w:rPr>
        <w:t>.</w:t>
      </w:r>
      <w:r w:rsidR="00A2090C" w:rsidRPr="00711071">
        <w:rPr>
          <w:rStyle w:val="a4"/>
          <w:rFonts w:ascii="Segoe UI" w:hAnsi="Segoe UI" w:cs="Segoe UI"/>
          <w:b w:val="0"/>
          <w:bCs w:val="0"/>
          <w:color w:val="333333"/>
          <w:sz w:val="28"/>
          <w:szCs w:val="28"/>
          <w:rtl/>
        </w:rPr>
        <w:t>سع</w:t>
      </w:r>
      <w:r w:rsidR="00102E4C" w:rsidRPr="00711071">
        <w:rPr>
          <w:rStyle w:val="a4"/>
          <w:rFonts w:ascii="Segoe UI" w:hAnsi="Segoe UI" w:cs="Segoe UI"/>
          <w:b w:val="0"/>
          <w:bCs w:val="0"/>
          <w:color w:val="333333"/>
          <w:sz w:val="28"/>
          <w:szCs w:val="28"/>
          <w:rtl/>
        </w:rPr>
        <w:t>ت</w:t>
      </w:r>
      <w:r w:rsidR="00A2090C" w:rsidRPr="00711071">
        <w:rPr>
          <w:rStyle w:val="a4"/>
          <w:rFonts w:ascii="Segoe UI" w:hAnsi="Segoe UI" w:cs="Segoe UI"/>
          <w:b w:val="0"/>
          <w:bCs w:val="0"/>
          <w:color w:val="333333"/>
          <w:sz w:val="28"/>
          <w:szCs w:val="28"/>
          <w:rtl/>
        </w:rPr>
        <w:t xml:space="preserve"> بعض مراكز القوى في مصر </w:t>
      </w:r>
      <w:r w:rsidRPr="00711071">
        <w:rPr>
          <w:rStyle w:val="a4"/>
          <w:rFonts w:ascii="Segoe UI" w:hAnsi="Segoe UI" w:cs="Segoe UI"/>
          <w:b w:val="0"/>
          <w:bCs w:val="0"/>
          <w:color w:val="333333"/>
          <w:sz w:val="28"/>
          <w:szCs w:val="28"/>
          <w:rtl/>
        </w:rPr>
        <w:t xml:space="preserve">لفك الارتباط التاريخي والمصيري والاستراتيجي والنفسي ما بين فلسطين والشعب المصري </w:t>
      </w:r>
      <w:proofErr w:type="spellStart"/>
      <w:r w:rsidR="00A2090C" w:rsidRPr="00711071">
        <w:rPr>
          <w:rStyle w:val="a4"/>
          <w:rFonts w:ascii="Segoe UI" w:hAnsi="Segoe UI" w:cs="Segoe UI"/>
          <w:b w:val="0"/>
          <w:bCs w:val="0"/>
          <w:color w:val="333333"/>
          <w:sz w:val="28"/>
          <w:szCs w:val="28"/>
          <w:rtl/>
        </w:rPr>
        <w:t>،</w:t>
      </w:r>
      <w:proofErr w:type="spellEnd"/>
      <w:r w:rsidR="00A2090C" w:rsidRPr="00711071">
        <w:rPr>
          <w:rStyle w:val="a4"/>
          <w:rFonts w:ascii="Segoe UI" w:hAnsi="Segoe UI" w:cs="Segoe UI"/>
          <w:b w:val="0"/>
          <w:bCs w:val="0"/>
          <w:color w:val="333333"/>
          <w:sz w:val="28"/>
          <w:szCs w:val="28"/>
          <w:rtl/>
        </w:rPr>
        <w:t xml:space="preserve"> </w:t>
      </w:r>
      <w:r w:rsidR="00102E4C" w:rsidRPr="00711071">
        <w:rPr>
          <w:rStyle w:val="a4"/>
          <w:rFonts w:ascii="Segoe UI" w:hAnsi="Segoe UI" w:cs="Segoe UI"/>
          <w:b w:val="0"/>
          <w:bCs w:val="0"/>
          <w:color w:val="333333"/>
          <w:sz w:val="28"/>
          <w:szCs w:val="28"/>
          <w:rtl/>
        </w:rPr>
        <w:t>وسادت</w:t>
      </w:r>
      <w:r w:rsidRPr="00711071">
        <w:rPr>
          <w:rFonts w:ascii="Segoe UI" w:hAnsi="Segoe UI" w:cs="Segoe UI"/>
          <w:color w:val="111111"/>
          <w:sz w:val="28"/>
          <w:szCs w:val="28"/>
          <w:rtl/>
        </w:rPr>
        <w:t xml:space="preserve"> حالة</w:t>
      </w:r>
      <w:r w:rsidR="00102E4C" w:rsidRPr="00711071">
        <w:rPr>
          <w:rFonts w:ascii="Segoe UI" w:hAnsi="Segoe UI" w:cs="Segoe UI"/>
          <w:color w:val="111111"/>
          <w:sz w:val="28"/>
          <w:szCs w:val="28"/>
          <w:rtl/>
        </w:rPr>
        <w:t xml:space="preserve"> من</w:t>
      </w:r>
      <w:r w:rsidRPr="00711071">
        <w:rPr>
          <w:rFonts w:ascii="Segoe UI" w:hAnsi="Segoe UI" w:cs="Segoe UI"/>
          <w:color w:val="111111"/>
          <w:sz w:val="28"/>
          <w:szCs w:val="28"/>
          <w:rtl/>
        </w:rPr>
        <w:t xml:space="preserve"> القلق بسبب غياب القضية الفلسطينية عن أجندة الثورة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w:t>
      </w:r>
      <w:r w:rsidRPr="00711071">
        <w:rPr>
          <w:rFonts w:ascii="Segoe UI" w:hAnsi="Segoe UI" w:cs="Segoe UI"/>
          <w:color w:val="333333"/>
          <w:sz w:val="28"/>
          <w:szCs w:val="28"/>
          <w:shd w:val="clear" w:color="auto" w:fill="FFFFFF"/>
          <w:rtl/>
        </w:rPr>
        <w:t xml:space="preserve">حيث أخذت </w:t>
      </w:r>
      <w:r w:rsidRPr="00711071">
        <w:rPr>
          <w:rFonts w:ascii="Segoe UI" w:hAnsi="Segoe UI" w:cs="Segoe UI"/>
          <w:color w:val="333333"/>
          <w:sz w:val="28"/>
          <w:szCs w:val="28"/>
          <w:shd w:val="clear" w:color="auto" w:fill="FFFFFF"/>
          <w:rtl/>
        </w:rPr>
        <w:lastRenderedPageBreak/>
        <w:t xml:space="preserve">الثورة بعدا وطنيا ولم يرفع المحتجون أو الثائرون شعارات كبرى كتحرير فلسطين أو الوحدة العربية أو القضاء على إسرائيل وأمريكا بل لم يتم ترديد ولو شعار واحد ضد واشنطن وإسرائيل أو حرق العلمين الإسرائيلي والأمريكي كما كان الحال مع الثورات أو الانقلابات العربية السابقة . </w:t>
      </w:r>
    </w:p>
    <w:p w:rsidR="005F24B3" w:rsidRPr="00711071" w:rsidRDefault="00102E4C" w:rsidP="00012F3B">
      <w:pPr>
        <w:pStyle w:val="a3"/>
        <w:shd w:val="clear" w:color="auto" w:fill="FFFFFF"/>
        <w:bidi/>
        <w:spacing w:before="75" w:beforeAutospacing="0" w:after="195" w:afterAutospacing="0"/>
        <w:jc w:val="both"/>
        <w:textAlignment w:val="baseline"/>
        <w:rPr>
          <w:rFonts w:ascii="Segoe UI" w:hAnsi="Segoe UI" w:cs="Segoe UI"/>
          <w:color w:val="111111"/>
          <w:sz w:val="28"/>
          <w:szCs w:val="28"/>
          <w:rtl/>
        </w:rPr>
      </w:pPr>
      <w:r w:rsidRPr="00711071">
        <w:rPr>
          <w:rFonts w:ascii="Segoe UI" w:hAnsi="Segoe UI" w:cs="Segoe UI"/>
          <w:color w:val="111111"/>
          <w:sz w:val="28"/>
          <w:szCs w:val="28"/>
          <w:rtl/>
        </w:rPr>
        <w:t xml:space="preserve">بالرغم من تباين مواقف الفلسطينيين من ثورات الربيع العربي ،فقد </w:t>
      </w:r>
      <w:r w:rsidR="005F24B3" w:rsidRPr="00711071">
        <w:rPr>
          <w:rFonts w:ascii="Segoe UI" w:hAnsi="Segoe UI" w:cs="Segoe UI"/>
          <w:color w:val="111111"/>
          <w:sz w:val="28"/>
          <w:szCs w:val="28"/>
          <w:rtl/>
        </w:rPr>
        <w:t>وجد</w:t>
      </w:r>
      <w:r w:rsidRPr="00711071">
        <w:rPr>
          <w:rFonts w:ascii="Segoe UI" w:hAnsi="Segoe UI" w:cs="Segoe UI"/>
          <w:color w:val="111111"/>
          <w:sz w:val="28"/>
          <w:szCs w:val="28"/>
          <w:rtl/>
        </w:rPr>
        <w:t xml:space="preserve"> </w:t>
      </w:r>
      <w:r w:rsidR="005F24B3" w:rsidRPr="00711071">
        <w:rPr>
          <w:rFonts w:ascii="Segoe UI" w:hAnsi="Segoe UI" w:cs="Segoe UI"/>
          <w:color w:val="111111"/>
          <w:sz w:val="28"/>
          <w:szCs w:val="28"/>
          <w:rtl/>
        </w:rPr>
        <w:t xml:space="preserve">الفلسطينيون عذرا لكل ما سبق من منطلق أن هناك أولويات للثوار الأوائل </w:t>
      </w:r>
      <w:proofErr w:type="spellStart"/>
      <w:r w:rsidR="005F24B3" w:rsidRPr="00711071">
        <w:rPr>
          <w:rFonts w:ascii="Segoe UI" w:hAnsi="Segoe UI" w:cs="Segoe UI"/>
          <w:color w:val="111111"/>
          <w:sz w:val="28"/>
          <w:szCs w:val="28"/>
          <w:rtl/>
        </w:rPr>
        <w:t>-</w:t>
      </w:r>
      <w:proofErr w:type="spellEnd"/>
      <w:r w:rsidR="005F24B3" w:rsidRPr="00711071">
        <w:rPr>
          <w:rFonts w:ascii="Segoe UI" w:hAnsi="Segoe UI" w:cs="Segoe UI"/>
          <w:color w:val="111111"/>
          <w:sz w:val="28"/>
          <w:szCs w:val="28"/>
          <w:rtl/>
        </w:rPr>
        <w:t xml:space="preserve"> قبل أن تنكشف أبعاد ما يجري </w:t>
      </w:r>
      <w:proofErr w:type="spellStart"/>
      <w:r w:rsidR="005F24B3" w:rsidRPr="00711071">
        <w:rPr>
          <w:rFonts w:ascii="Segoe UI" w:hAnsi="Segoe UI" w:cs="Segoe UI"/>
          <w:color w:val="111111"/>
          <w:sz w:val="28"/>
          <w:szCs w:val="28"/>
          <w:rtl/>
        </w:rPr>
        <w:t>-</w:t>
      </w:r>
      <w:proofErr w:type="spellEnd"/>
      <w:r w:rsidR="005F24B3" w:rsidRPr="00711071">
        <w:rPr>
          <w:rFonts w:ascii="Segoe UI" w:hAnsi="Segoe UI" w:cs="Segoe UI"/>
          <w:color w:val="111111"/>
          <w:sz w:val="28"/>
          <w:szCs w:val="28"/>
          <w:rtl/>
        </w:rPr>
        <w:t xml:space="preserve"> وأولوياتهم تغيير النظام القائم وبناء الدولة والمجتمع ثم التفرغ للقضية المركزية للأمة العربية </w:t>
      </w:r>
      <w:proofErr w:type="spellStart"/>
      <w:r w:rsidR="005F24B3" w:rsidRPr="00711071">
        <w:rPr>
          <w:rFonts w:ascii="Segoe UI" w:hAnsi="Segoe UI" w:cs="Segoe UI"/>
          <w:color w:val="111111"/>
          <w:sz w:val="28"/>
          <w:szCs w:val="28"/>
          <w:rtl/>
        </w:rPr>
        <w:t>،</w:t>
      </w:r>
      <w:proofErr w:type="spellEnd"/>
      <w:r w:rsidR="005F24B3" w:rsidRPr="00711071">
        <w:rPr>
          <w:rFonts w:ascii="Segoe UI" w:hAnsi="Segoe UI" w:cs="Segoe UI"/>
          <w:color w:val="111111"/>
          <w:sz w:val="28"/>
          <w:szCs w:val="28"/>
          <w:rtl/>
        </w:rPr>
        <w:t xml:space="preserve"> حتى إعلان الرئيس الإخواني مرسي اعترافه بالاتفاقات الموقعة مع إسرائيل و رسالته الشهيرة </w:t>
      </w:r>
      <w:proofErr w:type="spellStart"/>
      <w:r w:rsidR="005F24B3" w:rsidRPr="00711071">
        <w:rPr>
          <w:rFonts w:ascii="Segoe UI" w:hAnsi="Segoe UI" w:cs="Segoe UI"/>
          <w:color w:val="111111"/>
          <w:sz w:val="28"/>
          <w:szCs w:val="28"/>
          <w:rtl/>
        </w:rPr>
        <w:t>لشمعون</w:t>
      </w:r>
      <w:proofErr w:type="spellEnd"/>
      <w:r w:rsidR="005F24B3" w:rsidRPr="00711071">
        <w:rPr>
          <w:rFonts w:ascii="Segoe UI" w:hAnsi="Segoe UI" w:cs="Segoe UI"/>
          <w:color w:val="111111"/>
          <w:sz w:val="28"/>
          <w:szCs w:val="28"/>
          <w:rtl/>
        </w:rPr>
        <w:t xml:space="preserve"> </w:t>
      </w:r>
      <w:proofErr w:type="spellStart"/>
      <w:r w:rsidR="005F24B3" w:rsidRPr="00711071">
        <w:rPr>
          <w:rFonts w:ascii="Segoe UI" w:hAnsi="Segoe UI" w:cs="Segoe UI"/>
          <w:color w:val="111111"/>
          <w:sz w:val="28"/>
          <w:szCs w:val="28"/>
          <w:rtl/>
        </w:rPr>
        <w:t>ب</w:t>
      </w:r>
      <w:r w:rsidR="00012F3B" w:rsidRPr="00711071">
        <w:rPr>
          <w:rFonts w:ascii="Segoe UI" w:hAnsi="Segoe UI" w:cs="Segoe UI"/>
          <w:color w:val="111111"/>
          <w:sz w:val="28"/>
          <w:szCs w:val="28"/>
          <w:rtl/>
        </w:rPr>
        <w:t>يرس</w:t>
      </w:r>
      <w:proofErr w:type="spellEnd"/>
      <w:r w:rsidR="00012F3B" w:rsidRPr="00711071">
        <w:rPr>
          <w:rFonts w:ascii="Segoe UI" w:hAnsi="Segoe UI" w:cs="Segoe UI"/>
          <w:color w:val="111111"/>
          <w:sz w:val="28"/>
          <w:szCs w:val="28"/>
          <w:rtl/>
        </w:rPr>
        <w:t>،</w:t>
      </w:r>
      <w:r w:rsidR="005F24B3" w:rsidRPr="00711071">
        <w:rPr>
          <w:rFonts w:ascii="Segoe UI" w:hAnsi="Segoe UI" w:cs="Segoe UI"/>
          <w:color w:val="111111"/>
          <w:sz w:val="28"/>
          <w:szCs w:val="28"/>
          <w:rtl/>
        </w:rPr>
        <w:t xml:space="preserve">وجد الفلسطينيون مبررات </w:t>
      </w:r>
      <w:r w:rsidR="00A2090C" w:rsidRPr="00711071">
        <w:rPr>
          <w:rFonts w:ascii="Segoe UI" w:hAnsi="Segoe UI" w:cs="Segoe UI"/>
          <w:color w:val="111111"/>
          <w:sz w:val="28"/>
          <w:szCs w:val="28"/>
          <w:rtl/>
        </w:rPr>
        <w:t>لذلك</w:t>
      </w:r>
      <w:r w:rsidR="005F24B3" w:rsidRPr="00711071">
        <w:rPr>
          <w:rFonts w:ascii="Segoe UI" w:hAnsi="Segoe UI" w:cs="Segoe UI"/>
          <w:color w:val="111111"/>
          <w:sz w:val="28"/>
          <w:szCs w:val="28"/>
          <w:rtl/>
        </w:rPr>
        <w:t xml:space="preserve"> </w:t>
      </w:r>
      <w:r w:rsidR="00A2090C" w:rsidRPr="00711071">
        <w:rPr>
          <w:rFonts w:ascii="Segoe UI" w:hAnsi="Segoe UI" w:cs="Segoe UI"/>
          <w:color w:val="111111"/>
          <w:sz w:val="28"/>
          <w:szCs w:val="28"/>
          <w:rtl/>
        </w:rPr>
        <w:t xml:space="preserve">من منطلق </w:t>
      </w:r>
      <w:r w:rsidR="005F24B3" w:rsidRPr="00711071">
        <w:rPr>
          <w:rFonts w:ascii="Segoe UI" w:hAnsi="Segoe UI" w:cs="Segoe UI"/>
          <w:color w:val="111111"/>
          <w:sz w:val="28"/>
          <w:szCs w:val="28"/>
          <w:rtl/>
        </w:rPr>
        <w:t>أن مصر تمر بمرحلة انتقالية سيدفع الفلسطينيون الثمن بداية ولكن بعدها ستعود مصر لأصالتها العربية وتُعيد ترتيب أولوياتها لتلتفت للقضية الفلسطينية ليس من أجل الدفاع عن الشعب الفلسطيني فقط ولكن دفاعا عن المصالح القومية المصرية المُهددة من الكيان الصهيوني .</w:t>
      </w:r>
    </w:p>
    <w:p w:rsidR="005F24B3" w:rsidRPr="00711071" w:rsidRDefault="005F24B3" w:rsidP="005F24B3">
      <w:pPr>
        <w:jc w:val="both"/>
        <w:rPr>
          <w:rFonts w:ascii="Segoe UI" w:hAnsi="Segoe UI" w:cs="Segoe UI"/>
          <w:color w:val="333333"/>
          <w:sz w:val="28"/>
          <w:szCs w:val="28"/>
          <w:shd w:val="clear" w:color="auto" w:fill="FFFFFF"/>
          <w:rtl/>
        </w:rPr>
      </w:pPr>
      <w:r w:rsidRPr="00711071">
        <w:rPr>
          <w:rFonts w:ascii="Segoe UI" w:hAnsi="Segoe UI" w:cs="Segoe UI"/>
          <w:color w:val="333333"/>
          <w:sz w:val="28"/>
          <w:szCs w:val="28"/>
          <w:shd w:val="clear" w:color="auto" w:fill="FFFFFF"/>
          <w:rtl/>
        </w:rPr>
        <w:t xml:space="preserve">منذ بداية الاحداث كان من الواضح أن أية تغييرات تشهدها مصر سيكون لها تداعيات على القضية الفلسطينية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تداعيات مرتبطة بالحوامل الاجتماعية والسياسية التي ستقود عملية التغيير</w:t>
      </w:r>
      <w:r w:rsidR="00E40BE7" w:rsidRPr="00711071">
        <w:rPr>
          <w:rFonts w:ascii="Segoe UI" w:hAnsi="Segoe UI" w:cs="Segoe UI"/>
          <w:color w:val="333333"/>
          <w:sz w:val="28"/>
          <w:szCs w:val="28"/>
          <w:shd w:val="clear" w:color="auto" w:fill="FFFFFF"/>
          <w:rtl/>
        </w:rPr>
        <w:t xml:space="preserve"> </w:t>
      </w:r>
      <w:r w:rsidRPr="00711071">
        <w:rPr>
          <w:rFonts w:ascii="Segoe UI" w:hAnsi="Segoe UI" w:cs="Segoe UI"/>
          <w:color w:val="333333"/>
          <w:sz w:val="28"/>
          <w:szCs w:val="28"/>
          <w:shd w:val="clear" w:color="auto" w:fill="FFFFFF"/>
          <w:rtl/>
        </w:rPr>
        <w:t xml:space="preserve">. كنا وما زلنا نراهن أن الأيديولوجية القومية العربية والمواقف المعادية لإسرائيل كامنة ولا شك في عمق العقل الجمعي المصري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ولكنها ليست من أولويات الجماهير التي لها مطالب ذات طابع وطني ،وبالتالي فالتحول في توجهات الرأي العام قد يحدث مع مرور الوقت ،وهذا يذكرنا بـ (ثورة</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يوليو 52 التي كانت في بدايتها ثورة وطنية خالصة ،وهذا ما كان واضحا في مبادئ الثورة </w:t>
      </w:r>
      <w:proofErr w:type="spellStart"/>
      <w:r w:rsidRPr="00711071">
        <w:rPr>
          <w:rFonts w:ascii="Segoe UI" w:hAnsi="Segoe UI" w:cs="Segoe UI"/>
          <w:color w:val="333333"/>
          <w:sz w:val="28"/>
          <w:szCs w:val="28"/>
          <w:shd w:val="clear" w:color="auto" w:fill="FFFFFF"/>
          <w:rtl/>
        </w:rPr>
        <w:t>،</w:t>
      </w:r>
      <w:proofErr w:type="spellEnd"/>
      <w:r w:rsidRPr="00711071">
        <w:rPr>
          <w:rFonts w:ascii="Segoe UI" w:hAnsi="Segoe UI" w:cs="Segoe UI"/>
          <w:color w:val="333333"/>
          <w:sz w:val="28"/>
          <w:szCs w:val="28"/>
          <w:shd w:val="clear" w:color="auto" w:fill="FFFFFF"/>
          <w:rtl/>
        </w:rPr>
        <w:t xml:space="preserve"> وفيما بعد أصبح لها توجهات قومية وثورية تحررية . </w:t>
      </w:r>
      <w:r w:rsidR="002F198C" w:rsidRPr="00711071">
        <w:rPr>
          <w:rStyle w:val="a8"/>
          <w:rFonts w:ascii="Segoe UI" w:hAnsi="Segoe UI" w:cs="Segoe UI"/>
          <w:color w:val="333333"/>
          <w:sz w:val="28"/>
          <w:szCs w:val="28"/>
          <w:shd w:val="clear" w:color="auto" w:fill="FFFFFF"/>
          <w:rtl/>
        </w:rPr>
        <w:footnoteReference w:id="3"/>
      </w:r>
    </w:p>
    <w:p w:rsidR="005F24B3" w:rsidRPr="00711071" w:rsidRDefault="005F24B3" w:rsidP="005F24B3">
      <w:pPr>
        <w:jc w:val="both"/>
        <w:rPr>
          <w:rFonts w:ascii="Segoe UI" w:hAnsi="Segoe UI" w:cs="Segoe UI"/>
          <w:b/>
          <w:bCs/>
          <w:sz w:val="28"/>
          <w:szCs w:val="28"/>
          <w:shd w:val="clear" w:color="auto" w:fill="FFFFFF"/>
          <w:rtl/>
        </w:rPr>
      </w:pPr>
      <w:r w:rsidRPr="00711071">
        <w:rPr>
          <w:rFonts w:ascii="Segoe UI" w:hAnsi="Segoe UI" w:cs="Segoe UI"/>
          <w:b/>
          <w:bCs/>
          <w:sz w:val="28"/>
          <w:szCs w:val="28"/>
          <w:shd w:val="clear" w:color="auto" w:fill="FFFFFF"/>
          <w:rtl/>
        </w:rPr>
        <w:t xml:space="preserve">فوز مرسي وتداعياته فلسطينيا </w:t>
      </w:r>
    </w:p>
    <w:p w:rsidR="005F24B3" w:rsidRPr="00711071" w:rsidRDefault="005F24B3" w:rsidP="005F24B3">
      <w:pPr>
        <w:jc w:val="both"/>
        <w:rPr>
          <w:rFonts w:ascii="Segoe UI" w:hAnsi="Segoe UI" w:cs="Segoe UI"/>
          <w:sz w:val="28"/>
          <w:szCs w:val="28"/>
          <w:shd w:val="clear" w:color="auto" w:fill="FFFFFF"/>
        </w:rPr>
      </w:pPr>
      <w:r w:rsidRPr="00711071">
        <w:rPr>
          <w:rFonts w:ascii="Segoe UI" w:hAnsi="Segoe UI" w:cs="Segoe UI"/>
          <w:sz w:val="28"/>
          <w:szCs w:val="28"/>
          <w:shd w:val="clear" w:color="auto" w:fill="FFFFFF"/>
          <w:rtl/>
        </w:rPr>
        <w:t xml:space="preserve">بعد فوز الدكتور محمد مرسي في الانتخابات الرئاسية في يونيو 2012  عمت فرحة عارمة عند أنصار حركة حماس وخصوصا في غزة،حيث إطلاق النار وتقديم الحلوى والخروج إلى الشارع ورفع صور مرسي وشعارات الإخوان المسلمين،جرى ذلك في ظل تعثر المصالحة الوطنية وحالة سياسية واقتصادية واجتماعية مأزومة على كافة المستويات </w:t>
      </w:r>
      <w:proofErr w:type="spellStart"/>
      <w:r w:rsidRPr="00711071">
        <w:rPr>
          <w:rFonts w:ascii="Segoe UI" w:hAnsi="Segoe UI" w:cs="Segoe UI"/>
          <w:sz w:val="28"/>
          <w:szCs w:val="28"/>
          <w:shd w:val="clear" w:color="auto" w:fill="FFFFFF"/>
          <w:rtl/>
        </w:rPr>
        <w:t>،</w:t>
      </w:r>
      <w:proofErr w:type="spellEnd"/>
      <w:r w:rsidRPr="00711071">
        <w:rPr>
          <w:rFonts w:ascii="Segoe UI" w:hAnsi="Segoe UI" w:cs="Segoe UI"/>
          <w:sz w:val="28"/>
          <w:szCs w:val="28"/>
          <w:shd w:val="clear" w:color="auto" w:fill="FFFFFF"/>
          <w:rtl/>
        </w:rPr>
        <w:t xml:space="preserve"> كما راهنت حركة حماس على فوز مرسي في الانتخابات وعظ</w:t>
      </w:r>
      <w:r w:rsidR="00926D64" w:rsidRPr="00711071">
        <w:rPr>
          <w:rFonts w:ascii="Segoe UI" w:hAnsi="Segoe UI" w:cs="Segoe UI"/>
          <w:sz w:val="28"/>
          <w:szCs w:val="28"/>
          <w:shd w:val="clear" w:color="auto" w:fill="FFFFFF"/>
          <w:rtl/>
        </w:rPr>
        <w:t>َّ</w:t>
      </w:r>
      <w:r w:rsidRPr="00711071">
        <w:rPr>
          <w:rFonts w:ascii="Segoe UI" w:hAnsi="Segoe UI" w:cs="Segoe UI"/>
          <w:sz w:val="28"/>
          <w:szCs w:val="28"/>
          <w:shd w:val="clear" w:color="auto" w:fill="FFFFFF"/>
          <w:rtl/>
        </w:rPr>
        <w:t xml:space="preserve">مت من مراهناتها على الإخوان </w:t>
      </w:r>
      <w:r w:rsidRPr="00711071">
        <w:rPr>
          <w:rFonts w:ascii="Segoe UI" w:hAnsi="Segoe UI" w:cs="Segoe UI"/>
          <w:sz w:val="28"/>
          <w:szCs w:val="28"/>
          <w:shd w:val="clear" w:color="auto" w:fill="FFFFFF"/>
          <w:rtl/>
        </w:rPr>
        <w:lastRenderedPageBreak/>
        <w:t xml:space="preserve">المسلمين وعلى مصر </w:t>
      </w:r>
      <w:proofErr w:type="spellStart"/>
      <w:r w:rsidRPr="00711071">
        <w:rPr>
          <w:rFonts w:ascii="Segoe UI" w:hAnsi="Segoe UI" w:cs="Segoe UI"/>
          <w:sz w:val="28"/>
          <w:szCs w:val="28"/>
          <w:shd w:val="clear" w:color="auto" w:fill="FFFFFF"/>
          <w:rtl/>
        </w:rPr>
        <w:t>الإخوانية</w:t>
      </w:r>
      <w:proofErr w:type="spellEnd"/>
      <w:r w:rsidR="001A79ED">
        <w:rPr>
          <w:rFonts w:ascii="Segoe UI" w:hAnsi="Segoe UI" w:cs="Segoe UI" w:hint="cs"/>
          <w:sz w:val="28"/>
          <w:szCs w:val="28"/>
          <w:shd w:val="clear" w:color="auto" w:fill="FFFFFF"/>
          <w:rtl/>
        </w:rPr>
        <w:t xml:space="preserve"> </w:t>
      </w:r>
      <w:proofErr w:type="spellStart"/>
      <w:r w:rsidRPr="00711071">
        <w:rPr>
          <w:rFonts w:ascii="Segoe UI" w:hAnsi="Segoe UI" w:cs="Segoe UI"/>
          <w:sz w:val="28"/>
          <w:szCs w:val="28"/>
          <w:shd w:val="clear" w:color="auto" w:fill="FFFFFF"/>
          <w:rtl/>
        </w:rPr>
        <w:t>،</w:t>
      </w:r>
      <w:proofErr w:type="spellEnd"/>
      <w:r w:rsidRPr="00711071">
        <w:rPr>
          <w:rFonts w:ascii="Segoe UI" w:hAnsi="Segoe UI" w:cs="Segoe UI"/>
          <w:sz w:val="28"/>
          <w:szCs w:val="28"/>
          <w:shd w:val="clear" w:color="auto" w:fill="FFFFFF"/>
          <w:rtl/>
        </w:rPr>
        <w:t xml:space="preserve"> وبالتالي رهنت مستقبل القضية الفلسطينية ومصير ما يقارب المليوني فلسطيني بما ستئول إليه الأمور في مصر </w:t>
      </w:r>
      <w:proofErr w:type="spellStart"/>
      <w:r w:rsidRPr="00711071">
        <w:rPr>
          <w:rFonts w:ascii="Segoe UI" w:hAnsi="Segoe UI" w:cs="Segoe UI"/>
          <w:sz w:val="28"/>
          <w:szCs w:val="28"/>
          <w:shd w:val="clear" w:color="auto" w:fill="FFFFFF"/>
          <w:rtl/>
        </w:rPr>
        <w:t>،</w:t>
      </w:r>
      <w:proofErr w:type="spellEnd"/>
      <w:r w:rsidRPr="00711071">
        <w:rPr>
          <w:rFonts w:ascii="Segoe UI" w:hAnsi="Segoe UI" w:cs="Segoe UI"/>
          <w:sz w:val="28"/>
          <w:szCs w:val="28"/>
          <w:shd w:val="clear" w:color="auto" w:fill="FFFFFF"/>
          <w:rtl/>
        </w:rPr>
        <w:t xml:space="preserve"> وهذا يعني إعطاء الأولوية للانتماء الحزبي الأيديولوجي لجماعة الإخوان المسلمين على الانتماء للشريك الوطني ،بل كان لدى حماس الاستعداد للتخلي عن المصالحة لصالح إلحاق نفسها وإلحاق قطاع غزة بالحالة المصرية التي يحكمها الإخوان المسلمين. </w:t>
      </w:r>
    </w:p>
    <w:p w:rsidR="005F24B3" w:rsidRPr="00711071" w:rsidRDefault="005F24B3" w:rsidP="005F24B3">
      <w:pPr>
        <w:jc w:val="both"/>
        <w:rPr>
          <w:rFonts w:ascii="Segoe UI" w:hAnsi="Segoe UI" w:cs="Segoe UI"/>
          <w:sz w:val="28"/>
          <w:szCs w:val="28"/>
          <w:shd w:val="clear" w:color="auto" w:fill="FFFFFF"/>
          <w:rtl/>
        </w:rPr>
      </w:pPr>
      <w:r w:rsidRPr="00711071">
        <w:rPr>
          <w:rFonts w:ascii="Segoe UI" w:hAnsi="Segoe UI" w:cs="Segoe UI"/>
          <w:sz w:val="28"/>
          <w:szCs w:val="28"/>
          <w:shd w:val="clear" w:color="auto" w:fill="FFFFFF"/>
          <w:rtl/>
        </w:rPr>
        <w:t>كان الرئيس محمد مرسي واضحا في خطابه الأول يوم 24 يونيو 2012  حيث مر في خطابه مرورا عابرا على القضية الفلسطينية وحصار غزة مع  الإشارة بطريقة غير مباشرة لإسرائيل عندما قال بأنه سيلتزم بالاتفاقات الدولية التي وقعتها مصر مع الدول الأخرى ويقصد هنا تحديدا اتفاقية كامب ديفيد.</w:t>
      </w:r>
    </w:p>
    <w:p w:rsidR="005F24B3" w:rsidRPr="00711071" w:rsidRDefault="00E40BE7" w:rsidP="005F24B3">
      <w:pPr>
        <w:jc w:val="both"/>
        <w:rPr>
          <w:rFonts w:ascii="Segoe UI" w:hAnsi="Segoe UI" w:cs="Segoe UI"/>
          <w:sz w:val="28"/>
          <w:szCs w:val="28"/>
          <w:rtl/>
        </w:rPr>
      </w:pPr>
      <w:r w:rsidRPr="00711071">
        <w:rPr>
          <w:rFonts w:ascii="Segoe UI" w:hAnsi="Segoe UI" w:cs="Segoe UI"/>
          <w:sz w:val="28"/>
          <w:szCs w:val="28"/>
          <w:shd w:val="clear" w:color="auto" w:fill="FFFFFF"/>
          <w:rtl/>
        </w:rPr>
        <w:t>كان</w:t>
      </w:r>
      <w:r w:rsidR="005F24B3" w:rsidRPr="00711071">
        <w:rPr>
          <w:rFonts w:ascii="Segoe UI" w:hAnsi="Segoe UI" w:cs="Segoe UI"/>
          <w:sz w:val="28"/>
          <w:szCs w:val="28"/>
          <w:shd w:val="clear" w:color="auto" w:fill="FFFFFF"/>
          <w:rtl/>
        </w:rPr>
        <w:t xml:space="preserve"> موقف الرئيس مرسي نابع من إدراكه لعِظَم التحديات الداخلية التي سيواجهها في سنواته الأولى ،وان مصلحة مصر ستكون مُسَبَقة على أي اعتبارات أخرى</w:t>
      </w:r>
      <w:r w:rsidR="005F24B3" w:rsidRPr="00711071">
        <w:rPr>
          <w:rFonts w:ascii="Segoe UI" w:hAnsi="Segoe UI" w:cs="Segoe UI"/>
          <w:sz w:val="28"/>
          <w:szCs w:val="28"/>
          <w:shd w:val="clear" w:color="auto" w:fill="FFFFFF"/>
        </w:rPr>
        <w:t>.</w:t>
      </w:r>
      <w:r w:rsidR="005F24B3" w:rsidRPr="00711071">
        <w:rPr>
          <w:rFonts w:ascii="Segoe UI" w:hAnsi="Segoe UI" w:cs="Segoe UI"/>
          <w:sz w:val="28"/>
          <w:szCs w:val="28"/>
          <w:rtl/>
        </w:rPr>
        <w:t xml:space="preserve"> بالرغم من حديث لقوى وطنية مصرية معارضة عن استعداد الرئيس مرسي وحركة الإخوان الدخول في تسوية جديدة في المنطقة تتضمن توسيع قطاع غزة باتجاه سيناء وإقامة دولة غزة الموسعة وإنهاء قضية اللاجئين الفلسطينيين .</w:t>
      </w:r>
    </w:p>
    <w:p w:rsidR="005F24B3" w:rsidRPr="00711071" w:rsidRDefault="005F24B3" w:rsidP="00B104F9">
      <w:pPr>
        <w:jc w:val="both"/>
        <w:rPr>
          <w:rFonts w:ascii="Segoe UI" w:hAnsi="Segoe UI" w:cs="Segoe UI"/>
          <w:sz w:val="28"/>
          <w:szCs w:val="28"/>
          <w:rtl/>
        </w:rPr>
      </w:pPr>
      <w:r w:rsidRPr="00711071">
        <w:rPr>
          <w:rFonts w:ascii="Segoe UI" w:hAnsi="Segoe UI" w:cs="Segoe UI"/>
          <w:sz w:val="28"/>
          <w:szCs w:val="28"/>
          <w:shd w:val="clear" w:color="auto" w:fill="FFFFFF"/>
          <w:rtl/>
        </w:rPr>
        <w:t>العلاقات الإستراتيجية</w:t>
      </w:r>
      <w:r w:rsidR="00E40BE7" w:rsidRPr="00711071">
        <w:rPr>
          <w:rFonts w:ascii="Segoe UI" w:hAnsi="Segoe UI" w:cs="Segoe UI"/>
          <w:sz w:val="28"/>
          <w:szCs w:val="28"/>
          <w:shd w:val="clear" w:color="auto" w:fill="FFFFFF"/>
          <w:rtl/>
        </w:rPr>
        <w:t xml:space="preserve"> الخارجية</w:t>
      </w:r>
      <w:r w:rsidRPr="00711071">
        <w:rPr>
          <w:rFonts w:ascii="Segoe UI" w:hAnsi="Segoe UI" w:cs="Segoe UI"/>
          <w:sz w:val="28"/>
          <w:szCs w:val="28"/>
          <w:shd w:val="clear" w:color="auto" w:fill="FFFFFF"/>
          <w:rtl/>
        </w:rPr>
        <w:t xml:space="preserve"> للدول لا تتغير </w:t>
      </w:r>
      <w:r w:rsidR="00E40BE7" w:rsidRPr="00711071">
        <w:rPr>
          <w:rFonts w:ascii="Segoe UI" w:hAnsi="Segoe UI" w:cs="Segoe UI"/>
          <w:sz w:val="28"/>
          <w:szCs w:val="28"/>
          <w:shd w:val="clear" w:color="auto" w:fill="FFFFFF"/>
          <w:rtl/>
        </w:rPr>
        <w:t xml:space="preserve">بسهولة مع </w:t>
      </w:r>
      <w:r w:rsidRPr="00711071">
        <w:rPr>
          <w:rFonts w:ascii="Segoe UI" w:hAnsi="Segoe UI" w:cs="Segoe UI"/>
          <w:sz w:val="28"/>
          <w:szCs w:val="28"/>
          <w:shd w:val="clear" w:color="auto" w:fill="FFFFFF"/>
          <w:rtl/>
        </w:rPr>
        <w:t xml:space="preserve">وصول رئيس جديد ينتمي </w:t>
      </w:r>
      <w:proofErr w:type="spellStart"/>
      <w:r w:rsidRPr="00711071">
        <w:rPr>
          <w:rFonts w:ascii="Segoe UI" w:hAnsi="Segoe UI" w:cs="Segoe UI"/>
          <w:sz w:val="28"/>
          <w:szCs w:val="28"/>
          <w:shd w:val="clear" w:color="auto" w:fill="FFFFFF"/>
          <w:rtl/>
        </w:rPr>
        <w:t>لأيديولوجيا</w:t>
      </w:r>
      <w:proofErr w:type="spellEnd"/>
      <w:r w:rsidRPr="00711071">
        <w:rPr>
          <w:rFonts w:ascii="Segoe UI" w:hAnsi="Segoe UI" w:cs="Segoe UI"/>
          <w:sz w:val="28"/>
          <w:szCs w:val="28"/>
          <w:shd w:val="clear" w:color="auto" w:fill="FFFFFF"/>
          <w:rtl/>
        </w:rPr>
        <w:t xml:space="preserve"> مغايرة </w:t>
      </w:r>
      <w:r w:rsidR="00E40BE7" w:rsidRPr="00711071">
        <w:rPr>
          <w:rFonts w:ascii="Segoe UI" w:hAnsi="Segoe UI" w:cs="Segoe UI"/>
          <w:sz w:val="28"/>
          <w:szCs w:val="28"/>
          <w:shd w:val="clear" w:color="auto" w:fill="FFFFFF"/>
          <w:rtl/>
        </w:rPr>
        <w:t xml:space="preserve">حتى وإن كان التغيير عن طريق ثورة </w:t>
      </w:r>
      <w:r w:rsidRPr="00711071">
        <w:rPr>
          <w:rFonts w:ascii="Segoe UI" w:hAnsi="Segoe UI" w:cs="Segoe UI"/>
          <w:sz w:val="28"/>
          <w:szCs w:val="28"/>
          <w:shd w:val="clear" w:color="auto" w:fill="FFFFFF"/>
          <w:rtl/>
        </w:rPr>
        <w:t>،لأن هناك مصالح قومية ثابتة للدولة لا يستطيع الرئيس الجديد تغييرها بسهولة</w:t>
      </w:r>
      <w:r w:rsidR="00E40BE7" w:rsidRPr="00711071">
        <w:rPr>
          <w:rFonts w:ascii="Segoe UI" w:hAnsi="Segoe UI" w:cs="Segoe UI"/>
          <w:sz w:val="28"/>
          <w:szCs w:val="28"/>
          <w:shd w:val="clear" w:color="auto" w:fill="FFFFFF"/>
          <w:rtl/>
        </w:rPr>
        <w:t xml:space="preserve"> وخصوصا إن كان في الأمر التباس إن كنا أمام ثورة شعبية شاملة أم أمام </w:t>
      </w:r>
      <w:r w:rsidR="00B104F9" w:rsidRPr="00711071">
        <w:rPr>
          <w:rFonts w:ascii="Segoe UI" w:hAnsi="Segoe UI" w:cs="Segoe UI"/>
          <w:sz w:val="28"/>
          <w:szCs w:val="28"/>
          <w:shd w:val="clear" w:color="auto" w:fill="FFFFFF"/>
          <w:rtl/>
        </w:rPr>
        <w:t xml:space="preserve">حالة ملتبسة ما بين الثورة والمخططات الخارجية </w:t>
      </w:r>
      <w:r w:rsidRPr="00711071">
        <w:rPr>
          <w:rFonts w:ascii="Segoe UI" w:hAnsi="Segoe UI" w:cs="Segoe UI"/>
          <w:sz w:val="28"/>
          <w:szCs w:val="28"/>
          <w:shd w:val="clear" w:color="auto" w:fill="FFFFFF"/>
          <w:rtl/>
        </w:rPr>
        <w:t xml:space="preserve">،فإن نهج التغيير في السياسة الخارجية لمصر في العهد القصير لمحمد </w:t>
      </w:r>
      <w:proofErr w:type="spellStart"/>
      <w:r w:rsidRPr="00711071">
        <w:rPr>
          <w:rFonts w:ascii="Segoe UI" w:hAnsi="Segoe UI" w:cs="Segoe UI"/>
          <w:sz w:val="28"/>
          <w:szCs w:val="28"/>
          <w:shd w:val="clear" w:color="auto" w:fill="FFFFFF"/>
          <w:rtl/>
        </w:rPr>
        <w:t>مرسي،</w:t>
      </w:r>
      <w:proofErr w:type="spellEnd"/>
      <w:r w:rsidRPr="00711071">
        <w:rPr>
          <w:rFonts w:ascii="Segoe UI" w:hAnsi="Segoe UI" w:cs="Segoe UI"/>
          <w:sz w:val="28"/>
          <w:szCs w:val="28"/>
          <w:shd w:val="clear" w:color="auto" w:fill="FFFFFF"/>
          <w:rtl/>
        </w:rPr>
        <w:t xml:space="preserve"> لم تمس عمليا الجوانب الإستراتيجية تجاه مشكلة الشرق الأوسط ،و تأثير فوز مرسي على القضية الفلسطينية كان على مستويات دون الإستراتيجية </w:t>
      </w:r>
      <w:proofErr w:type="spellStart"/>
      <w:r w:rsidRPr="00711071">
        <w:rPr>
          <w:rFonts w:ascii="Segoe UI" w:hAnsi="Segoe UI" w:cs="Segoe UI"/>
          <w:sz w:val="28"/>
          <w:szCs w:val="28"/>
          <w:shd w:val="clear" w:color="auto" w:fill="FFFFFF"/>
          <w:rtl/>
        </w:rPr>
        <w:t>،</w:t>
      </w:r>
      <w:proofErr w:type="spellEnd"/>
      <w:r w:rsidRPr="00711071">
        <w:rPr>
          <w:rFonts w:ascii="Segoe UI" w:hAnsi="Segoe UI" w:cs="Segoe UI"/>
          <w:sz w:val="28"/>
          <w:szCs w:val="28"/>
          <w:shd w:val="clear" w:color="auto" w:fill="FFFFFF"/>
          <w:rtl/>
        </w:rPr>
        <w:t xml:space="preserve"> ولكن كان له تأثير كبير في تعزيز سلطة حركة حماس في قطاع غزة </w:t>
      </w:r>
      <w:r w:rsidR="00B104F9" w:rsidRPr="00711071">
        <w:rPr>
          <w:rFonts w:ascii="Segoe UI" w:hAnsi="Segoe UI" w:cs="Segoe UI"/>
          <w:sz w:val="28"/>
          <w:szCs w:val="28"/>
          <w:shd w:val="clear" w:color="auto" w:fill="FFFFFF"/>
          <w:rtl/>
        </w:rPr>
        <w:t xml:space="preserve">وحدثت انفراجة في فتح معبر رفح وأسلوب التعامل مع الفلسطينيين </w:t>
      </w:r>
      <w:proofErr w:type="spellStart"/>
      <w:r w:rsidRPr="00711071">
        <w:rPr>
          <w:rFonts w:ascii="Segoe UI" w:hAnsi="Segoe UI" w:cs="Segoe UI"/>
          <w:sz w:val="28"/>
          <w:szCs w:val="28"/>
          <w:shd w:val="clear" w:color="auto" w:fill="FFFFFF"/>
          <w:rtl/>
        </w:rPr>
        <w:t>،</w:t>
      </w:r>
      <w:proofErr w:type="spellEnd"/>
      <w:r w:rsidRPr="00711071">
        <w:rPr>
          <w:rFonts w:ascii="Segoe UI" w:hAnsi="Segoe UI" w:cs="Segoe UI"/>
          <w:sz w:val="28"/>
          <w:szCs w:val="28"/>
          <w:shd w:val="clear" w:color="auto" w:fill="FFFFFF"/>
          <w:rtl/>
        </w:rPr>
        <w:t xml:space="preserve"> </w:t>
      </w:r>
      <w:r w:rsidR="00B104F9" w:rsidRPr="00711071">
        <w:rPr>
          <w:rFonts w:ascii="Segoe UI" w:hAnsi="Segoe UI" w:cs="Segoe UI"/>
          <w:sz w:val="28"/>
          <w:szCs w:val="28"/>
          <w:shd w:val="clear" w:color="auto" w:fill="FFFFFF"/>
          <w:rtl/>
        </w:rPr>
        <w:t>وفي نفس الوقت</w:t>
      </w:r>
      <w:r w:rsidRPr="00711071">
        <w:rPr>
          <w:rFonts w:ascii="Segoe UI" w:hAnsi="Segoe UI" w:cs="Segoe UI"/>
          <w:sz w:val="28"/>
          <w:szCs w:val="28"/>
          <w:shd w:val="clear" w:color="auto" w:fill="FFFFFF"/>
          <w:rtl/>
        </w:rPr>
        <w:t xml:space="preserve"> توترت علاقة مصر في عهده بالسلطة الوطنية وبالرئيس أبو مازن . </w:t>
      </w:r>
    </w:p>
    <w:p w:rsidR="005F24B3" w:rsidRPr="00711071" w:rsidRDefault="005F24B3" w:rsidP="005F24B3">
      <w:pPr>
        <w:jc w:val="both"/>
        <w:rPr>
          <w:rFonts w:ascii="Segoe UI" w:hAnsi="Segoe UI" w:cs="Segoe UI"/>
          <w:b/>
          <w:bCs/>
          <w:sz w:val="28"/>
          <w:szCs w:val="28"/>
          <w:rtl/>
          <w:lang w:bidi="ar-EG"/>
        </w:rPr>
      </w:pPr>
      <w:r w:rsidRPr="00711071">
        <w:rPr>
          <w:rFonts w:ascii="Segoe UI" w:hAnsi="Segoe UI" w:cs="Segoe UI"/>
          <w:b/>
          <w:bCs/>
          <w:sz w:val="28"/>
          <w:szCs w:val="28"/>
          <w:rtl/>
          <w:lang w:bidi="ar-EG"/>
        </w:rPr>
        <w:t>(ثورة 30 يونيو التصحيحية</w:t>
      </w:r>
      <w:proofErr w:type="spellStart"/>
      <w:r w:rsidRPr="00711071">
        <w:rPr>
          <w:rFonts w:ascii="Segoe UI" w:hAnsi="Segoe UI" w:cs="Segoe UI"/>
          <w:b/>
          <w:bCs/>
          <w:sz w:val="28"/>
          <w:szCs w:val="28"/>
          <w:rtl/>
          <w:lang w:bidi="ar-EG"/>
        </w:rPr>
        <w:t>)</w:t>
      </w:r>
      <w:proofErr w:type="spellEnd"/>
      <w:r w:rsidRPr="00711071">
        <w:rPr>
          <w:rFonts w:ascii="Segoe UI" w:hAnsi="Segoe UI" w:cs="Segoe UI"/>
          <w:b/>
          <w:bCs/>
          <w:sz w:val="28"/>
          <w:szCs w:val="28"/>
          <w:rtl/>
          <w:lang w:bidi="ar-EG"/>
        </w:rPr>
        <w:t xml:space="preserve"> تخلط الأوراق عربيا وفلسطينيا</w:t>
      </w:r>
      <w:r w:rsidRPr="00711071">
        <w:rPr>
          <w:rFonts w:ascii="Segoe UI" w:hAnsi="Segoe UI" w:cs="Segoe UI"/>
          <w:b/>
          <w:bCs/>
          <w:sz w:val="28"/>
          <w:szCs w:val="28"/>
          <w:lang w:bidi="ar-EG"/>
        </w:rPr>
        <w:t xml:space="preserve"> </w:t>
      </w:r>
    </w:p>
    <w:p w:rsidR="005F24B3" w:rsidRPr="00711071" w:rsidRDefault="005F24B3" w:rsidP="005F24B3">
      <w:pPr>
        <w:jc w:val="both"/>
        <w:rPr>
          <w:rFonts w:ascii="Segoe UI" w:hAnsi="Segoe UI" w:cs="Segoe UI"/>
          <w:sz w:val="28"/>
          <w:szCs w:val="28"/>
          <w:rtl/>
          <w:lang w:bidi="ar-EG"/>
        </w:rPr>
      </w:pPr>
      <w:r w:rsidRPr="00711071">
        <w:rPr>
          <w:rFonts w:ascii="Segoe UI" w:hAnsi="Segoe UI" w:cs="Segoe UI"/>
          <w:sz w:val="28"/>
          <w:szCs w:val="28"/>
          <w:rtl/>
          <w:lang w:bidi="ar-EG"/>
        </w:rPr>
        <w:t xml:space="preserve">ما جرى في مصر بعد  30 يونيو 2013 ونهاية حكم الإخوان المسلمين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ليس مجرد حراك شعبي عادي أو تمردا على الرئيس مرسي أو انقلاب عسكري </w:t>
      </w:r>
      <w:r w:rsidRPr="00711071">
        <w:rPr>
          <w:rFonts w:ascii="Segoe UI" w:hAnsi="Segoe UI" w:cs="Segoe UI"/>
          <w:sz w:val="28"/>
          <w:szCs w:val="28"/>
          <w:rtl/>
          <w:lang w:bidi="ar-EG"/>
        </w:rPr>
        <w:lastRenderedPageBreak/>
        <w:t xml:space="preserve">،وأي كان المسمى فإنه حدث أعاد خلط الأوراق في مصر وفي المنطقة ،كما ترك تداعيات على القضية الفلسطينية وخصوصا مع استمرار  حركة حماس على تأكيد علاقتها بجماعة الإخوان المسلمين في مصر بالرغم من تحول هذه الاخيرة لحركة معادية للنظام القائم في مصر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الأمر الذي أدى لعودة توتير العلاقة بين مصر وسلطة حماس في قطاع غزة وتشديد الحصار على القطاع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مع انفراجة في العلاقة مع السلطة الفلسطينية والرئيس أبو مازن . </w:t>
      </w:r>
    </w:p>
    <w:p w:rsidR="008B6D54" w:rsidRPr="00711071" w:rsidRDefault="001A79ED" w:rsidP="008B6D54">
      <w:pPr>
        <w:jc w:val="both"/>
        <w:rPr>
          <w:rFonts w:ascii="Segoe UI" w:hAnsi="Segoe UI" w:cs="Segoe UI"/>
          <w:sz w:val="28"/>
          <w:szCs w:val="28"/>
          <w:lang w:bidi="ar-EG"/>
        </w:rPr>
      </w:pPr>
      <w:r>
        <w:rPr>
          <w:rFonts w:ascii="Segoe UI" w:hAnsi="Segoe UI" w:cs="Segoe UI" w:hint="cs"/>
          <w:sz w:val="28"/>
          <w:szCs w:val="28"/>
          <w:rtl/>
          <w:lang w:bidi="ar-EG"/>
        </w:rPr>
        <w:t>بسبب علاقة حماس بجماعة الإخوان فقد بالغت</w:t>
      </w:r>
      <w:r w:rsidR="005F24B3" w:rsidRPr="00711071">
        <w:rPr>
          <w:rFonts w:ascii="Segoe UI" w:hAnsi="Segoe UI" w:cs="Segoe UI"/>
          <w:sz w:val="28"/>
          <w:szCs w:val="28"/>
          <w:rtl/>
          <w:lang w:bidi="ar-EG"/>
        </w:rPr>
        <w:t xml:space="preserve"> بعض القوى السياسية المصرية </w:t>
      </w:r>
      <w:r w:rsidR="00B104F9" w:rsidRPr="00711071">
        <w:rPr>
          <w:rFonts w:ascii="Segoe UI" w:hAnsi="Segoe UI" w:cs="Segoe UI"/>
          <w:sz w:val="28"/>
          <w:szCs w:val="28"/>
          <w:rtl/>
          <w:lang w:bidi="ar-EG"/>
        </w:rPr>
        <w:t>في تحميل حركة حماس مسؤولية عما جرى</w:t>
      </w:r>
      <w:r w:rsidR="005F24B3" w:rsidRPr="00711071">
        <w:rPr>
          <w:rFonts w:ascii="Segoe UI" w:hAnsi="Segoe UI" w:cs="Segoe UI"/>
          <w:sz w:val="28"/>
          <w:szCs w:val="28"/>
          <w:rtl/>
          <w:lang w:bidi="ar-EG"/>
        </w:rPr>
        <w:t xml:space="preserve"> في مصر بعد سقوط محمد مرسي لدرجة أن</w:t>
      </w:r>
      <w:r w:rsidR="005F24B3" w:rsidRPr="00711071">
        <w:rPr>
          <w:rFonts w:ascii="Segoe UI" w:hAnsi="Segoe UI" w:cs="Segoe UI"/>
          <w:color w:val="333333"/>
          <w:sz w:val="28"/>
          <w:szCs w:val="28"/>
          <w:shd w:val="clear" w:color="auto" w:fill="FFFFFF"/>
          <w:rtl/>
        </w:rPr>
        <w:t xml:space="preserve"> محكمة القاهرة للأمور المستعجلة أصدرت يوم 28 فبراير 2015 حكما أوليا اعتبرت فيه حركة حماس "منظمة إرهابية</w:t>
      </w:r>
      <w:r w:rsidR="005F24B3" w:rsidRPr="00711071">
        <w:rPr>
          <w:rFonts w:ascii="Segoe UI" w:hAnsi="Segoe UI" w:cs="Segoe UI"/>
          <w:color w:val="333333"/>
          <w:sz w:val="28"/>
          <w:szCs w:val="28"/>
          <w:shd w:val="clear" w:color="auto" w:fill="FFFFFF"/>
        </w:rPr>
        <w:t>"</w:t>
      </w:r>
      <w:proofErr w:type="spellStart"/>
      <w:r w:rsidR="005F24B3" w:rsidRPr="00711071">
        <w:rPr>
          <w:rFonts w:ascii="Segoe UI" w:hAnsi="Segoe UI" w:cs="Segoe UI"/>
          <w:sz w:val="28"/>
          <w:szCs w:val="28"/>
          <w:rtl/>
          <w:lang w:bidi="ar-EG"/>
        </w:rPr>
        <w:t>،</w:t>
      </w:r>
      <w:proofErr w:type="spellEnd"/>
      <w:r w:rsidR="005F24B3" w:rsidRPr="00711071">
        <w:rPr>
          <w:rFonts w:ascii="Segoe UI" w:hAnsi="Segoe UI" w:cs="Segoe UI"/>
          <w:sz w:val="28"/>
          <w:szCs w:val="28"/>
          <w:rtl/>
          <w:lang w:bidi="ar-EG"/>
        </w:rPr>
        <w:t xml:space="preserve"> وقد تم التراجع عن هذا الحكم لاحقا </w:t>
      </w:r>
      <w:proofErr w:type="spellStart"/>
      <w:r w:rsidR="005F24B3" w:rsidRPr="00711071">
        <w:rPr>
          <w:rFonts w:ascii="Segoe UI" w:hAnsi="Segoe UI" w:cs="Segoe UI"/>
          <w:sz w:val="28"/>
          <w:szCs w:val="28"/>
          <w:rtl/>
          <w:lang w:bidi="ar-EG"/>
        </w:rPr>
        <w:t>،</w:t>
      </w:r>
      <w:proofErr w:type="spellEnd"/>
      <w:r w:rsidR="005F24B3" w:rsidRPr="00711071">
        <w:rPr>
          <w:rFonts w:ascii="Segoe UI" w:hAnsi="Segoe UI" w:cs="Segoe UI"/>
          <w:sz w:val="28"/>
          <w:szCs w:val="28"/>
          <w:rtl/>
          <w:lang w:bidi="ar-EG"/>
        </w:rPr>
        <w:t xml:space="preserve"> </w:t>
      </w:r>
      <w:r>
        <w:rPr>
          <w:rFonts w:ascii="Segoe UI" w:hAnsi="Segoe UI" w:cs="Segoe UI" w:hint="cs"/>
          <w:sz w:val="28"/>
          <w:szCs w:val="28"/>
          <w:rtl/>
          <w:lang w:bidi="ar-EG"/>
        </w:rPr>
        <w:t xml:space="preserve">بل سعت وسائل إعلامية مصرية لشيطنة الشعب الفلسطيني دون تمييز بين </w:t>
      </w:r>
      <w:proofErr w:type="spellStart"/>
      <w:r>
        <w:rPr>
          <w:rFonts w:ascii="Segoe UI" w:hAnsi="Segoe UI" w:cs="Segoe UI" w:hint="cs"/>
          <w:sz w:val="28"/>
          <w:szCs w:val="28"/>
          <w:rtl/>
          <w:lang w:bidi="ar-EG"/>
        </w:rPr>
        <w:t>الحمساوي</w:t>
      </w:r>
      <w:proofErr w:type="spellEnd"/>
      <w:r>
        <w:rPr>
          <w:rFonts w:ascii="Segoe UI" w:hAnsi="Segoe UI" w:cs="Segoe UI" w:hint="cs"/>
          <w:sz w:val="28"/>
          <w:szCs w:val="28"/>
          <w:rtl/>
          <w:lang w:bidi="ar-EG"/>
        </w:rPr>
        <w:t xml:space="preserve"> وغير </w:t>
      </w:r>
      <w:proofErr w:type="spellStart"/>
      <w:r>
        <w:rPr>
          <w:rFonts w:ascii="Segoe UI" w:hAnsi="Segoe UI" w:cs="Segoe UI" w:hint="cs"/>
          <w:sz w:val="28"/>
          <w:szCs w:val="28"/>
          <w:rtl/>
          <w:lang w:bidi="ar-EG"/>
        </w:rPr>
        <w:t>الحمساوي</w:t>
      </w:r>
      <w:proofErr w:type="spellEnd"/>
      <w:r w:rsidR="008B6D54">
        <w:rPr>
          <w:rFonts w:ascii="Segoe UI" w:hAnsi="Segoe UI" w:cs="Segoe UI" w:hint="cs"/>
          <w:sz w:val="28"/>
          <w:szCs w:val="28"/>
          <w:rtl/>
          <w:lang w:bidi="ar-EG"/>
        </w:rPr>
        <w:t xml:space="preserve"> .</w:t>
      </w:r>
    </w:p>
    <w:p w:rsidR="005F24B3" w:rsidRPr="00711071" w:rsidRDefault="005F24B3" w:rsidP="001A79ED">
      <w:pPr>
        <w:jc w:val="both"/>
        <w:rPr>
          <w:rFonts w:ascii="Segoe UI" w:hAnsi="Segoe UI" w:cs="Segoe UI"/>
          <w:sz w:val="28"/>
          <w:szCs w:val="28"/>
          <w:rtl/>
          <w:lang w:bidi="ar-EG"/>
        </w:rPr>
      </w:pPr>
      <w:r w:rsidRPr="00711071">
        <w:rPr>
          <w:rFonts w:ascii="Segoe UI" w:hAnsi="Segoe UI" w:cs="Segoe UI"/>
          <w:sz w:val="28"/>
          <w:szCs w:val="28"/>
          <w:rtl/>
          <w:lang w:bidi="ar-EG"/>
        </w:rPr>
        <w:t xml:space="preserve">. </w:t>
      </w:r>
    </w:p>
    <w:p w:rsidR="005F24B3" w:rsidRPr="00711071" w:rsidRDefault="005F24B3" w:rsidP="005F24B3">
      <w:pPr>
        <w:jc w:val="center"/>
        <w:rPr>
          <w:rFonts w:ascii="Segoe UI" w:hAnsi="Segoe UI" w:cs="Segoe UI" w:hint="cs"/>
          <w:b/>
          <w:bCs/>
          <w:color w:val="333333"/>
          <w:sz w:val="28"/>
          <w:szCs w:val="28"/>
          <w:shd w:val="clear" w:color="auto" w:fill="FFFFFF"/>
          <w:rtl/>
        </w:rPr>
      </w:pPr>
    </w:p>
    <w:p w:rsidR="005F24B3" w:rsidRPr="00711071" w:rsidRDefault="005F24B3" w:rsidP="005F24B3">
      <w:pPr>
        <w:bidi w:val="0"/>
        <w:rPr>
          <w:rFonts w:ascii="Segoe UI" w:hAnsi="Segoe UI" w:cs="Segoe UI"/>
          <w:b/>
          <w:bCs/>
          <w:color w:val="333333"/>
          <w:sz w:val="28"/>
          <w:szCs w:val="28"/>
          <w:shd w:val="clear" w:color="auto" w:fill="FFFFFF"/>
        </w:rPr>
      </w:pPr>
      <w:r w:rsidRPr="00711071">
        <w:rPr>
          <w:rFonts w:ascii="Segoe UI" w:hAnsi="Segoe UI" w:cs="Segoe UI"/>
          <w:b/>
          <w:bCs/>
          <w:color w:val="333333"/>
          <w:sz w:val="28"/>
          <w:szCs w:val="28"/>
          <w:shd w:val="clear" w:color="auto" w:fill="FFFFFF"/>
          <w:rtl/>
        </w:rPr>
        <w:br w:type="page"/>
      </w:r>
    </w:p>
    <w:p w:rsidR="005F24B3" w:rsidRPr="00711071" w:rsidRDefault="005F24B3" w:rsidP="005F24B3">
      <w:pPr>
        <w:jc w:val="center"/>
        <w:rPr>
          <w:rFonts w:ascii="Segoe UI" w:hAnsi="Segoe UI" w:cs="Segoe UI" w:hint="cs"/>
          <w:b/>
          <w:bCs/>
          <w:color w:val="333333"/>
          <w:sz w:val="28"/>
          <w:szCs w:val="28"/>
          <w:shd w:val="clear" w:color="auto" w:fill="FFFFFF"/>
          <w:rtl/>
        </w:rPr>
      </w:pPr>
      <w:proofErr w:type="gramStart"/>
      <w:r w:rsidRPr="00711071">
        <w:rPr>
          <w:rFonts w:ascii="Segoe UI" w:hAnsi="Segoe UI" w:cs="Segoe UI"/>
          <w:b/>
          <w:bCs/>
          <w:color w:val="333333"/>
          <w:sz w:val="28"/>
          <w:szCs w:val="28"/>
          <w:shd w:val="clear" w:color="auto" w:fill="FFFFFF"/>
          <w:rtl/>
        </w:rPr>
        <w:lastRenderedPageBreak/>
        <w:t>المحور</w:t>
      </w:r>
      <w:proofErr w:type="gramEnd"/>
      <w:r w:rsidRPr="00711071">
        <w:rPr>
          <w:rFonts w:ascii="Segoe UI" w:hAnsi="Segoe UI" w:cs="Segoe UI"/>
          <w:b/>
          <w:bCs/>
          <w:color w:val="333333"/>
          <w:sz w:val="28"/>
          <w:szCs w:val="28"/>
          <w:shd w:val="clear" w:color="auto" w:fill="FFFFFF"/>
          <w:rtl/>
        </w:rPr>
        <w:t xml:space="preserve"> الثاني</w:t>
      </w:r>
    </w:p>
    <w:p w:rsidR="005F24B3" w:rsidRPr="00711071" w:rsidRDefault="005F24B3" w:rsidP="005F24B3">
      <w:pPr>
        <w:pStyle w:val="a3"/>
        <w:bidi/>
        <w:spacing w:before="0" w:beforeAutospacing="0" w:after="375" w:afterAutospacing="0"/>
        <w:jc w:val="both"/>
        <w:textAlignment w:val="baseline"/>
        <w:rPr>
          <w:rFonts w:ascii="Segoe UI" w:hAnsi="Segoe UI" w:cs="Segoe UI"/>
          <w:b/>
          <w:bCs/>
          <w:color w:val="2B2B2B"/>
          <w:sz w:val="28"/>
          <w:szCs w:val="28"/>
          <w:rtl/>
        </w:rPr>
      </w:pPr>
      <w:r w:rsidRPr="00711071">
        <w:rPr>
          <w:rFonts w:ascii="Segoe UI" w:hAnsi="Segoe UI" w:cs="Segoe UI"/>
          <w:b/>
          <w:bCs/>
          <w:color w:val="333333"/>
          <w:sz w:val="28"/>
          <w:szCs w:val="28"/>
          <w:shd w:val="clear" w:color="auto" w:fill="FFFFFF"/>
          <w:rtl/>
        </w:rPr>
        <w:t>فلسطين ضحية صراعات مصر الداخلية وارتباطات حماس الأيديولوجية</w:t>
      </w:r>
    </w:p>
    <w:p w:rsidR="005F24B3" w:rsidRPr="00711071" w:rsidRDefault="005F24B3" w:rsidP="008B6D54">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بعد نهاية حكم محمد مرسي ومجيء الرئيس عبد الفتاح السياسي ت</w:t>
      </w:r>
      <w:r w:rsidR="00EB7AC4" w:rsidRPr="00711071">
        <w:rPr>
          <w:rFonts w:ascii="Segoe UI" w:hAnsi="Segoe UI" w:cs="Segoe UI"/>
          <w:color w:val="2B2B2B"/>
          <w:sz w:val="28"/>
          <w:szCs w:val="28"/>
          <w:rtl/>
        </w:rPr>
        <w:t>وترت</w:t>
      </w:r>
      <w:r w:rsidRPr="00711071">
        <w:rPr>
          <w:rFonts w:ascii="Segoe UI" w:hAnsi="Segoe UI" w:cs="Segoe UI"/>
          <w:color w:val="2B2B2B"/>
          <w:sz w:val="28"/>
          <w:szCs w:val="28"/>
          <w:rtl/>
        </w:rPr>
        <w:t xml:space="preserve"> العلاقات مع الفلسطينيين بشكل </w:t>
      </w:r>
      <w:proofErr w:type="spellStart"/>
      <w:r w:rsidRPr="00711071">
        <w:rPr>
          <w:rFonts w:ascii="Segoe UI" w:hAnsi="Segoe UI" w:cs="Segoe UI"/>
          <w:color w:val="2B2B2B"/>
          <w:sz w:val="28"/>
          <w:szCs w:val="28"/>
          <w:rtl/>
        </w:rPr>
        <w:t>متسارع</w:t>
      </w:r>
      <w:proofErr w:type="spellEnd"/>
      <w:r w:rsidRPr="00711071">
        <w:rPr>
          <w:rFonts w:ascii="Segoe UI" w:hAnsi="Segoe UI" w:cs="Segoe UI"/>
          <w:color w:val="2B2B2B"/>
          <w:sz w:val="28"/>
          <w:szCs w:val="28"/>
          <w:rtl/>
        </w:rPr>
        <w:t xml:space="preserve">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ولم تعد الخلافات رسمية بل أصبحت شعبية ووصلت لدرجة كي وعي الشعب المصري لتُغِّير من إيمانه والتزامه بالقضية الفلسطينية كقضية عادلة.إن كنا لا نبرئ بعض الأحزاب الفلسطينية</w:t>
      </w:r>
      <w:r w:rsidR="008B6D54">
        <w:rPr>
          <w:rFonts w:ascii="Segoe UI" w:hAnsi="Segoe UI" w:cs="Segoe UI" w:hint="cs"/>
          <w:color w:val="2B2B2B"/>
          <w:sz w:val="28"/>
          <w:szCs w:val="28"/>
          <w:rtl/>
        </w:rPr>
        <w:t xml:space="preserve"> وتحديدا حركة حماس</w:t>
      </w:r>
      <w:r w:rsidRPr="00711071">
        <w:rPr>
          <w:rFonts w:ascii="Segoe UI" w:hAnsi="Segoe UI" w:cs="Segoe UI"/>
          <w:color w:val="2B2B2B"/>
          <w:sz w:val="28"/>
          <w:szCs w:val="28"/>
          <w:rtl/>
        </w:rPr>
        <w:t xml:space="preserve"> من مسؤولية التحول في الموقف المصري تجاه القضية الفلسطينية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حيث أخطأت عندما اخترقت المبدأ والقاعدة التي تحكم الثورة الفلسطينية بمحيطها العربي وهي عدم التدخل في الشأن الداخلي لأية دولة عربية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والوقوف موقف الحياد في النزاعات العربية </w:t>
      </w:r>
      <w:proofErr w:type="spellStart"/>
      <w:r w:rsidRPr="00711071">
        <w:rPr>
          <w:rFonts w:ascii="Segoe UI" w:hAnsi="Segoe UI" w:cs="Segoe UI"/>
          <w:color w:val="2B2B2B"/>
          <w:sz w:val="28"/>
          <w:szCs w:val="28"/>
          <w:rtl/>
        </w:rPr>
        <w:t>العربية</w:t>
      </w:r>
      <w:proofErr w:type="spellEnd"/>
      <w:r w:rsidRPr="00711071">
        <w:rPr>
          <w:rFonts w:ascii="Segoe UI" w:hAnsi="Segoe UI" w:cs="Segoe UI"/>
          <w:color w:val="2B2B2B"/>
          <w:sz w:val="28"/>
          <w:szCs w:val="28"/>
          <w:rtl/>
        </w:rPr>
        <w:t xml:space="preserve">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إلا أن ردة الفعل وخصوصا من طرف الإعلام وعلى مستوى التعامل مع حصار غزة وإغلاق معبر رفح لا تعود للتجاوزات الفلسطينية المحدودة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بل إن جهات داخل مصر</w:t>
      </w:r>
      <w:r w:rsidR="00DF5603" w:rsidRPr="00711071">
        <w:rPr>
          <w:rFonts w:ascii="Segoe UI" w:hAnsi="Segoe UI" w:cs="Segoe UI"/>
          <w:color w:val="2B2B2B"/>
          <w:sz w:val="28"/>
          <w:szCs w:val="28"/>
          <w:rtl/>
        </w:rPr>
        <w:t xml:space="preserve"> </w:t>
      </w:r>
      <w:r w:rsidRPr="00711071">
        <w:rPr>
          <w:rFonts w:ascii="Segoe UI" w:hAnsi="Segoe UI" w:cs="Segoe UI"/>
          <w:color w:val="2B2B2B"/>
          <w:sz w:val="28"/>
          <w:szCs w:val="28"/>
          <w:rtl/>
        </w:rPr>
        <w:t>وظف</w:t>
      </w:r>
      <w:r w:rsidR="00DF5603" w:rsidRPr="00711071">
        <w:rPr>
          <w:rFonts w:ascii="Segoe UI" w:hAnsi="Segoe UI" w:cs="Segoe UI"/>
          <w:color w:val="2B2B2B"/>
          <w:sz w:val="28"/>
          <w:szCs w:val="28"/>
          <w:rtl/>
        </w:rPr>
        <w:t>ت</w:t>
      </w:r>
      <w:r w:rsidRPr="00711071">
        <w:rPr>
          <w:rFonts w:ascii="Segoe UI" w:hAnsi="Segoe UI" w:cs="Segoe UI"/>
          <w:color w:val="2B2B2B"/>
          <w:sz w:val="28"/>
          <w:szCs w:val="28"/>
          <w:rtl/>
        </w:rPr>
        <w:t xml:space="preserve"> هذه التجاوزات لكسر العلاقة الحميمة بين الشعب المصري وفلسطين ،ويبدو أن هذه الجهات أو القوى تعتقد أن تحرير النظام من التزاماته ومسؤولياته تجاه القضية الفلسطينية ستعزز فرص تحسين علاقاته الاستراتيجية مع واشنطن وإسرائيل دون رهن ذلك بحل القضية الفلسطينية أو على الأقل وقف حالة العدوان المستمرة على الفلسطينيين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بعد أن تكون هذه الأطراف هيأت القاعدة الشعبية لقبول هكذا </w:t>
      </w:r>
      <w:proofErr w:type="spellStart"/>
      <w:r w:rsidRPr="00711071">
        <w:rPr>
          <w:rFonts w:ascii="Segoe UI" w:hAnsi="Segoe UI" w:cs="Segoe UI"/>
          <w:color w:val="2B2B2B"/>
          <w:sz w:val="28"/>
          <w:szCs w:val="28"/>
          <w:rtl/>
        </w:rPr>
        <w:t>علاقات </w:t>
      </w:r>
      <w:proofErr w:type="spellEnd"/>
      <w:r w:rsidRPr="00711071">
        <w:rPr>
          <w:rFonts w:ascii="Segoe UI" w:hAnsi="Segoe UI" w:cs="Segoe UI"/>
          <w:color w:val="2B2B2B"/>
          <w:sz w:val="28"/>
          <w:szCs w:val="28"/>
          <w:rtl/>
        </w:rPr>
        <w:t>.</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كل متابع للإعلام المصري وكل فلسطيني يقطن في مصر أو يضطر للمرور بمطاراتها وموانئها البحرية والبرية وخصوصا بوابة معبر رفح سيلمس بوضوح ليس فقط تشديدا أمنيا يمكن تفهمه وتحمله من منطلق خصوصية الحالة الأمنية في مصر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بل يصطدم بعداء رسمي وشعبي غير مسبوق تجاه فلسطين ،قضية وشعبا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عداء مكشوف ومباشر وصريح ومقصود مشفوع بإهانات وإذلال ومحاولة كسر أنفة وعزة وكرامة الفلسطيني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سلوك مشين لا يتعرض له أي مواطن من أية جنسية كانت ولا يمكن تبريره بأية اعتبارات أمنية .</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مع كامل الاحترام والتقدير للشعب المصري وقيادته السياسية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ومع تفهمنا لصعوبة المرحلة التي يمر بها النظام السياسي وخصوصا في مواجهته للإرهاب في الداخل والتحديات الإقليمية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إلا أن ما يجري في مصر مع الفلسطينيين أخطر في دلالاته السياسية وفيما يلحقه من أذى نفسي ومادي من كل ما جرى معهم في كل العهود السابقة بما فيها عهدي السادات ومبارك.</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lastRenderedPageBreak/>
        <w:t xml:space="preserve">اتفاقية كامب ديفيد التي وقعها الرئيس السادات وإن حققت تسوية سياسية بين مصر و إسرائيل ألا انها لم تقطع الصلة بين الشعب المصري والقضية الفلسطينية وفشلت في فرض التطبيع وهو الأمر الذي استمر في عهدي الرئيسين حسني مبارك ومحمد مرسي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كما لم تتعرض مصالح الفلسطينيين في مصر للخطر ولم تتم إهانتهم بطريقة </w:t>
      </w:r>
      <w:proofErr w:type="spellStart"/>
      <w:r w:rsidRPr="00711071">
        <w:rPr>
          <w:rFonts w:ascii="Segoe UI" w:hAnsi="Segoe UI" w:cs="Segoe UI"/>
          <w:color w:val="2B2B2B"/>
          <w:sz w:val="28"/>
          <w:szCs w:val="28"/>
          <w:rtl/>
        </w:rPr>
        <w:t>ممنهجة</w:t>
      </w:r>
      <w:proofErr w:type="spellEnd"/>
      <w:r w:rsidRPr="00711071">
        <w:rPr>
          <w:rFonts w:ascii="Segoe UI" w:hAnsi="Segoe UI" w:cs="Segoe UI"/>
          <w:color w:val="2B2B2B"/>
          <w:sz w:val="28"/>
          <w:szCs w:val="28"/>
          <w:rtl/>
        </w:rPr>
        <w:t xml:space="preserve"> ومقصودة إلا لفترات محدودة .</w:t>
      </w:r>
    </w:p>
    <w:p w:rsidR="005F24B3" w:rsidRPr="00711071" w:rsidRDefault="005F24B3" w:rsidP="005F24B3">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في تعامل الدولة المصرية وأجهزتها مع كل الدول العربية التي بها جماعات متطرفة تسيء لمصر علنا بل وتحاربها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يتم التمييز بين الأحزاب والجماعات الإرهابية من جانب و الشعب والحكومة الشرعية من جانب آخر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فتتخذ مصر موقفا معاديا للجماعات الإرهابية أو المُعادية لها دون أن تتعرض للشعب أو تُحرض الشعب المصري على الشعوب التي تنتمي لها هذه الجماعات . في فلسطين فقط يتم تحميل كل الشعب الفلسطيني مسؤولية أخطاء تُنسب لحركة حماس </w:t>
      </w:r>
      <w:proofErr w:type="spellStart"/>
      <w:r w:rsidRPr="00711071">
        <w:rPr>
          <w:rFonts w:ascii="Segoe UI" w:hAnsi="Segoe UI" w:cs="Segoe UI"/>
          <w:color w:val="2B2B2B"/>
          <w:sz w:val="28"/>
          <w:szCs w:val="28"/>
          <w:rtl/>
        </w:rPr>
        <w:t>الإخوانية</w:t>
      </w:r>
      <w:proofErr w:type="spellEnd"/>
      <w:r w:rsidRPr="00711071">
        <w:rPr>
          <w:rFonts w:ascii="Segoe UI" w:hAnsi="Segoe UI" w:cs="Segoe UI"/>
          <w:color w:val="2B2B2B"/>
          <w:sz w:val="28"/>
          <w:szCs w:val="28"/>
          <w:rtl/>
        </w:rPr>
        <w:t xml:space="preserve">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ويتم بث الكراهية والحقد ضد الفلسطينيين بل والتشكيك بعدالة قضيتهم الوطنية وبتاريخهم .</w:t>
      </w:r>
    </w:p>
    <w:p w:rsidR="005F24B3" w:rsidRPr="00711071" w:rsidRDefault="005F24B3" w:rsidP="006C4F74">
      <w:pPr>
        <w:pStyle w:val="a3"/>
        <w:bidi/>
        <w:spacing w:before="0" w:beforeAutospacing="0" w:after="375" w:afterAutospacing="0"/>
        <w:jc w:val="both"/>
        <w:textAlignment w:val="baseline"/>
        <w:rPr>
          <w:rFonts w:ascii="Segoe UI" w:hAnsi="Segoe UI" w:cs="Segoe UI"/>
          <w:color w:val="2B2B2B"/>
          <w:sz w:val="28"/>
          <w:szCs w:val="28"/>
          <w:rtl/>
        </w:rPr>
      </w:pPr>
      <w:r w:rsidRPr="00711071">
        <w:rPr>
          <w:rFonts w:ascii="Segoe UI" w:hAnsi="Segoe UI" w:cs="Segoe UI"/>
          <w:color w:val="2B2B2B"/>
          <w:sz w:val="28"/>
          <w:szCs w:val="28"/>
          <w:rtl/>
        </w:rPr>
        <w:t xml:space="preserve">من حق </w:t>
      </w:r>
      <w:proofErr w:type="spellStart"/>
      <w:r w:rsidRPr="00711071">
        <w:rPr>
          <w:rFonts w:ascii="Segoe UI" w:hAnsi="Segoe UI" w:cs="Segoe UI"/>
          <w:color w:val="2B2B2B"/>
          <w:sz w:val="28"/>
          <w:szCs w:val="28"/>
          <w:rtl/>
        </w:rPr>
        <w:t>مصر-</w:t>
      </w:r>
      <w:proofErr w:type="spellEnd"/>
      <w:r w:rsidRPr="00711071">
        <w:rPr>
          <w:rFonts w:ascii="Segoe UI" w:hAnsi="Segoe UI" w:cs="Segoe UI"/>
          <w:color w:val="2B2B2B"/>
          <w:sz w:val="28"/>
          <w:szCs w:val="28"/>
          <w:rtl/>
        </w:rPr>
        <w:t xml:space="preserve"> القيادة والشعب -  أن تقلق على أمنها وأن تغضب من تصريحات وممارسات حركة حماس </w:t>
      </w:r>
      <w:r w:rsidR="006C4F74" w:rsidRPr="00711071">
        <w:rPr>
          <w:rFonts w:ascii="Segoe UI" w:hAnsi="Segoe UI" w:cs="Segoe UI"/>
          <w:color w:val="2B2B2B"/>
          <w:sz w:val="28"/>
          <w:szCs w:val="28"/>
          <w:rtl/>
        </w:rPr>
        <w:t>التي قد تسيء للقيادة المصرية أو تؤيد جماعة الإخوان المسلمين</w:t>
      </w:r>
      <w:r w:rsidR="00EF2BB1" w:rsidRPr="00711071">
        <w:rPr>
          <w:rFonts w:ascii="Segoe UI" w:hAnsi="Segoe UI" w:cs="Segoe UI"/>
          <w:color w:val="2B2B2B"/>
          <w:sz w:val="28"/>
          <w:szCs w:val="28"/>
          <w:rtl/>
        </w:rPr>
        <w:t xml:space="preserve">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w:t>
      </w:r>
      <w:r w:rsidR="00EF2BB1" w:rsidRPr="00711071">
        <w:rPr>
          <w:rFonts w:ascii="Segoe UI" w:hAnsi="Segoe UI" w:cs="Segoe UI"/>
          <w:color w:val="2B2B2B"/>
          <w:sz w:val="28"/>
          <w:szCs w:val="28"/>
          <w:rtl/>
        </w:rPr>
        <w:t xml:space="preserve">ولكن </w:t>
      </w:r>
      <w:r w:rsidRPr="00711071">
        <w:rPr>
          <w:rFonts w:ascii="Segoe UI" w:hAnsi="Segoe UI" w:cs="Segoe UI"/>
          <w:color w:val="2B2B2B"/>
          <w:sz w:val="28"/>
          <w:szCs w:val="28"/>
          <w:rtl/>
        </w:rPr>
        <w:t xml:space="preserve">الأجهزة الامنية المصرية تعلم جيدا أنه ليس كل الشعب الفلسطيني </w:t>
      </w:r>
      <w:proofErr w:type="spellStart"/>
      <w:r w:rsidRPr="00711071">
        <w:rPr>
          <w:rFonts w:ascii="Segoe UI" w:hAnsi="Segoe UI" w:cs="Segoe UI"/>
          <w:color w:val="2B2B2B"/>
          <w:sz w:val="28"/>
          <w:szCs w:val="28"/>
          <w:rtl/>
        </w:rPr>
        <w:t>حماس ،</w:t>
      </w:r>
      <w:proofErr w:type="spellEnd"/>
      <w:r w:rsidRPr="00711071">
        <w:rPr>
          <w:rFonts w:ascii="Segoe UI" w:hAnsi="Segoe UI" w:cs="Segoe UI"/>
          <w:color w:val="2B2B2B"/>
          <w:sz w:val="28"/>
          <w:szCs w:val="28"/>
          <w:rtl/>
        </w:rPr>
        <w:t xml:space="preserve"> كما تعلم أن ما يجري في مصر لا علاقة </w:t>
      </w:r>
      <w:r w:rsidR="00926D64" w:rsidRPr="00711071">
        <w:rPr>
          <w:rFonts w:ascii="Segoe UI" w:hAnsi="Segoe UI" w:cs="Segoe UI"/>
          <w:color w:val="2B2B2B"/>
          <w:sz w:val="28"/>
          <w:szCs w:val="28"/>
          <w:rtl/>
        </w:rPr>
        <w:t xml:space="preserve">مباشرة </w:t>
      </w:r>
      <w:r w:rsidRPr="00711071">
        <w:rPr>
          <w:rFonts w:ascii="Segoe UI" w:hAnsi="Segoe UI" w:cs="Segoe UI"/>
          <w:color w:val="2B2B2B"/>
          <w:sz w:val="28"/>
          <w:szCs w:val="28"/>
          <w:rtl/>
        </w:rPr>
        <w:t xml:space="preserve">لحركة حماس به وهو شأن مصري داخلي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وأن التشديد في إغلاق معبر رفح البري يضر بالشعب أكثر من حماس وقياداتها ،حيث لهؤلاء مصادر تمويل خاصة سواء من الضرائب التي يفرضونها على الشعب أو من خلال أموال المساعدات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وهو ما يمكنهم ،بالإضافة إلى قوتهم العسكرية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من الاستمرار في مصادرة قطاع غزة والسيطرة عليه لسنوات قادمة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وخصوصا أن الانقسام ليس شأنا فلسطينيا داخليا بل جزء من معادلة إقليمية وإسرائيلية </w:t>
      </w:r>
      <w:proofErr w:type="spellStart"/>
      <w:r w:rsidRPr="00711071">
        <w:rPr>
          <w:rFonts w:ascii="Segoe UI" w:hAnsi="Segoe UI" w:cs="Segoe UI"/>
          <w:color w:val="2B2B2B"/>
          <w:sz w:val="28"/>
          <w:szCs w:val="28"/>
          <w:rtl/>
        </w:rPr>
        <w:t>.</w:t>
      </w:r>
      <w:proofErr w:type="spellEnd"/>
      <w:r w:rsidR="002F198C" w:rsidRPr="00711071">
        <w:rPr>
          <w:rStyle w:val="a8"/>
          <w:rFonts w:ascii="Segoe UI" w:hAnsi="Segoe UI" w:cs="Segoe UI"/>
          <w:color w:val="2B2B2B"/>
          <w:sz w:val="28"/>
          <w:szCs w:val="28"/>
          <w:rtl/>
        </w:rPr>
        <w:footnoteReference w:id="4"/>
      </w:r>
    </w:p>
    <w:p w:rsidR="005F24B3" w:rsidRPr="00711071" w:rsidRDefault="005F24B3" w:rsidP="005F24B3">
      <w:pPr>
        <w:jc w:val="both"/>
        <w:rPr>
          <w:rFonts w:ascii="Segoe UI" w:hAnsi="Segoe UI" w:cs="Segoe UI"/>
          <w:sz w:val="28"/>
          <w:szCs w:val="28"/>
          <w:rtl/>
          <w:lang w:bidi="ar-EG"/>
        </w:rPr>
      </w:pPr>
      <w:r w:rsidRPr="00711071">
        <w:rPr>
          <w:rFonts w:ascii="Segoe UI" w:hAnsi="Segoe UI" w:cs="Segoe UI"/>
          <w:sz w:val="28"/>
          <w:szCs w:val="28"/>
          <w:rtl/>
          <w:lang w:bidi="ar-EG"/>
        </w:rPr>
        <w:t xml:space="preserve">نخلص مما سبق أن العلاقات الفلسطينية المصرية في زمن ما يسمى الربيع العربي اتسمت بما </w:t>
      </w:r>
      <w:proofErr w:type="gramStart"/>
      <w:r w:rsidRPr="00711071">
        <w:rPr>
          <w:rFonts w:ascii="Segoe UI" w:hAnsi="Segoe UI" w:cs="Segoe UI"/>
          <w:sz w:val="28"/>
          <w:szCs w:val="28"/>
          <w:rtl/>
          <w:lang w:bidi="ar-EG"/>
        </w:rPr>
        <w:t>يلي  :</w:t>
      </w:r>
      <w:proofErr w:type="gramEnd"/>
      <w:r w:rsidRPr="00711071">
        <w:rPr>
          <w:rFonts w:ascii="Segoe UI" w:hAnsi="Segoe UI" w:cs="Segoe UI"/>
          <w:sz w:val="28"/>
          <w:szCs w:val="28"/>
          <w:rtl/>
          <w:lang w:bidi="ar-EG"/>
        </w:rPr>
        <w:t xml:space="preserve"> </w:t>
      </w:r>
    </w:p>
    <w:p w:rsidR="005F24B3" w:rsidRPr="00711071" w:rsidRDefault="005F24B3" w:rsidP="005F24B3">
      <w:pPr>
        <w:pStyle w:val="a5"/>
        <w:numPr>
          <w:ilvl w:val="0"/>
          <w:numId w:val="1"/>
        </w:numPr>
        <w:bidi/>
        <w:jc w:val="both"/>
        <w:rPr>
          <w:rFonts w:ascii="Segoe UI" w:hAnsi="Segoe UI" w:cs="Segoe UI"/>
          <w:sz w:val="28"/>
          <w:szCs w:val="28"/>
          <w:lang w:bidi="ar-EG"/>
        </w:rPr>
      </w:pPr>
      <w:r w:rsidRPr="00711071">
        <w:rPr>
          <w:rFonts w:ascii="Segoe UI" w:hAnsi="Segoe UI" w:cs="Segoe UI"/>
          <w:sz w:val="28"/>
          <w:szCs w:val="28"/>
          <w:rtl/>
          <w:lang w:bidi="ar-EG"/>
        </w:rPr>
        <w:t xml:space="preserve">تغيرت للأسوأ نظرة قطاع كبير من الشعب المصري للفلسطينيين </w:t>
      </w:r>
      <w:r w:rsidRPr="00711071">
        <w:rPr>
          <w:rFonts w:ascii="Segoe UI" w:hAnsi="Segoe UI" w:cs="Segoe UI"/>
          <w:color w:val="111111"/>
          <w:sz w:val="28"/>
          <w:szCs w:val="28"/>
          <w:rtl/>
        </w:rPr>
        <w:t>وجرت عملية شيطنة الشعب الفلسطيني عند الجماهير المصرية</w:t>
      </w:r>
      <w:r w:rsidRPr="00711071">
        <w:rPr>
          <w:rFonts w:ascii="Segoe UI" w:hAnsi="Segoe UI" w:cs="Segoe UI"/>
          <w:sz w:val="28"/>
          <w:szCs w:val="28"/>
          <w:rtl/>
          <w:lang w:bidi="ar-EG"/>
        </w:rPr>
        <w:t xml:space="preserve">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وهذا ما </w:t>
      </w:r>
      <w:proofErr w:type="spellStart"/>
      <w:r w:rsidRPr="00711071">
        <w:rPr>
          <w:rFonts w:ascii="Segoe UI" w:hAnsi="Segoe UI" w:cs="Segoe UI"/>
          <w:sz w:val="28"/>
          <w:szCs w:val="28"/>
          <w:rtl/>
          <w:lang w:bidi="ar-EG"/>
        </w:rPr>
        <w:t>تمظهر</w:t>
      </w:r>
      <w:proofErr w:type="spellEnd"/>
      <w:r w:rsidRPr="00711071">
        <w:rPr>
          <w:rFonts w:ascii="Segoe UI" w:hAnsi="Segoe UI" w:cs="Segoe UI"/>
          <w:sz w:val="28"/>
          <w:szCs w:val="28"/>
          <w:rtl/>
          <w:lang w:bidi="ar-EG"/>
        </w:rPr>
        <w:t xml:space="preserve"> في طريقة تعامل المصريين مع أهالي قطاع </w:t>
      </w:r>
      <w:proofErr w:type="spellStart"/>
      <w:r w:rsidRPr="00711071">
        <w:rPr>
          <w:rFonts w:ascii="Segoe UI" w:hAnsi="Segoe UI" w:cs="Segoe UI"/>
          <w:sz w:val="28"/>
          <w:szCs w:val="28"/>
          <w:rtl/>
          <w:lang w:bidi="ar-EG"/>
        </w:rPr>
        <w:t>غزة،</w:t>
      </w:r>
      <w:proofErr w:type="spellEnd"/>
      <w:r w:rsidRPr="00711071">
        <w:rPr>
          <w:rFonts w:ascii="Segoe UI" w:hAnsi="Segoe UI" w:cs="Segoe UI"/>
          <w:sz w:val="28"/>
          <w:szCs w:val="28"/>
          <w:rtl/>
          <w:lang w:bidi="ar-EG"/>
        </w:rPr>
        <w:t xml:space="preserve"> سواء على المعابر حيث يتعرض المسافرون للإهانة والاستفزاز </w:t>
      </w:r>
      <w:r w:rsidRPr="00711071">
        <w:rPr>
          <w:rFonts w:ascii="Segoe UI" w:hAnsi="Segoe UI" w:cs="Segoe UI"/>
          <w:sz w:val="28"/>
          <w:szCs w:val="28"/>
          <w:rtl/>
          <w:lang w:bidi="ar-EG"/>
        </w:rPr>
        <w:lastRenderedPageBreak/>
        <w:t>والابتزاز ،أو داخل مصر حيث بات الفلسطينيون يترددون بالجهر بأنهم فلسطينيون من غزة .</w:t>
      </w:r>
    </w:p>
    <w:p w:rsidR="005F24B3" w:rsidRPr="00711071" w:rsidRDefault="005F24B3" w:rsidP="005F24B3">
      <w:pPr>
        <w:pStyle w:val="a5"/>
        <w:numPr>
          <w:ilvl w:val="0"/>
          <w:numId w:val="1"/>
        </w:numPr>
        <w:bidi/>
        <w:jc w:val="both"/>
        <w:rPr>
          <w:rFonts w:ascii="Segoe UI" w:hAnsi="Segoe UI" w:cs="Segoe UI"/>
          <w:sz w:val="28"/>
          <w:szCs w:val="28"/>
          <w:lang w:bidi="ar-EG"/>
        </w:rPr>
      </w:pPr>
      <w:r w:rsidRPr="00711071">
        <w:rPr>
          <w:rFonts w:ascii="Segoe UI" w:hAnsi="Segoe UI" w:cs="Segoe UI"/>
          <w:color w:val="111111"/>
          <w:sz w:val="28"/>
          <w:szCs w:val="28"/>
          <w:rtl/>
        </w:rPr>
        <w:t xml:space="preserve">ما جرى بعد ثورة 30 </w:t>
      </w:r>
      <w:proofErr w:type="gramStart"/>
      <w:r w:rsidRPr="00711071">
        <w:rPr>
          <w:rFonts w:ascii="Segoe UI" w:hAnsi="Segoe UI" w:cs="Segoe UI"/>
          <w:color w:val="111111"/>
          <w:sz w:val="28"/>
          <w:szCs w:val="28"/>
          <w:rtl/>
        </w:rPr>
        <w:t>يونيو  أثار</w:t>
      </w:r>
      <w:proofErr w:type="gramEnd"/>
      <w:r w:rsidRPr="00711071">
        <w:rPr>
          <w:rFonts w:ascii="Segoe UI" w:hAnsi="Segoe UI" w:cs="Segoe UI"/>
          <w:color w:val="111111"/>
          <w:sz w:val="28"/>
          <w:szCs w:val="28"/>
          <w:rtl/>
        </w:rPr>
        <w:t xml:space="preserve"> كثيرا من التساؤلات حول إن كان هناك تغير في سياسة الحكومة والإعلام المصري ليس تجاه حركة حماس فقط بل وتجاه الرئيس أبو مازن والسلطة الوطنية الفلسطينية . وكانت مؤشرات ذلك استقبال محمد دحلان  المفصول من حركة فتح والمشتبك بخصومة كبيرة مع الرئيس الفلسطيني استقبالا رسميا والسماح له بتوظيف الإعلام المصري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حواراته مع قناة </w:t>
      </w:r>
      <w:proofErr w:type="spellStart"/>
      <w:r w:rsidRPr="00711071">
        <w:rPr>
          <w:rFonts w:ascii="Segoe UI" w:hAnsi="Segoe UI" w:cs="Segoe UI"/>
          <w:color w:val="111111"/>
          <w:sz w:val="28"/>
          <w:szCs w:val="28"/>
          <w:rtl/>
        </w:rPr>
        <w:t>دريم</w:t>
      </w:r>
      <w:proofErr w:type="spellEnd"/>
      <w:r w:rsidRPr="00711071">
        <w:rPr>
          <w:rFonts w:ascii="Segoe UI" w:hAnsi="Segoe UI" w:cs="Segoe UI"/>
          <w:color w:val="111111"/>
          <w:sz w:val="28"/>
          <w:szCs w:val="28"/>
          <w:rtl/>
        </w:rPr>
        <w:t xml:space="preserve"> 2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لمهاجمة رئيس منظمة التحرير الفلسطينية ورئيس دولة فلسطين العضو كامل العضوية في جامعة الدول العربية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وهذا مؤشر له دلالاته السياسية .</w:t>
      </w:r>
    </w:p>
    <w:p w:rsidR="005F24B3" w:rsidRPr="00711071" w:rsidRDefault="005F24B3" w:rsidP="005F24B3">
      <w:pPr>
        <w:pStyle w:val="a5"/>
        <w:numPr>
          <w:ilvl w:val="0"/>
          <w:numId w:val="1"/>
        </w:numPr>
        <w:bidi/>
        <w:jc w:val="both"/>
        <w:rPr>
          <w:rFonts w:ascii="Segoe UI" w:hAnsi="Segoe UI" w:cs="Segoe UI"/>
          <w:sz w:val="28"/>
          <w:szCs w:val="28"/>
          <w:lang w:bidi="ar-EG"/>
        </w:rPr>
      </w:pPr>
      <w:r w:rsidRPr="00711071">
        <w:rPr>
          <w:rFonts w:ascii="Segoe UI" w:hAnsi="Segoe UI" w:cs="Segoe UI"/>
          <w:color w:val="111111"/>
          <w:sz w:val="28"/>
          <w:szCs w:val="28"/>
          <w:rtl/>
        </w:rPr>
        <w:t xml:space="preserve">إلا أن اخطر ما نتج عن طريقة تعاطي الإعلام المصري الموجه مع الملف الفلسطيني إعادة تشكيل وعي الجماهير المصرية العاشقة لفلسطين وقضيتها العادلة تجاه فلسطين والفلسطينيين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بالزعم أن الفلسطينيين لا يستحقون مساندتهم أو الوقوف لجانبهم ولا داع لأن تعيد مصر النظر باتفاقية كامب ديفيد إرضاء للفلسطينيين  أو تدخل في مواجهة  مع إسرائيل من أجل الفلسطينيين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مع تكرار الحديث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الذي يحتاج لمراجعة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أن مصر قدمت مائة ألف شهيد دفاعا عن الفلسطينيين </w:t>
      </w:r>
      <w:proofErr w:type="spellStart"/>
      <w:r w:rsidRPr="00711071">
        <w:rPr>
          <w:rFonts w:ascii="Segoe UI" w:hAnsi="Segoe UI" w:cs="Segoe UI"/>
          <w:color w:val="111111"/>
          <w:sz w:val="28"/>
          <w:szCs w:val="28"/>
          <w:rtl/>
        </w:rPr>
        <w:t>،</w:t>
      </w:r>
      <w:proofErr w:type="spellEnd"/>
      <w:r w:rsidRPr="00711071">
        <w:rPr>
          <w:rFonts w:ascii="Segoe UI" w:hAnsi="Segoe UI" w:cs="Segoe UI"/>
          <w:color w:val="111111"/>
          <w:sz w:val="28"/>
          <w:szCs w:val="28"/>
          <w:rtl/>
        </w:rPr>
        <w:t xml:space="preserve"> وذلك للوقيعة بين الشعبين المصري والفلسطيني.</w:t>
      </w:r>
    </w:p>
    <w:p w:rsidR="005F24B3" w:rsidRPr="00711071" w:rsidRDefault="005F24B3" w:rsidP="005F24B3">
      <w:pPr>
        <w:pStyle w:val="a5"/>
        <w:numPr>
          <w:ilvl w:val="0"/>
          <w:numId w:val="1"/>
        </w:numPr>
        <w:bidi/>
        <w:jc w:val="both"/>
        <w:rPr>
          <w:rFonts w:ascii="Segoe UI" w:hAnsi="Segoe UI" w:cs="Segoe UI"/>
          <w:sz w:val="28"/>
          <w:szCs w:val="28"/>
          <w:lang w:bidi="ar-EG"/>
        </w:rPr>
      </w:pPr>
      <w:r w:rsidRPr="00711071">
        <w:rPr>
          <w:rFonts w:ascii="Segoe UI" w:hAnsi="Segoe UI" w:cs="Segoe UI"/>
          <w:color w:val="2B2B2B"/>
          <w:sz w:val="28"/>
          <w:szCs w:val="28"/>
          <w:rtl/>
        </w:rPr>
        <w:t xml:space="preserve">إن تحويل مؤشر العداء من إسرائيل إلى الفلسطينيين وهو عداء بدأ يتغلغل إلى نفوس الشعب المصري وينعكس في سلوكياتهم تجاه الفلسطينيين </w:t>
      </w:r>
      <w:proofErr w:type="spellStart"/>
      <w:r w:rsidRPr="00711071">
        <w:rPr>
          <w:rFonts w:ascii="Segoe UI" w:hAnsi="Segoe UI" w:cs="Segoe UI"/>
          <w:color w:val="2B2B2B"/>
          <w:sz w:val="28"/>
          <w:szCs w:val="28"/>
          <w:rtl/>
        </w:rPr>
        <w:t>،</w:t>
      </w:r>
      <w:proofErr w:type="spellEnd"/>
      <w:r w:rsidRPr="00711071">
        <w:rPr>
          <w:rFonts w:ascii="Segoe UI" w:hAnsi="Segoe UI" w:cs="Segoe UI"/>
          <w:color w:val="2B2B2B"/>
          <w:sz w:val="28"/>
          <w:szCs w:val="28"/>
          <w:rtl/>
        </w:rPr>
        <w:t xml:space="preserve"> هذا التحول سيؤدي لأن يفقد الفلسطينيون دولة وشعبا من أهم دول وشعوب المنطقة وهو ما قد يؤثر على مواقف شعوب ودول أخرى،الأمر الذي يشكل انتصارا كبيرا لإسرائيل ودافعا قويا لها لتنفرد بالفلسطينيين وتستكمل مشروعها الاستيطاني </w:t>
      </w:r>
      <w:proofErr w:type="spellStart"/>
      <w:r w:rsidRPr="00711071">
        <w:rPr>
          <w:rFonts w:ascii="Segoe UI" w:hAnsi="Segoe UI" w:cs="Segoe UI"/>
          <w:color w:val="2B2B2B"/>
          <w:sz w:val="28"/>
          <w:szCs w:val="28"/>
          <w:rtl/>
        </w:rPr>
        <w:t>والتهويدي</w:t>
      </w:r>
      <w:proofErr w:type="spellEnd"/>
      <w:r w:rsidRPr="00711071">
        <w:rPr>
          <w:rFonts w:ascii="Segoe UI" w:hAnsi="Segoe UI" w:cs="Segoe UI"/>
          <w:color w:val="2B2B2B"/>
          <w:sz w:val="28"/>
          <w:szCs w:val="28"/>
        </w:rPr>
        <w:t xml:space="preserve"> </w:t>
      </w:r>
      <w:r w:rsidRPr="00711071">
        <w:rPr>
          <w:rFonts w:ascii="Segoe UI" w:hAnsi="Segoe UI" w:cs="Segoe UI"/>
          <w:color w:val="2B2B2B"/>
          <w:sz w:val="28"/>
          <w:szCs w:val="28"/>
          <w:rtl/>
        </w:rPr>
        <w:t xml:space="preserve">في الضفة والقدس واستكمال مشروع دويلة غزة </w:t>
      </w:r>
      <w:proofErr w:type="spellStart"/>
      <w:r w:rsidRPr="00711071">
        <w:rPr>
          <w:rFonts w:ascii="Segoe UI" w:hAnsi="Segoe UI" w:cs="Segoe UI"/>
          <w:color w:val="2B2B2B"/>
          <w:sz w:val="28"/>
          <w:szCs w:val="28"/>
          <w:rtl/>
        </w:rPr>
        <w:t>الإخوانية</w:t>
      </w:r>
      <w:proofErr w:type="spellEnd"/>
      <w:r w:rsidRPr="00711071">
        <w:rPr>
          <w:rFonts w:ascii="Segoe UI" w:hAnsi="Segoe UI" w:cs="Segoe UI"/>
          <w:color w:val="2B2B2B"/>
          <w:sz w:val="28"/>
          <w:szCs w:val="28"/>
          <w:rtl/>
        </w:rPr>
        <w:t xml:space="preserve"> . </w:t>
      </w:r>
    </w:p>
    <w:p w:rsidR="0004419B" w:rsidRPr="00711071" w:rsidRDefault="0004419B" w:rsidP="0004419B">
      <w:pPr>
        <w:pStyle w:val="a5"/>
        <w:numPr>
          <w:ilvl w:val="0"/>
          <w:numId w:val="1"/>
        </w:numPr>
        <w:bidi/>
        <w:jc w:val="both"/>
        <w:rPr>
          <w:rFonts w:ascii="Segoe UI" w:hAnsi="Segoe UI" w:cs="Segoe UI"/>
          <w:sz w:val="28"/>
          <w:szCs w:val="28"/>
          <w:lang w:bidi="ar-EG"/>
        </w:rPr>
      </w:pPr>
      <w:r w:rsidRPr="00711071">
        <w:rPr>
          <w:rFonts w:ascii="Segoe UI" w:hAnsi="Segoe UI" w:cs="Segoe UI"/>
          <w:sz w:val="28"/>
          <w:szCs w:val="28"/>
          <w:rtl/>
          <w:lang w:bidi="ar-EG"/>
        </w:rPr>
        <w:t xml:space="preserve">استمرار حركة حماس في التأكيد على انتمائها لجماعة الإخوان المسلمين واستمرار حالة العداء بين جماعة الإخوان والدولة المصرية مع حالة العنف والإرهاب في سيناء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من أهم أسباب التوتر بين مصر وحركة حماس في قطاع غزة وأهل قطاع غزة من سيدفع ثمن ذلك. </w:t>
      </w:r>
    </w:p>
    <w:p w:rsidR="005F24B3" w:rsidRPr="00711071" w:rsidRDefault="005F24B3" w:rsidP="005F24B3">
      <w:pPr>
        <w:bidi w:val="0"/>
        <w:rPr>
          <w:rFonts w:ascii="Segoe UI" w:hAnsi="Segoe UI" w:cs="Segoe UI"/>
          <w:b/>
          <w:bCs/>
          <w:sz w:val="28"/>
          <w:szCs w:val="28"/>
        </w:rPr>
      </w:pPr>
      <w:r w:rsidRPr="00711071">
        <w:rPr>
          <w:rFonts w:ascii="Segoe UI" w:hAnsi="Segoe UI" w:cs="Segoe UI"/>
          <w:b/>
          <w:bCs/>
          <w:sz w:val="28"/>
          <w:szCs w:val="28"/>
          <w:rtl/>
        </w:rPr>
        <w:br w:type="page"/>
      </w:r>
    </w:p>
    <w:p w:rsidR="005F24B3" w:rsidRPr="00711071" w:rsidRDefault="005F24B3" w:rsidP="005F24B3">
      <w:pPr>
        <w:jc w:val="center"/>
        <w:rPr>
          <w:rFonts w:ascii="Segoe UI" w:hAnsi="Segoe UI" w:cs="Segoe UI"/>
          <w:b/>
          <w:bCs/>
          <w:sz w:val="28"/>
          <w:szCs w:val="28"/>
          <w:rtl/>
        </w:rPr>
      </w:pPr>
      <w:proofErr w:type="gramStart"/>
      <w:r w:rsidRPr="00711071">
        <w:rPr>
          <w:rFonts w:ascii="Segoe UI" w:hAnsi="Segoe UI" w:cs="Segoe UI"/>
          <w:b/>
          <w:bCs/>
          <w:sz w:val="28"/>
          <w:szCs w:val="28"/>
          <w:rtl/>
        </w:rPr>
        <w:lastRenderedPageBreak/>
        <w:t>المحور</w:t>
      </w:r>
      <w:proofErr w:type="gramEnd"/>
      <w:r w:rsidRPr="00711071">
        <w:rPr>
          <w:rFonts w:ascii="Segoe UI" w:hAnsi="Segoe UI" w:cs="Segoe UI"/>
          <w:b/>
          <w:bCs/>
          <w:sz w:val="28"/>
          <w:szCs w:val="28"/>
          <w:rtl/>
        </w:rPr>
        <w:t xml:space="preserve"> الثالث</w:t>
      </w:r>
    </w:p>
    <w:p w:rsidR="005F24B3" w:rsidRPr="00711071" w:rsidRDefault="005F24B3" w:rsidP="005F24B3">
      <w:pPr>
        <w:jc w:val="center"/>
        <w:rPr>
          <w:rFonts w:ascii="Segoe UI" w:hAnsi="Segoe UI" w:cs="Segoe UI"/>
          <w:b/>
          <w:bCs/>
          <w:sz w:val="28"/>
          <w:szCs w:val="28"/>
          <w:rtl/>
        </w:rPr>
      </w:pPr>
      <w:r w:rsidRPr="00711071">
        <w:rPr>
          <w:rFonts w:ascii="Segoe UI" w:hAnsi="Segoe UI" w:cs="Segoe UI"/>
          <w:b/>
          <w:bCs/>
          <w:sz w:val="28"/>
          <w:szCs w:val="28"/>
          <w:rtl/>
        </w:rPr>
        <w:t>مصر ومبادرة الرباعية العربية ومسألة خلافة الرئيس أبو مازن</w:t>
      </w:r>
    </w:p>
    <w:p w:rsidR="005F24B3" w:rsidRPr="00711071" w:rsidRDefault="00EF2BB1" w:rsidP="00EF2BB1">
      <w:pPr>
        <w:jc w:val="both"/>
        <w:rPr>
          <w:rFonts w:ascii="Segoe UI" w:hAnsi="Segoe UI" w:cs="Segoe UI"/>
          <w:sz w:val="28"/>
          <w:szCs w:val="28"/>
          <w:rtl/>
          <w:lang w:bidi="ar-EG"/>
        </w:rPr>
      </w:pPr>
      <w:r w:rsidRPr="00711071">
        <w:rPr>
          <w:rFonts w:ascii="Segoe UI" w:hAnsi="Segoe UI" w:cs="Segoe UI"/>
          <w:sz w:val="28"/>
          <w:szCs w:val="28"/>
          <w:rtl/>
          <w:lang w:bidi="ar-EG"/>
        </w:rPr>
        <w:t xml:space="preserve">خلال السنتين الأخيرتين </w:t>
      </w:r>
      <w:r w:rsidR="000314CD" w:rsidRPr="00711071">
        <w:rPr>
          <w:rFonts w:ascii="Segoe UI" w:hAnsi="Segoe UI" w:cs="Segoe UI"/>
          <w:sz w:val="28"/>
          <w:szCs w:val="28"/>
          <w:rtl/>
          <w:lang w:bidi="ar-EG"/>
        </w:rPr>
        <w:t>عاد لل</w:t>
      </w:r>
      <w:r w:rsidRPr="00711071">
        <w:rPr>
          <w:rFonts w:ascii="Segoe UI" w:hAnsi="Segoe UI" w:cs="Segoe UI"/>
          <w:sz w:val="28"/>
          <w:szCs w:val="28"/>
          <w:rtl/>
          <w:lang w:bidi="ar-EG"/>
        </w:rPr>
        <w:t>ظه</w:t>
      </w:r>
      <w:r w:rsidR="000314CD" w:rsidRPr="00711071">
        <w:rPr>
          <w:rFonts w:ascii="Segoe UI" w:hAnsi="Segoe UI" w:cs="Segoe UI"/>
          <w:sz w:val="28"/>
          <w:szCs w:val="28"/>
          <w:rtl/>
          <w:lang w:bidi="ar-EG"/>
        </w:rPr>
        <w:t>و</w:t>
      </w:r>
      <w:r w:rsidRPr="00711071">
        <w:rPr>
          <w:rFonts w:ascii="Segoe UI" w:hAnsi="Segoe UI" w:cs="Segoe UI"/>
          <w:sz w:val="28"/>
          <w:szCs w:val="28"/>
          <w:rtl/>
          <w:lang w:bidi="ar-EG"/>
        </w:rPr>
        <w:t xml:space="preserve">ر لاعب سياسي جديد وهو محمد دحلان لتصبح علاقة مصر مع الجانب الفلسطيني ثلاثية الأبعاد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حماس والرئيس أبو مازن ومحمد دحلان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جاءت </w:t>
      </w:r>
      <w:r w:rsidR="005F24B3" w:rsidRPr="00711071">
        <w:rPr>
          <w:rFonts w:ascii="Segoe UI" w:hAnsi="Segoe UI" w:cs="Segoe UI"/>
          <w:sz w:val="28"/>
          <w:szCs w:val="28"/>
          <w:rtl/>
          <w:lang w:bidi="ar-EG"/>
        </w:rPr>
        <w:t xml:space="preserve">مبادرة الرباعية العربية–مصر والسعودية والإمارات والأردن –للمصالحة </w:t>
      </w:r>
      <w:proofErr w:type="spellStart"/>
      <w:r w:rsidR="005F24B3" w:rsidRPr="00711071">
        <w:rPr>
          <w:rFonts w:ascii="Segoe UI" w:hAnsi="Segoe UI" w:cs="Segoe UI"/>
          <w:sz w:val="28"/>
          <w:szCs w:val="28"/>
          <w:rtl/>
          <w:lang w:bidi="ar-EG"/>
        </w:rPr>
        <w:t>الفتحاوية</w:t>
      </w:r>
      <w:proofErr w:type="spellEnd"/>
      <w:r w:rsidR="005F24B3" w:rsidRPr="00711071">
        <w:rPr>
          <w:rFonts w:ascii="Segoe UI" w:hAnsi="Segoe UI" w:cs="Segoe UI"/>
          <w:sz w:val="28"/>
          <w:szCs w:val="28"/>
          <w:rtl/>
          <w:lang w:bidi="ar-EG"/>
        </w:rPr>
        <w:t xml:space="preserve"> تمهيدا للمصالحة الفلسطينية الشاملة كما يقول أصحابها والتي تم الكشف عنها بداية سبتمبر 2016 </w:t>
      </w:r>
      <w:r w:rsidRPr="00711071">
        <w:rPr>
          <w:rFonts w:ascii="Segoe UI" w:hAnsi="Segoe UI" w:cs="Segoe UI"/>
          <w:sz w:val="28"/>
          <w:szCs w:val="28"/>
          <w:rtl/>
          <w:lang w:bidi="ar-EG"/>
        </w:rPr>
        <w:t xml:space="preserve"> لت</w:t>
      </w:r>
      <w:r w:rsidR="000314CD" w:rsidRPr="00711071">
        <w:rPr>
          <w:rFonts w:ascii="Segoe UI" w:hAnsi="Segoe UI" w:cs="Segoe UI"/>
          <w:sz w:val="28"/>
          <w:szCs w:val="28"/>
          <w:rtl/>
          <w:lang w:bidi="ar-EG"/>
        </w:rPr>
        <w:t>ُ</w:t>
      </w:r>
      <w:r w:rsidRPr="00711071">
        <w:rPr>
          <w:rFonts w:ascii="Segoe UI" w:hAnsi="Segoe UI" w:cs="Segoe UI"/>
          <w:sz w:val="28"/>
          <w:szCs w:val="28"/>
          <w:rtl/>
          <w:lang w:bidi="ar-EG"/>
        </w:rPr>
        <w:t>ظه</w:t>
      </w:r>
      <w:r w:rsidR="000314CD" w:rsidRPr="00711071">
        <w:rPr>
          <w:rFonts w:ascii="Segoe UI" w:hAnsi="Segoe UI" w:cs="Segoe UI"/>
          <w:sz w:val="28"/>
          <w:szCs w:val="28"/>
          <w:rtl/>
          <w:lang w:bidi="ar-EG"/>
        </w:rPr>
        <w:t>ِ</w:t>
      </w:r>
      <w:r w:rsidR="008B6D54">
        <w:rPr>
          <w:rFonts w:ascii="Segoe UI" w:hAnsi="Segoe UI" w:cs="Segoe UI"/>
          <w:sz w:val="28"/>
          <w:szCs w:val="28"/>
          <w:rtl/>
          <w:lang w:bidi="ar-EG"/>
        </w:rPr>
        <w:t xml:space="preserve">ر أو تبحث عن دور للاعب </w:t>
      </w:r>
      <w:r w:rsidRPr="00711071">
        <w:rPr>
          <w:rFonts w:ascii="Segoe UI" w:hAnsi="Segoe UI" w:cs="Segoe UI"/>
          <w:sz w:val="28"/>
          <w:szCs w:val="28"/>
          <w:rtl/>
          <w:lang w:bidi="ar-EG"/>
        </w:rPr>
        <w:t>جديد ربما كبديل عن اللاعبين الآخرين</w:t>
      </w:r>
      <w:r w:rsidR="000314CD" w:rsidRPr="00711071">
        <w:rPr>
          <w:rFonts w:ascii="Segoe UI" w:hAnsi="Segoe UI" w:cs="Segoe UI"/>
          <w:sz w:val="28"/>
          <w:szCs w:val="28"/>
          <w:rtl/>
          <w:lang w:bidi="ar-EG"/>
        </w:rPr>
        <w:t xml:space="preserve"> وخصوصا فيما يتعلق بالتعامل مع قطاع غزة</w:t>
      </w:r>
      <w:r w:rsidRPr="00711071">
        <w:rPr>
          <w:rFonts w:ascii="Segoe UI" w:hAnsi="Segoe UI" w:cs="Segoe UI"/>
          <w:sz w:val="28"/>
          <w:szCs w:val="28"/>
          <w:rtl/>
          <w:lang w:bidi="ar-EG"/>
        </w:rPr>
        <w:t xml:space="preserve"> .</w:t>
      </w:r>
      <w:r w:rsidR="005F24B3" w:rsidRPr="00711071">
        <w:rPr>
          <w:rFonts w:ascii="Segoe UI" w:hAnsi="Segoe UI" w:cs="Segoe UI"/>
          <w:sz w:val="28"/>
          <w:szCs w:val="28"/>
          <w:rtl/>
          <w:lang w:bidi="ar-EG"/>
        </w:rPr>
        <w:t xml:space="preserve"> هذه المبادرة وترت العلاقة بين الرئيس أبو مازن وأصحاب المبادرة وخصوصا مصر وكَثُرت الأقاويل عن تدهور العلاقة بين الرئيس أبو ما</w:t>
      </w:r>
      <w:r w:rsidR="000314CD" w:rsidRPr="00711071">
        <w:rPr>
          <w:rFonts w:ascii="Segoe UI" w:hAnsi="Segoe UI" w:cs="Segoe UI"/>
          <w:sz w:val="28"/>
          <w:szCs w:val="28"/>
          <w:rtl/>
          <w:lang w:bidi="ar-EG"/>
        </w:rPr>
        <w:t xml:space="preserve">زن ومصر </w:t>
      </w:r>
      <w:proofErr w:type="spellStart"/>
      <w:r w:rsidR="000314CD" w:rsidRPr="00711071">
        <w:rPr>
          <w:rFonts w:ascii="Segoe UI" w:hAnsi="Segoe UI" w:cs="Segoe UI"/>
          <w:sz w:val="28"/>
          <w:szCs w:val="28"/>
          <w:rtl/>
          <w:lang w:bidi="ar-EG"/>
        </w:rPr>
        <w:t>،</w:t>
      </w:r>
      <w:proofErr w:type="spellEnd"/>
      <w:r w:rsidR="000314CD" w:rsidRPr="00711071">
        <w:rPr>
          <w:rFonts w:ascii="Segoe UI" w:hAnsi="Segoe UI" w:cs="Segoe UI"/>
          <w:sz w:val="28"/>
          <w:szCs w:val="28"/>
          <w:rtl/>
          <w:lang w:bidi="ar-EG"/>
        </w:rPr>
        <w:t xml:space="preserve"> بل وصل الأمر لدرجة القول ب</w:t>
      </w:r>
      <w:r w:rsidR="005F24B3" w:rsidRPr="00711071">
        <w:rPr>
          <w:rFonts w:ascii="Segoe UI" w:hAnsi="Segoe UI" w:cs="Segoe UI"/>
          <w:sz w:val="28"/>
          <w:szCs w:val="28"/>
          <w:rtl/>
          <w:lang w:bidi="ar-EG"/>
        </w:rPr>
        <w:t xml:space="preserve">أن القيادة المصرية تدعم محمد دحلان ليكون خليفة للرئيس أبو مازن </w:t>
      </w:r>
      <w:r w:rsidR="000314CD" w:rsidRPr="00711071">
        <w:rPr>
          <w:rFonts w:ascii="Segoe UI" w:hAnsi="Segoe UI" w:cs="Segoe UI"/>
          <w:sz w:val="28"/>
          <w:szCs w:val="28"/>
          <w:rtl/>
          <w:lang w:bidi="ar-EG"/>
        </w:rPr>
        <w:t>!</w:t>
      </w:r>
      <w:r w:rsidR="005F24B3" w:rsidRPr="00711071">
        <w:rPr>
          <w:rFonts w:ascii="Segoe UI" w:hAnsi="Segoe UI" w:cs="Segoe UI"/>
          <w:sz w:val="28"/>
          <w:szCs w:val="28"/>
          <w:rtl/>
          <w:lang w:bidi="ar-EG"/>
        </w:rPr>
        <w:t xml:space="preserve"> . </w:t>
      </w:r>
    </w:p>
    <w:p w:rsidR="005F24B3" w:rsidRPr="00711071" w:rsidRDefault="005F24B3" w:rsidP="005F24B3">
      <w:pPr>
        <w:jc w:val="both"/>
        <w:rPr>
          <w:rFonts w:ascii="Segoe UI" w:hAnsi="Segoe UI" w:cs="Segoe UI"/>
          <w:sz w:val="28"/>
          <w:szCs w:val="28"/>
          <w:rtl/>
        </w:rPr>
      </w:pPr>
      <w:r w:rsidRPr="00711071">
        <w:rPr>
          <w:rFonts w:ascii="Segoe UI" w:hAnsi="Segoe UI" w:cs="Segoe UI"/>
          <w:sz w:val="28"/>
          <w:szCs w:val="28"/>
          <w:rtl/>
          <w:lang w:bidi="ar-EG"/>
        </w:rPr>
        <w:t xml:space="preserve">السياق والتوقيت اللذان جاءت فيهما المبادرة العربية والموقف المصري </w:t>
      </w:r>
      <w:r w:rsidR="000314CD" w:rsidRPr="00711071">
        <w:rPr>
          <w:rFonts w:ascii="Segoe UI" w:hAnsi="Segoe UI" w:cs="Segoe UI"/>
          <w:sz w:val="28"/>
          <w:szCs w:val="28"/>
          <w:rtl/>
          <w:lang w:bidi="ar-EG"/>
        </w:rPr>
        <w:t xml:space="preserve">المتحفظ </w:t>
      </w:r>
      <w:r w:rsidRPr="00711071">
        <w:rPr>
          <w:rFonts w:ascii="Segoe UI" w:hAnsi="Segoe UI" w:cs="Segoe UI"/>
          <w:sz w:val="28"/>
          <w:szCs w:val="28"/>
          <w:rtl/>
          <w:lang w:bidi="ar-EG"/>
        </w:rPr>
        <w:t xml:space="preserve">من الرئيس أبو مازن وتقرب الدولة المصرية من محمد دحلان أثارا التخوفات إن كانت الدولة المصرية أو بعض أجهزتها </w:t>
      </w:r>
      <w:proofErr w:type="spellStart"/>
      <w:r w:rsidRPr="00711071">
        <w:rPr>
          <w:rFonts w:ascii="Segoe UI" w:hAnsi="Segoe UI" w:cs="Segoe UI"/>
          <w:sz w:val="28"/>
          <w:szCs w:val="28"/>
          <w:rtl/>
          <w:lang w:bidi="ar-EG"/>
        </w:rPr>
        <w:t>المخابراتية</w:t>
      </w:r>
      <w:proofErr w:type="spellEnd"/>
      <w:r w:rsidRPr="00711071">
        <w:rPr>
          <w:rFonts w:ascii="Segoe UI" w:hAnsi="Segoe UI" w:cs="Segoe UI"/>
          <w:sz w:val="28"/>
          <w:szCs w:val="28"/>
          <w:rtl/>
          <w:lang w:bidi="ar-EG"/>
        </w:rPr>
        <w:t xml:space="preserve"> تريد بالفعل إنهاء حقبة الرئيس أبو مازن وإعادة تشكيل النظام السياسي بما يخدم الاستراتيجية الجديدة للنظام المصري في المنطقة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lang w:bidi="ar-EG"/>
        </w:rPr>
        <w:t xml:space="preserve"> </w:t>
      </w:r>
      <w:r w:rsidR="00826E03">
        <w:rPr>
          <w:rStyle w:val="a8"/>
          <w:rFonts w:ascii="Segoe UI" w:hAnsi="Segoe UI" w:cs="Segoe UI"/>
          <w:sz w:val="28"/>
          <w:szCs w:val="28"/>
          <w:rtl/>
          <w:lang w:bidi="ar-EG"/>
        </w:rPr>
        <w:footnoteReference w:id="5"/>
      </w:r>
      <w:r w:rsidR="000314CD" w:rsidRPr="00711071">
        <w:rPr>
          <w:rFonts w:ascii="Segoe UI" w:hAnsi="Segoe UI" w:cs="Segoe UI"/>
          <w:sz w:val="28"/>
          <w:szCs w:val="28"/>
          <w:rtl/>
        </w:rPr>
        <w:t xml:space="preserve">. </w:t>
      </w:r>
      <w:r w:rsidRPr="00711071">
        <w:rPr>
          <w:rFonts w:ascii="Segoe UI" w:hAnsi="Segoe UI" w:cs="Segoe UI"/>
          <w:sz w:val="28"/>
          <w:szCs w:val="28"/>
          <w:rtl/>
        </w:rPr>
        <w:t xml:space="preserve">مما عزز الشكوك حول المبادرة والموقف المصري أن المبادرة خلطت ما بين المصالحة </w:t>
      </w:r>
      <w:proofErr w:type="spellStart"/>
      <w:r w:rsidRPr="00711071">
        <w:rPr>
          <w:rFonts w:ascii="Segoe UI" w:hAnsi="Segoe UI" w:cs="Segoe UI"/>
          <w:sz w:val="28"/>
          <w:szCs w:val="28"/>
          <w:rtl/>
        </w:rPr>
        <w:t>الفتحاوية</w:t>
      </w:r>
      <w:proofErr w:type="spellEnd"/>
      <w:r w:rsidRPr="00711071">
        <w:rPr>
          <w:rFonts w:ascii="Segoe UI" w:hAnsi="Segoe UI" w:cs="Segoe UI"/>
          <w:sz w:val="28"/>
          <w:szCs w:val="28"/>
          <w:rtl/>
        </w:rPr>
        <w:t xml:space="preserve"> والفلسطينية الشاملة من جانب وخلافة الرئيس أبو مازن من جانب ثاني </w:t>
      </w:r>
      <w:proofErr w:type="spellStart"/>
      <w:r w:rsidRPr="00711071">
        <w:rPr>
          <w:rFonts w:ascii="Segoe UI" w:hAnsi="Segoe UI" w:cs="Segoe UI"/>
          <w:sz w:val="28"/>
          <w:szCs w:val="28"/>
          <w:rtl/>
        </w:rPr>
        <w:t>،</w:t>
      </w:r>
      <w:proofErr w:type="spellEnd"/>
      <w:r w:rsidRPr="00711071">
        <w:rPr>
          <w:rFonts w:ascii="Segoe UI" w:hAnsi="Segoe UI" w:cs="Segoe UI"/>
          <w:sz w:val="28"/>
          <w:szCs w:val="28"/>
          <w:rtl/>
        </w:rPr>
        <w:t xml:space="preserve"> أو هكذا فَهِم أو فَسر كثيرون مضمون المبادرة ،أو بصيغة أخرى بدا الأمر وكأن أصحاب المبادرة يقولون إما تقبلوا بمحمد دحلان رئيسا أو تعيدوه لموقعه في حركة فتح </w:t>
      </w:r>
      <w:proofErr w:type="spellStart"/>
      <w:r w:rsidR="000314CD" w:rsidRPr="00711071">
        <w:rPr>
          <w:rFonts w:ascii="Segoe UI" w:hAnsi="Segoe UI" w:cs="Segoe UI"/>
          <w:sz w:val="28"/>
          <w:szCs w:val="28"/>
          <w:rtl/>
        </w:rPr>
        <w:t>،</w:t>
      </w:r>
      <w:proofErr w:type="spellEnd"/>
      <w:r w:rsidR="000314CD" w:rsidRPr="00711071">
        <w:rPr>
          <w:rFonts w:ascii="Segoe UI" w:hAnsi="Segoe UI" w:cs="Segoe UI"/>
          <w:sz w:val="28"/>
          <w:szCs w:val="28"/>
          <w:rtl/>
        </w:rPr>
        <w:t xml:space="preserve"> </w:t>
      </w:r>
      <w:r w:rsidRPr="00711071">
        <w:rPr>
          <w:rFonts w:ascii="Segoe UI" w:hAnsi="Segoe UI" w:cs="Segoe UI"/>
          <w:sz w:val="28"/>
          <w:szCs w:val="28"/>
          <w:rtl/>
        </w:rPr>
        <w:t>وإلا لن نساعدكم في ملف المصالحة ولن نستمر في تقديم المساعدة لكم ! .</w:t>
      </w:r>
      <w:r w:rsidR="00BB258A" w:rsidRPr="00711071">
        <w:rPr>
          <w:rFonts w:ascii="Segoe UI" w:hAnsi="Segoe UI" w:cs="Segoe UI"/>
          <w:sz w:val="28"/>
          <w:szCs w:val="28"/>
          <w:rtl/>
        </w:rPr>
        <w:t xml:space="preserve"> </w:t>
      </w:r>
      <w:r w:rsidR="00BB258A" w:rsidRPr="00711071">
        <w:rPr>
          <w:rStyle w:val="a8"/>
          <w:rFonts w:ascii="Segoe UI" w:hAnsi="Segoe UI" w:cs="Segoe UI"/>
          <w:sz w:val="28"/>
          <w:szCs w:val="28"/>
          <w:rtl/>
        </w:rPr>
        <w:footnoteReference w:id="6"/>
      </w:r>
    </w:p>
    <w:p w:rsidR="005F24B3" w:rsidRPr="00711071" w:rsidRDefault="005F24B3" w:rsidP="00854AFA">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كان من الواضح أن مصر تدعم دحلان بقوة وتريد عودته ليكون فاعلا رئيسا في الاستراتيجية المصرية الجديدة تج</w:t>
      </w:r>
      <w:r w:rsidR="00854AFA" w:rsidRPr="00711071">
        <w:rPr>
          <w:rFonts w:ascii="Segoe UI" w:eastAsia="Times New Roman" w:hAnsi="Segoe UI" w:cs="Segoe UI"/>
          <w:color w:val="1A1A1A"/>
          <w:sz w:val="28"/>
          <w:szCs w:val="28"/>
          <w:rtl/>
        </w:rPr>
        <w:t xml:space="preserve">اه القضية الفلسطينية والمنطقة . كانت </w:t>
      </w:r>
      <w:r w:rsidRPr="00711071">
        <w:rPr>
          <w:rFonts w:ascii="Segoe UI" w:eastAsia="Times New Roman" w:hAnsi="Segoe UI" w:cs="Segoe UI"/>
          <w:color w:val="1A1A1A"/>
          <w:sz w:val="28"/>
          <w:szCs w:val="28"/>
          <w:rtl/>
        </w:rPr>
        <w:t xml:space="preserve">مصر </w:t>
      </w:r>
      <w:r w:rsidR="00854AFA" w:rsidRPr="00711071">
        <w:rPr>
          <w:rFonts w:ascii="Segoe UI" w:eastAsia="Times New Roman" w:hAnsi="Segoe UI" w:cs="Segoe UI"/>
          <w:color w:val="1A1A1A"/>
          <w:sz w:val="28"/>
          <w:szCs w:val="28"/>
          <w:rtl/>
        </w:rPr>
        <w:t xml:space="preserve">تعتقد وتراهن أنه يمكنها ومن خلال </w:t>
      </w:r>
      <w:r w:rsidRPr="00711071">
        <w:rPr>
          <w:rFonts w:ascii="Segoe UI" w:eastAsia="Times New Roman" w:hAnsi="Segoe UI" w:cs="Segoe UI"/>
          <w:color w:val="1A1A1A"/>
          <w:sz w:val="28"/>
          <w:szCs w:val="28"/>
          <w:rtl/>
        </w:rPr>
        <w:t>التنسيق من دول عربية وإقليمية الضغط على الأطراف الفلسطينية الفاعلة</w:t>
      </w:r>
      <w:r w:rsidR="00854AFA" w:rsidRPr="00711071">
        <w:rPr>
          <w:rFonts w:ascii="Segoe UI" w:eastAsia="Times New Roman" w:hAnsi="Segoe UI" w:cs="Segoe UI"/>
          <w:color w:val="1A1A1A"/>
          <w:sz w:val="28"/>
          <w:szCs w:val="28"/>
          <w:rtl/>
        </w:rPr>
        <w:t xml:space="preserve"> وخصوصا الرئاسة الفلسطينية</w:t>
      </w:r>
      <w:r w:rsidRPr="00711071">
        <w:rPr>
          <w:rFonts w:ascii="Segoe UI" w:eastAsia="Times New Roman" w:hAnsi="Segoe UI" w:cs="Segoe UI"/>
          <w:color w:val="1A1A1A"/>
          <w:sz w:val="28"/>
          <w:szCs w:val="28"/>
          <w:rtl/>
        </w:rPr>
        <w:t xml:space="preserve"> لفرض رؤيتها ولو في نطاق تغيير الأوضاع في قطاع غزة دون </w:t>
      </w:r>
      <w:r w:rsidRPr="00711071">
        <w:rPr>
          <w:rFonts w:ascii="Segoe UI" w:eastAsia="Times New Roman" w:hAnsi="Segoe UI" w:cs="Segoe UI"/>
          <w:color w:val="1A1A1A"/>
          <w:sz w:val="28"/>
          <w:szCs w:val="28"/>
          <w:rtl/>
        </w:rPr>
        <w:lastRenderedPageBreak/>
        <w:t xml:space="preserve">أن تصل الأمور للانقلاب على الرئيس أبو مازن أو خلق كيان سياسي بديلا عن منظمة التحرير الفلسطينية </w:t>
      </w:r>
      <w:r w:rsidRPr="00711071">
        <w:rPr>
          <w:rFonts w:ascii="Segoe UI" w:eastAsia="Times New Roman" w:hAnsi="Segoe UI" w:cs="Segoe UI"/>
          <w:color w:val="1A1A1A"/>
          <w:sz w:val="28"/>
          <w:szCs w:val="28"/>
        </w:rPr>
        <w:t>.</w:t>
      </w:r>
    </w:p>
    <w:p w:rsidR="00E57102" w:rsidRPr="00711071" w:rsidRDefault="00E57102" w:rsidP="000314CD">
      <w:pPr>
        <w:shd w:val="clear" w:color="auto" w:fill="FFFFFF"/>
        <w:tabs>
          <w:tab w:val="left" w:pos="6888"/>
        </w:tabs>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يمكن رصد</w:t>
      </w:r>
      <w:r w:rsidR="005F24B3" w:rsidRPr="00711071">
        <w:rPr>
          <w:rFonts w:ascii="Segoe UI" w:eastAsia="Times New Roman" w:hAnsi="Segoe UI" w:cs="Segoe UI"/>
          <w:color w:val="1A1A1A"/>
          <w:sz w:val="28"/>
          <w:szCs w:val="28"/>
          <w:rtl/>
        </w:rPr>
        <w:t xml:space="preserve"> هذا التحول في الموقف المصري </w:t>
      </w:r>
      <w:r w:rsidRPr="00711071">
        <w:rPr>
          <w:rFonts w:ascii="Segoe UI" w:eastAsia="Times New Roman" w:hAnsi="Segoe UI" w:cs="Segoe UI"/>
          <w:color w:val="1A1A1A"/>
          <w:sz w:val="28"/>
          <w:szCs w:val="28"/>
          <w:rtl/>
        </w:rPr>
        <w:t>من خلال :</w:t>
      </w:r>
    </w:p>
    <w:p w:rsidR="00E57102" w:rsidRPr="00711071" w:rsidRDefault="005F24B3" w:rsidP="00E57102">
      <w:pPr>
        <w:pStyle w:val="a5"/>
        <w:numPr>
          <w:ilvl w:val="0"/>
          <w:numId w:val="2"/>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711071">
        <w:rPr>
          <w:rFonts w:ascii="Segoe UI" w:eastAsia="Times New Roman" w:hAnsi="Segoe UI" w:cs="Segoe UI"/>
          <w:color w:val="1A1A1A"/>
          <w:sz w:val="28"/>
          <w:szCs w:val="28"/>
          <w:rtl/>
        </w:rPr>
        <w:t xml:space="preserve">نشاط ملحوظ لمحمد دحلان </w:t>
      </w:r>
      <w:r w:rsidR="00E57102" w:rsidRPr="00711071">
        <w:rPr>
          <w:rFonts w:ascii="Segoe UI" w:eastAsia="Times New Roman" w:hAnsi="Segoe UI" w:cs="Segoe UI"/>
          <w:color w:val="1A1A1A"/>
          <w:sz w:val="28"/>
          <w:szCs w:val="28"/>
          <w:rtl/>
        </w:rPr>
        <w:t xml:space="preserve">وجماعته </w:t>
      </w:r>
      <w:r w:rsidRPr="00711071">
        <w:rPr>
          <w:rFonts w:ascii="Segoe UI" w:eastAsia="Times New Roman" w:hAnsi="Segoe UI" w:cs="Segoe UI"/>
          <w:color w:val="1A1A1A"/>
          <w:sz w:val="28"/>
          <w:szCs w:val="28"/>
          <w:rtl/>
        </w:rPr>
        <w:t xml:space="preserve">في </w:t>
      </w:r>
      <w:r w:rsidR="000314CD" w:rsidRPr="00711071">
        <w:rPr>
          <w:rFonts w:ascii="Segoe UI" w:eastAsia="Times New Roman" w:hAnsi="Segoe UI" w:cs="Segoe UI"/>
          <w:color w:val="1A1A1A"/>
          <w:sz w:val="28"/>
          <w:szCs w:val="28"/>
          <w:rtl/>
        </w:rPr>
        <w:t xml:space="preserve">قطاع غزة خلال الخمس سنوات الماضية من خلال تقديمه </w:t>
      </w:r>
      <w:r w:rsidR="00E57102" w:rsidRPr="00711071">
        <w:rPr>
          <w:rFonts w:ascii="Segoe UI" w:eastAsia="Times New Roman" w:hAnsi="Segoe UI" w:cs="Segoe UI"/>
          <w:color w:val="1A1A1A"/>
          <w:sz w:val="28"/>
          <w:szCs w:val="28"/>
          <w:rtl/>
        </w:rPr>
        <w:t>ا</w:t>
      </w:r>
      <w:r w:rsidR="000314CD" w:rsidRPr="00711071">
        <w:rPr>
          <w:rFonts w:ascii="Segoe UI" w:eastAsia="Times New Roman" w:hAnsi="Segoe UI" w:cs="Segoe UI"/>
          <w:color w:val="1A1A1A"/>
          <w:sz w:val="28"/>
          <w:szCs w:val="28"/>
          <w:rtl/>
        </w:rPr>
        <w:t xml:space="preserve">لأموال لمؤسسات خيرية في القطاع من خلال زوجته دائمة الزيارة لقطاع غزة </w:t>
      </w:r>
      <w:proofErr w:type="spellStart"/>
      <w:r w:rsidR="000314CD" w:rsidRPr="00711071">
        <w:rPr>
          <w:rFonts w:ascii="Segoe UI" w:eastAsia="Times New Roman" w:hAnsi="Segoe UI" w:cs="Segoe UI"/>
          <w:color w:val="1A1A1A"/>
          <w:sz w:val="28"/>
          <w:szCs w:val="28"/>
          <w:rtl/>
        </w:rPr>
        <w:t>،</w:t>
      </w:r>
      <w:proofErr w:type="spellEnd"/>
      <w:r w:rsidR="000314CD" w:rsidRPr="00711071">
        <w:rPr>
          <w:rFonts w:ascii="Segoe UI" w:eastAsia="Times New Roman" w:hAnsi="Segoe UI" w:cs="Segoe UI"/>
          <w:color w:val="1A1A1A"/>
          <w:sz w:val="28"/>
          <w:szCs w:val="28"/>
          <w:rtl/>
        </w:rPr>
        <w:t xml:space="preserve"> إشراف مسئولين في حماس على مشاريع مساعدات من محمد دحل</w:t>
      </w:r>
      <w:r w:rsidR="00E57102" w:rsidRPr="00711071">
        <w:rPr>
          <w:rFonts w:ascii="Segoe UI" w:eastAsia="Times New Roman" w:hAnsi="Segoe UI" w:cs="Segoe UI"/>
          <w:color w:val="1A1A1A"/>
          <w:sz w:val="28"/>
          <w:szCs w:val="28"/>
          <w:rtl/>
        </w:rPr>
        <w:t xml:space="preserve">ان للمحتاجين في القطاع </w:t>
      </w:r>
      <w:proofErr w:type="spellStart"/>
      <w:r w:rsidR="00E57102" w:rsidRPr="00711071">
        <w:rPr>
          <w:rFonts w:ascii="Segoe UI" w:eastAsia="Times New Roman" w:hAnsi="Segoe UI" w:cs="Segoe UI"/>
          <w:color w:val="1A1A1A"/>
          <w:sz w:val="28"/>
          <w:szCs w:val="28"/>
          <w:rtl/>
        </w:rPr>
        <w:t>،</w:t>
      </w:r>
      <w:proofErr w:type="spellEnd"/>
      <w:r w:rsidR="00E57102" w:rsidRPr="00711071">
        <w:rPr>
          <w:rFonts w:ascii="Segoe UI" w:eastAsia="Times New Roman" w:hAnsi="Segoe UI" w:cs="Segoe UI"/>
          <w:color w:val="1A1A1A"/>
          <w:sz w:val="28"/>
          <w:szCs w:val="28"/>
          <w:rtl/>
        </w:rPr>
        <w:t xml:space="preserve"> تقديم أ</w:t>
      </w:r>
      <w:r w:rsidR="000314CD" w:rsidRPr="00711071">
        <w:rPr>
          <w:rFonts w:ascii="Segoe UI" w:eastAsia="Times New Roman" w:hAnsi="Segoe UI" w:cs="Segoe UI"/>
          <w:color w:val="1A1A1A"/>
          <w:sz w:val="28"/>
          <w:szCs w:val="28"/>
          <w:rtl/>
        </w:rPr>
        <w:t xml:space="preserve">موال لبعض الجامعات في القطاع </w:t>
      </w:r>
      <w:proofErr w:type="spellStart"/>
      <w:r w:rsidR="000314CD" w:rsidRPr="00711071">
        <w:rPr>
          <w:rFonts w:ascii="Segoe UI" w:eastAsia="Times New Roman" w:hAnsi="Segoe UI" w:cs="Segoe UI"/>
          <w:color w:val="1A1A1A"/>
          <w:sz w:val="28"/>
          <w:szCs w:val="28"/>
          <w:rtl/>
        </w:rPr>
        <w:t>،</w:t>
      </w:r>
      <w:proofErr w:type="spellEnd"/>
      <w:r w:rsidR="000314CD" w:rsidRPr="00711071">
        <w:rPr>
          <w:rFonts w:ascii="Segoe UI" w:eastAsia="Times New Roman" w:hAnsi="Segoe UI" w:cs="Segoe UI"/>
          <w:color w:val="1A1A1A"/>
          <w:sz w:val="28"/>
          <w:szCs w:val="28"/>
          <w:rtl/>
        </w:rPr>
        <w:t xml:space="preserve"> تحرك مواليه بحرية في القطاع </w:t>
      </w:r>
      <w:proofErr w:type="spellStart"/>
      <w:r w:rsidR="000314CD" w:rsidRPr="00711071">
        <w:rPr>
          <w:rFonts w:ascii="Segoe UI" w:eastAsia="Times New Roman" w:hAnsi="Segoe UI" w:cs="Segoe UI"/>
          <w:color w:val="1A1A1A"/>
          <w:sz w:val="28"/>
          <w:szCs w:val="28"/>
          <w:rtl/>
        </w:rPr>
        <w:t>،</w:t>
      </w:r>
      <w:proofErr w:type="spellEnd"/>
      <w:r w:rsidR="000314CD" w:rsidRPr="00711071">
        <w:rPr>
          <w:rFonts w:ascii="Segoe UI" w:eastAsia="Times New Roman" w:hAnsi="Segoe UI" w:cs="Segoe UI"/>
          <w:color w:val="1A1A1A"/>
          <w:sz w:val="28"/>
          <w:szCs w:val="28"/>
          <w:rtl/>
        </w:rPr>
        <w:t xml:space="preserve"> وزيارة اعضاء تشريعي من حركة حماس لمحمد دحلان في الإمارات </w:t>
      </w:r>
      <w:proofErr w:type="spellStart"/>
      <w:r w:rsidR="000314CD" w:rsidRPr="00711071">
        <w:rPr>
          <w:rFonts w:ascii="Segoe UI" w:eastAsia="Times New Roman" w:hAnsi="Segoe UI" w:cs="Segoe UI"/>
          <w:color w:val="1A1A1A"/>
          <w:sz w:val="28"/>
          <w:szCs w:val="28"/>
          <w:rtl/>
        </w:rPr>
        <w:t>،</w:t>
      </w:r>
      <w:proofErr w:type="spellEnd"/>
      <w:r w:rsidR="000314CD" w:rsidRPr="00711071">
        <w:rPr>
          <w:rFonts w:ascii="Segoe UI" w:eastAsia="Times New Roman" w:hAnsi="Segoe UI" w:cs="Segoe UI"/>
          <w:color w:val="1A1A1A"/>
          <w:sz w:val="28"/>
          <w:szCs w:val="28"/>
          <w:rtl/>
        </w:rPr>
        <w:t xml:space="preserve"> وتصريحات لقادة </w:t>
      </w:r>
      <w:proofErr w:type="spellStart"/>
      <w:r w:rsidR="000314CD" w:rsidRPr="00711071">
        <w:rPr>
          <w:rFonts w:ascii="Segoe UI" w:eastAsia="Times New Roman" w:hAnsi="Segoe UI" w:cs="Segoe UI"/>
          <w:color w:val="1A1A1A"/>
          <w:sz w:val="28"/>
          <w:szCs w:val="28"/>
          <w:rtl/>
        </w:rPr>
        <w:t>حمساويين</w:t>
      </w:r>
      <w:proofErr w:type="spellEnd"/>
      <w:r w:rsidR="000314CD" w:rsidRPr="00711071">
        <w:rPr>
          <w:rFonts w:ascii="Segoe UI" w:eastAsia="Times New Roman" w:hAnsi="Segoe UI" w:cs="Segoe UI"/>
          <w:color w:val="1A1A1A"/>
          <w:sz w:val="28"/>
          <w:szCs w:val="28"/>
          <w:rtl/>
        </w:rPr>
        <w:t xml:space="preserve"> تمتدح محمد دحلان وتنتقد الإجراءات التي اتخذها الرئيس أبو مازن بحقه </w:t>
      </w:r>
      <w:r w:rsidR="00E57102" w:rsidRPr="00711071">
        <w:rPr>
          <w:rFonts w:ascii="Segoe UI" w:eastAsia="Times New Roman" w:hAnsi="Segoe UI" w:cs="Segoe UI"/>
          <w:color w:val="1A1A1A"/>
          <w:sz w:val="28"/>
          <w:szCs w:val="28"/>
          <w:rtl/>
        </w:rPr>
        <w:t>.</w:t>
      </w:r>
    </w:p>
    <w:p w:rsidR="0004419B" w:rsidRPr="00711071" w:rsidRDefault="00E57102" w:rsidP="0004419B">
      <w:pPr>
        <w:pStyle w:val="a5"/>
        <w:numPr>
          <w:ilvl w:val="0"/>
          <w:numId w:val="2"/>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711071">
        <w:rPr>
          <w:rFonts w:ascii="Segoe UI" w:eastAsia="Times New Roman" w:hAnsi="Segoe UI" w:cs="Segoe UI"/>
          <w:color w:val="1A1A1A"/>
          <w:sz w:val="28"/>
          <w:szCs w:val="28"/>
          <w:rtl/>
        </w:rPr>
        <w:t xml:space="preserve">وفي </w:t>
      </w:r>
      <w:r w:rsidR="005F24B3" w:rsidRPr="00711071">
        <w:rPr>
          <w:rFonts w:ascii="Segoe UI" w:eastAsia="Times New Roman" w:hAnsi="Segoe UI" w:cs="Segoe UI"/>
          <w:color w:val="1A1A1A"/>
          <w:sz w:val="28"/>
          <w:szCs w:val="28"/>
          <w:rtl/>
        </w:rPr>
        <w:t xml:space="preserve">مصر </w:t>
      </w:r>
      <w:r w:rsidRPr="00711071">
        <w:rPr>
          <w:rFonts w:ascii="Segoe UI" w:eastAsia="Times New Roman" w:hAnsi="Segoe UI" w:cs="Segoe UI"/>
          <w:color w:val="1A1A1A"/>
          <w:sz w:val="28"/>
          <w:szCs w:val="28"/>
          <w:rtl/>
        </w:rPr>
        <w:t xml:space="preserve">سمحت الدولة بحراك ملحوظ لمحمد دحلان وجماعته داخل مصر </w:t>
      </w:r>
      <w:r w:rsidR="005F24B3" w:rsidRPr="00711071">
        <w:rPr>
          <w:rFonts w:ascii="Segoe UI" w:eastAsia="Times New Roman" w:hAnsi="Segoe UI" w:cs="Segoe UI"/>
          <w:color w:val="1A1A1A"/>
          <w:sz w:val="28"/>
          <w:szCs w:val="28"/>
          <w:rtl/>
        </w:rPr>
        <w:t xml:space="preserve">من خلال وقوفه وتمويله لعدة مؤتمرات لنخب فلسطينية من قطاع غزة  سياسية واقتصادية واجتماعية جرت بدءا من السادس عشر من أكتوبر </w:t>
      </w:r>
      <w:r w:rsidR="00854AFA" w:rsidRPr="00711071">
        <w:rPr>
          <w:rFonts w:ascii="Segoe UI" w:eastAsia="Times New Roman" w:hAnsi="Segoe UI" w:cs="Segoe UI"/>
          <w:color w:val="1A1A1A"/>
          <w:sz w:val="28"/>
          <w:szCs w:val="28"/>
          <w:rtl/>
        </w:rPr>
        <w:t>2016</w:t>
      </w:r>
      <w:r w:rsidR="005F24B3" w:rsidRPr="00711071">
        <w:rPr>
          <w:rFonts w:ascii="Segoe UI" w:eastAsia="Times New Roman" w:hAnsi="Segoe UI" w:cs="Segoe UI"/>
          <w:color w:val="1A1A1A"/>
          <w:sz w:val="28"/>
          <w:szCs w:val="28"/>
          <w:rtl/>
        </w:rPr>
        <w:t xml:space="preserve"> في عين </w:t>
      </w:r>
      <w:proofErr w:type="spellStart"/>
      <w:r w:rsidR="005F24B3" w:rsidRPr="00711071">
        <w:rPr>
          <w:rFonts w:ascii="Segoe UI" w:eastAsia="Times New Roman" w:hAnsi="Segoe UI" w:cs="Segoe UI"/>
          <w:color w:val="1A1A1A"/>
          <w:sz w:val="28"/>
          <w:szCs w:val="28"/>
          <w:rtl/>
        </w:rPr>
        <w:t>السخنة</w:t>
      </w:r>
      <w:proofErr w:type="spellEnd"/>
      <w:r w:rsidR="005F24B3" w:rsidRPr="00711071">
        <w:rPr>
          <w:rFonts w:ascii="Segoe UI" w:eastAsia="Times New Roman" w:hAnsi="Segoe UI" w:cs="Segoe UI"/>
          <w:color w:val="1A1A1A"/>
          <w:sz w:val="28"/>
          <w:szCs w:val="28"/>
          <w:rtl/>
        </w:rPr>
        <w:t xml:space="preserve"> على ساحل خليج السويس وتحت إشراف مركز الأبحاث القومي لدراسات الشرق الأوسط المحسوب على جهات أمنية سيادية </w:t>
      </w:r>
      <w:r w:rsidR="0004419B" w:rsidRPr="00711071">
        <w:rPr>
          <w:rFonts w:ascii="Segoe UI" w:eastAsia="Times New Roman" w:hAnsi="Segoe UI" w:cs="Segoe UI"/>
          <w:color w:val="1A1A1A"/>
          <w:sz w:val="28"/>
          <w:szCs w:val="28"/>
          <w:rtl/>
        </w:rPr>
        <w:t>.</w:t>
      </w:r>
    </w:p>
    <w:p w:rsidR="005F24B3" w:rsidRDefault="005F24B3" w:rsidP="0004419B">
      <w:pPr>
        <w:pStyle w:val="a5"/>
        <w:numPr>
          <w:ilvl w:val="0"/>
          <w:numId w:val="2"/>
        </w:numPr>
        <w:shd w:val="clear" w:color="auto" w:fill="FFFFFF"/>
        <w:tabs>
          <w:tab w:val="left" w:pos="6888"/>
        </w:tabs>
        <w:bidi/>
        <w:spacing w:after="100" w:afterAutospacing="1" w:line="240" w:lineRule="auto"/>
        <w:jc w:val="both"/>
        <w:rPr>
          <w:rFonts w:ascii="Segoe UI" w:eastAsia="Times New Roman" w:hAnsi="Segoe UI" w:cs="Segoe UI" w:hint="cs"/>
          <w:color w:val="1A1A1A"/>
          <w:sz w:val="28"/>
          <w:szCs w:val="28"/>
        </w:rPr>
      </w:pPr>
      <w:r w:rsidRPr="00711071">
        <w:rPr>
          <w:rFonts w:ascii="Segoe UI" w:eastAsia="Times New Roman" w:hAnsi="Segoe UI" w:cs="Segoe UI"/>
          <w:color w:val="1A1A1A"/>
          <w:sz w:val="28"/>
          <w:szCs w:val="28"/>
          <w:rtl/>
        </w:rPr>
        <w:t xml:space="preserve"> تسهيلات ملحوظة على معبر رفح حيث تم فتحه عدة مرات </w:t>
      </w:r>
      <w:r w:rsidR="00854AFA" w:rsidRPr="00711071">
        <w:rPr>
          <w:rFonts w:ascii="Segoe UI" w:eastAsia="Times New Roman" w:hAnsi="Segoe UI" w:cs="Segoe UI"/>
          <w:color w:val="1A1A1A"/>
          <w:sz w:val="28"/>
          <w:szCs w:val="28"/>
          <w:rtl/>
        </w:rPr>
        <w:t>بعد هذه اللقاءات</w:t>
      </w:r>
      <w:r w:rsidRPr="00711071">
        <w:rPr>
          <w:rFonts w:ascii="Segoe UI" w:eastAsia="Times New Roman" w:hAnsi="Segoe UI" w:cs="Segoe UI"/>
          <w:color w:val="1A1A1A"/>
          <w:sz w:val="28"/>
          <w:szCs w:val="28"/>
          <w:rtl/>
        </w:rPr>
        <w:t xml:space="preserve"> خلاف ما كان سابقا حيث كان يتم غلقه لعدة أشهر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مع وعود مصرية بمزيد من التسهيلات بل وصل الأمر للحديث عن منطقة تجارة حرة وزيارة وفد مصري لقطاع غزة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أيضا بدأنا نسمع خطابا متبادلا مرنا لا يخلو من نغمة </w:t>
      </w:r>
      <w:proofErr w:type="spellStart"/>
      <w:r w:rsidRPr="00711071">
        <w:rPr>
          <w:rFonts w:ascii="Segoe UI" w:eastAsia="Times New Roman" w:hAnsi="Segoe UI" w:cs="Segoe UI"/>
          <w:color w:val="1A1A1A"/>
          <w:sz w:val="28"/>
          <w:szCs w:val="28"/>
          <w:rtl/>
        </w:rPr>
        <w:t>تصالحية</w:t>
      </w:r>
      <w:proofErr w:type="spellEnd"/>
      <w:r w:rsidRPr="00711071">
        <w:rPr>
          <w:rFonts w:ascii="Segoe UI" w:eastAsia="Times New Roman" w:hAnsi="Segoe UI" w:cs="Segoe UI"/>
          <w:color w:val="1A1A1A"/>
          <w:sz w:val="28"/>
          <w:szCs w:val="28"/>
          <w:rtl/>
        </w:rPr>
        <w:t xml:space="preserve"> بين حماس والدولة المصرية . </w:t>
      </w:r>
    </w:p>
    <w:p w:rsidR="00826E03" w:rsidRDefault="00826E03" w:rsidP="00957BCF">
      <w:pPr>
        <w:pStyle w:val="a5"/>
        <w:numPr>
          <w:ilvl w:val="0"/>
          <w:numId w:val="2"/>
        </w:numPr>
        <w:shd w:val="clear" w:color="auto" w:fill="FFFFFF"/>
        <w:tabs>
          <w:tab w:val="left" w:pos="6888"/>
        </w:tabs>
        <w:bidi/>
        <w:spacing w:after="100" w:afterAutospacing="1" w:line="240" w:lineRule="auto"/>
        <w:jc w:val="both"/>
        <w:rPr>
          <w:rFonts w:ascii="Segoe UI" w:eastAsia="Times New Roman" w:hAnsi="Segoe UI" w:cs="Segoe UI" w:hint="cs"/>
          <w:color w:val="1A1A1A"/>
          <w:sz w:val="28"/>
          <w:szCs w:val="28"/>
        </w:rPr>
      </w:pPr>
      <w:r>
        <w:rPr>
          <w:rFonts w:ascii="Segoe UI" w:eastAsia="Times New Roman" w:hAnsi="Segoe UI" w:cs="Segoe UI" w:hint="cs"/>
          <w:color w:val="1A1A1A"/>
          <w:sz w:val="28"/>
          <w:szCs w:val="28"/>
          <w:rtl/>
        </w:rPr>
        <w:t xml:space="preserve">عودة الاتصالات بين حركة حماس والقيادة المصرية من خلال موسى أبو مرزوق وقيادات </w:t>
      </w:r>
      <w:proofErr w:type="spellStart"/>
      <w:r>
        <w:rPr>
          <w:rFonts w:ascii="Segoe UI" w:eastAsia="Times New Roman" w:hAnsi="Segoe UI" w:cs="Segoe UI" w:hint="cs"/>
          <w:color w:val="1A1A1A"/>
          <w:sz w:val="28"/>
          <w:szCs w:val="28"/>
          <w:rtl/>
        </w:rPr>
        <w:t>حمساوية</w:t>
      </w:r>
      <w:proofErr w:type="spellEnd"/>
      <w:r>
        <w:rPr>
          <w:rFonts w:ascii="Segoe UI" w:eastAsia="Times New Roman" w:hAnsi="Segoe UI" w:cs="Segoe UI" w:hint="cs"/>
          <w:color w:val="1A1A1A"/>
          <w:sz w:val="28"/>
          <w:szCs w:val="28"/>
          <w:rtl/>
        </w:rPr>
        <w:t xml:space="preserve"> أخرى زارت مصر مؤخرا وبحث في ملفات </w:t>
      </w:r>
      <w:r w:rsidR="00957BCF">
        <w:rPr>
          <w:rFonts w:ascii="Segoe UI" w:eastAsia="Times New Roman" w:hAnsi="Segoe UI" w:cs="Segoe UI" w:hint="cs"/>
          <w:color w:val="1A1A1A"/>
          <w:sz w:val="28"/>
          <w:szCs w:val="28"/>
          <w:rtl/>
        </w:rPr>
        <w:t>متعددة وعلى رأسها الملف الأمني</w:t>
      </w:r>
      <w:r>
        <w:rPr>
          <w:rFonts w:ascii="Segoe UI" w:eastAsia="Times New Roman" w:hAnsi="Segoe UI" w:cs="Segoe UI" w:hint="cs"/>
          <w:color w:val="1A1A1A"/>
          <w:sz w:val="28"/>
          <w:szCs w:val="28"/>
          <w:rtl/>
        </w:rPr>
        <w:t xml:space="preserve"> .</w:t>
      </w:r>
    </w:p>
    <w:p w:rsidR="00BA6434" w:rsidRPr="00711071" w:rsidRDefault="00BA6434" w:rsidP="00BA6434">
      <w:pPr>
        <w:pStyle w:val="a5"/>
        <w:numPr>
          <w:ilvl w:val="0"/>
          <w:numId w:val="2"/>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Pr>
          <w:rFonts w:ascii="Segoe UI" w:eastAsia="Times New Roman" w:hAnsi="Segoe UI" w:cs="Segoe UI" w:hint="cs"/>
          <w:color w:val="1A1A1A"/>
          <w:sz w:val="28"/>
          <w:szCs w:val="28"/>
          <w:rtl/>
        </w:rPr>
        <w:t xml:space="preserve">تراجع الاهتمام المصري بملف المصالحة الفلسطينية </w:t>
      </w:r>
      <w:proofErr w:type="spellStart"/>
      <w:r>
        <w:rPr>
          <w:rFonts w:ascii="Segoe UI" w:eastAsia="Times New Roman" w:hAnsi="Segoe UI" w:cs="Segoe UI" w:hint="cs"/>
          <w:color w:val="1A1A1A"/>
          <w:sz w:val="28"/>
          <w:szCs w:val="28"/>
          <w:rtl/>
        </w:rPr>
        <w:t>.</w:t>
      </w:r>
      <w:proofErr w:type="spellEnd"/>
      <w:r>
        <w:rPr>
          <w:rStyle w:val="a8"/>
          <w:rFonts w:ascii="Segoe UI" w:eastAsia="Times New Roman" w:hAnsi="Segoe UI" w:cs="Segoe UI"/>
          <w:color w:val="1A1A1A"/>
          <w:sz w:val="28"/>
          <w:szCs w:val="28"/>
          <w:rtl/>
        </w:rPr>
        <w:footnoteReference w:id="7"/>
      </w:r>
    </w:p>
    <w:p w:rsidR="005F24B3" w:rsidRPr="00711071" w:rsidRDefault="005F24B3" w:rsidP="005F24B3">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مع أن المؤتمر السابع لحركة فتح -29/11/2016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بايع الرئيس أبو مازن رئيسا بلا منازع لحركة فتح وأقصى محمد دحلان وجماعته من خلال التحكم في عضوية المؤتمر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بالإضافة إلى إصدار محكمة مكافحة الفساد يوم الرابع عشر من شهر ديسمبر الجاري حكما بإدانة محمد دحلان بتهمة الفساد والحكم عليه بثلاثة سنوات</w:t>
      </w:r>
      <w:r w:rsidR="00BA6434">
        <w:rPr>
          <w:rFonts w:ascii="Segoe UI" w:eastAsia="Times New Roman" w:hAnsi="Segoe UI" w:cs="Segoe UI"/>
          <w:color w:val="1A1A1A"/>
          <w:sz w:val="28"/>
          <w:szCs w:val="28"/>
          <w:rtl/>
        </w:rPr>
        <w:t xml:space="preserve"> سجن وتغريمه بـ 160 مليون دينار</w:t>
      </w:r>
      <w:r w:rsidRPr="00711071">
        <w:rPr>
          <w:rFonts w:ascii="Segoe UI" w:eastAsia="Times New Roman" w:hAnsi="Segoe UI" w:cs="Segoe UI"/>
          <w:color w:val="1A1A1A"/>
          <w:sz w:val="28"/>
          <w:szCs w:val="28"/>
          <w:rtl/>
        </w:rPr>
        <w:t xml:space="preserve">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إلا أننا نعتقد أن </w:t>
      </w:r>
      <w:r w:rsidRPr="00711071">
        <w:rPr>
          <w:rFonts w:ascii="Segoe UI" w:eastAsia="Times New Roman" w:hAnsi="Segoe UI" w:cs="Segoe UI"/>
          <w:color w:val="1A1A1A"/>
          <w:sz w:val="28"/>
          <w:szCs w:val="28"/>
          <w:rtl/>
        </w:rPr>
        <w:lastRenderedPageBreak/>
        <w:t xml:space="preserve">الخلاف ما بين الرئاسة الفلسطينية  مع مصر ومحمد دحلان لم يحسم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وفي ظني فإن أية خطوة قد يقدم عليها محمد دحلان سواء على مستوى حركة فتح أو من خلال دعوته لمؤتمر وطني لن يُكتب لها النجاح دون دعم مصري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ولا نعتقد أن مصر في هذه المرحلة ستقطع الوصل مع الرئيس ومنظمة التحرير أو تشارك في خلق </w:t>
      </w:r>
      <w:proofErr w:type="spellStart"/>
      <w:r w:rsidRPr="00711071">
        <w:rPr>
          <w:rFonts w:ascii="Segoe UI" w:eastAsia="Times New Roman" w:hAnsi="Segoe UI" w:cs="Segoe UI"/>
          <w:color w:val="1A1A1A"/>
          <w:sz w:val="28"/>
          <w:szCs w:val="28"/>
          <w:rtl/>
        </w:rPr>
        <w:t>كيانية</w:t>
      </w:r>
      <w:proofErr w:type="spellEnd"/>
      <w:r w:rsidRPr="00711071">
        <w:rPr>
          <w:rFonts w:ascii="Segoe UI" w:eastAsia="Times New Roman" w:hAnsi="Segoe UI" w:cs="Segoe UI"/>
          <w:color w:val="1A1A1A"/>
          <w:sz w:val="28"/>
          <w:szCs w:val="28"/>
          <w:rtl/>
        </w:rPr>
        <w:t xml:space="preserve"> سياسية جديدة منافسة أو بديلة لمنظمة التحرير ولسلطة الرئيس أبو مازن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ولكن قد تغير من طريقة تعاملها مع السلطة ومع قطاع غزة</w:t>
      </w:r>
      <w:r w:rsidR="00EF2BB1" w:rsidRPr="00711071">
        <w:rPr>
          <w:rFonts w:ascii="Segoe UI" w:eastAsia="Times New Roman" w:hAnsi="Segoe UI" w:cs="Segoe UI"/>
          <w:color w:val="1A1A1A"/>
          <w:sz w:val="28"/>
          <w:szCs w:val="28"/>
          <w:rtl/>
        </w:rPr>
        <w:t xml:space="preserve"> تحديدا</w:t>
      </w:r>
      <w:r w:rsidRPr="00711071">
        <w:rPr>
          <w:rFonts w:ascii="Segoe UI" w:eastAsia="Times New Roman" w:hAnsi="Segoe UI" w:cs="Segoe UI"/>
          <w:color w:val="1A1A1A"/>
          <w:sz w:val="28"/>
          <w:szCs w:val="28"/>
          <w:rtl/>
        </w:rPr>
        <w:t xml:space="preserve"> . </w:t>
      </w:r>
      <w:r w:rsidR="004178F7" w:rsidRPr="00711071">
        <w:rPr>
          <w:rStyle w:val="a8"/>
          <w:rFonts w:ascii="Segoe UI" w:eastAsia="Times New Roman" w:hAnsi="Segoe UI" w:cs="Segoe UI"/>
          <w:color w:val="1A1A1A"/>
          <w:sz w:val="28"/>
          <w:szCs w:val="28"/>
          <w:rtl/>
        </w:rPr>
        <w:footnoteReference w:id="8"/>
      </w:r>
    </w:p>
    <w:p w:rsidR="00C75415" w:rsidRDefault="005F24B3" w:rsidP="00C75415">
      <w:pPr>
        <w:shd w:val="clear" w:color="auto" w:fill="FFFFFF"/>
        <w:spacing w:after="100" w:afterAutospacing="1" w:line="240" w:lineRule="auto"/>
        <w:jc w:val="both"/>
        <w:rPr>
          <w:rFonts w:ascii="Segoe UI" w:eastAsia="Times New Roman" w:hAnsi="Segoe UI" w:cs="Segoe UI" w:hint="cs"/>
          <w:color w:val="1A1A1A"/>
          <w:sz w:val="28"/>
          <w:szCs w:val="28"/>
          <w:rtl/>
        </w:rPr>
      </w:pPr>
      <w:r w:rsidRPr="00711071">
        <w:rPr>
          <w:rFonts w:ascii="Segoe UI" w:eastAsia="Times New Roman" w:hAnsi="Segoe UI" w:cs="Segoe UI"/>
          <w:color w:val="1A1A1A"/>
          <w:sz w:val="28"/>
          <w:szCs w:val="28"/>
          <w:rtl/>
        </w:rPr>
        <w:t xml:space="preserve">ارتباطا بما ورد أعلاه فإن مصر ستهتم في المرحلة القادمة بملف قطاع غزة لاعتبارات تتعلق بالبعد الأمني وضمان حماية جبهتها الجنوبية </w:t>
      </w:r>
      <w:proofErr w:type="spellStart"/>
      <w:r w:rsidR="00854AFA" w:rsidRPr="00711071">
        <w:rPr>
          <w:rFonts w:ascii="Segoe UI" w:eastAsia="Times New Roman" w:hAnsi="Segoe UI" w:cs="Segoe UI"/>
          <w:color w:val="1A1A1A"/>
          <w:sz w:val="28"/>
          <w:szCs w:val="28"/>
          <w:rtl/>
        </w:rPr>
        <w:t>،</w:t>
      </w:r>
      <w:proofErr w:type="spellEnd"/>
      <w:r w:rsidR="00854AFA" w:rsidRPr="00711071">
        <w:rPr>
          <w:rFonts w:ascii="Segoe UI" w:eastAsia="Times New Roman" w:hAnsi="Segoe UI" w:cs="Segoe UI"/>
          <w:color w:val="1A1A1A"/>
          <w:sz w:val="28"/>
          <w:szCs w:val="28"/>
          <w:rtl/>
        </w:rPr>
        <w:t xml:space="preserve"> بالإضافة إلى الجانب الاقتصادي حيث ترى مصر في التجارة مع قطاع غزة موردا ماليا مهما سيساعد على تنشيط الاقتصاد ا</w:t>
      </w:r>
      <w:r w:rsidR="006C23F1" w:rsidRPr="00711071">
        <w:rPr>
          <w:rFonts w:ascii="Segoe UI" w:eastAsia="Times New Roman" w:hAnsi="Segoe UI" w:cs="Segoe UI"/>
          <w:color w:val="1A1A1A"/>
          <w:sz w:val="28"/>
          <w:szCs w:val="28"/>
          <w:rtl/>
        </w:rPr>
        <w:t>ل</w:t>
      </w:r>
      <w:r w:rsidR="00854AFA" w:rsidRPr="00711071">
        <w:rPr>
          <w:rFonts w:ascii="Segoe UI" w:eastAsia="Times New Roman" w:hAnsi="Segoe UI" w:cs="Segoe UI"/>
          <w:color w:val="1A1A1A"/>
          <w:sz w:val="28"/>
          <w:szCs w:val="28"/>
          <w:rtl/>
        </w:rPr>
        <w:t xml:space="preserve">مصري المأزوم وخصوصا في </w:t>
      </w:r>
      <w:proofErr w:type="spellStart"/>
      <w:r w:rsidR="00854AFA" w:rsidRPr="00711071">
        <w:rPr>
          <w:rFonts w:ascii="Segoe UI" w:eastAsia="Times New Roman" w:hAnsi="Segoe UI" w:cs="Segoe UI"/>
          <w:color w:val="1A1A1A"/>
          <w:sz w:val="28"/>
          <w:szCs w:val="28"/>
          <w:rtl/>
        </w:rPr>
        <w:t>سيناء</w:t>
      </w:r>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w:t>
      </w:r>
      <w:r w:rsidR="00C75415">
        <w:rPr>
          <w:rFonts w:ascii="Segoe UI" w:eastAsia="Times New Roman" w:hAnsi="Segoe UI" w:cs="Segoe UI" w:hint="cs"/>
          <w:color w:val="1A1A1A"/>
          <w:sz w:val="28"/>
          <w:szCs w:val="28"/>
          <w:rtl/>
        </w:rPr>
        <w:t xml:space="preserve">وسيكون مدخلها أو تبريرها لذلك </w:t>
      </w:r>
      <w:r w:rsidRPr="00711071">
        <w:rPr>
          <w:rFonts w:ascii="Segoe UI" w:eastAsia="Times New Roman" w:hAnsi="Segoe UI" w:cs="Segoe UI"/>
          <w:color w:val="1A1A1A"/>
          <w:sz w:val="28"/>
          <w:szCs w:val="28"/>
          <w:rtl/>
        </w:rPr>
        <w:t xml:space="preserve">تخفيف الحصار عن القطاع </w:t>
      </w:r>
      <w:r w:rsidR="00C75415">
        <w:rPr>
          <w:rFonts w:ascii="Segoe UI" w:eastAsia="Times New Roman" w:hAnsi="Segoe UI" w:cs="Segoe UI" w:hint="cs"/>
          <w:color w:val="1A1A1A"/>
          <w:sz w:val="28"/>
          <w:szCs w:val="28"/>
          <w:rtl/>
        </w:rPr>
        <w:t>.</w:t>
      </w:r>
    </w:p>
    <w:p w:rsidR="003A4CCE" w:rsidRDefault="003A4CCE" w:rsidP="00E506FE">
      <w:pPr>
        <w:shd w:val="clear" w:color="auto" w:fill="FFFFFF"/>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 xml:space="preserve">وفي السياق الاقتصادي نرى من المهم التحذير من ربط اقتصاد قطاع غزة بالاقتصاد المصري في ظل غياب سلطة وحكومة فلسطينية تراقب الحركة الاقتصادية وتحمي الاقتصاد الفلسطيني والمستهلك الفلسطيني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فمن خلال ما جرى خلال الفترة السابقة فإن ما يدخل من مصر للقطاع من مواد لا يتناسب مع الاحتياجات </w:t>
      </w:r>
      <w:proofErr w:type="spellStart"/>
      <w:r>
        <w:rPr>
          <w:rFonts w:ascii="Segoe UI" w:eastAsia="Times New Roman" w:hAnsi="Segoe UI" w:cs="Segoe UI" w:hint="cs"/>
          <w:color w:val="1A1A1A"/>
          <w:sz w:val="28"/>
          <w:szCs w:val="28"/>
          <w:rtl/>
        </w:rPr>
        <w:t>الحقيقية</w:t>
      </w:r>
      <w:proofErr w:type="spellEnd"/>
      <w:r>
        <w:rPr>
          <w:rFonts w:ascii="Segoe UI" w:eastAsia="Times New Roman" w:hAnsi="Segoe UI" w:cs="Segoe UI" w:hint="cs"/>
          <w:color w:val="1A1A1A"/>
          <w:sz w:val="28"/>
          <w:szCs w:val="28"/>
          <w:rtl/>
        </w:rPr>
        <w:t xml:space="preserve"> والضرورية لأهالي قطاع غزة ولا تساعد على استنهاض الاقتصاد الفلسطيني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فغالبية البضائع استهلاكية ومن النوعية الرديئة ولا تخضع لأية مراقبة </w:t>
      </w:r>
      <w:r w:rsidR="00060920">
        <w:rPr>
          <w:rFonts w:ascii="Segoe UI" w:eastAsia="Times New Roman" w:hAnsi="Segoe UI" w:cs="Segoe UI" w:hint="cs"/>
          <w:color w:val="1A1A1A"/>
          <w:sz w:val="28"/>
          <w:szCs w:val="28"/>
          <w:rtl/>
        </w:rPr>
        <w:t xml:space="preserve">مهنية أو صحية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والمستفيدون من هذه التجارة هم كبار التجار من الجهة المصرية المرتبطين بالمؤسسة العسكرية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ومن الجانب الفلسطيني كبار التجار المرتبطين بحركة حماس . </w:t>
      </w:r>
      <w:r w:rsidR="00E506FE">
        <w:rPr>
          <w:rFonts w:ascii="Segoe UI" w:eastAsia="Times New Roman" w:hAnsi="Segoe UI" w:cs="Segoe UI" w:hint="cs"/>
          <w:color w:val="1A1A1A"/>
          <w:sz w:val="28"/>
          <w:szCs w:val="28"/>
          <w:rtl/>
        </w:rPr>
        <w:t>ما نخشاه في حالة فك ارتباط اقتصاد غزة بالسلطة الفلسطينية وبالتالي بالضفة الغربية  وإسرائيل أن يصبح الوضع الاقتصادي في قطاع غزة شبيه وامتداد للوضع الاقتصادي في مصر بل في رفح المصرية .</w:t>
      </w:r>
    </w:p>
    <w:p w:rsidR="003A4CCE" w:rsidRDefault="007723C7" w:rsidP="003A4CCE">
      <w:pPr>
        <w:shd w:val="clear" w:color="auto" w:fill="FFFFFF"/>
        <w:spacing w:after="100" w:afterAutospacing="1" w:line="240" w:lineRule="auto"/>
        <w:jc w:val="both"/>
        <w:rPr>
          <w:rFonts w:ascii="Segoe UI" w:eastAsia="Times New Roman" w:hAnsi="Segoe UI" w:cs="Segoe UI" w:hint="cs"/>
          <w:color w:val="1A1A1A"/>
          <w:sz w:val="28"/>
          <w:szCs w:val="28"/>
          <w:rtl/>
        </w:rPr>
      </w:pPr>
      <w:r w:rsidRPr="00711071">
        <w:rPr>
          <w:rFonts w:ascii="Segoe UI" w:eastAsia="Times New Roman" w:hAnsi="Segoe UI" w:cs="Segoe UI"/>
          <w:color w:val="1A1A1A"/>
          <w:sz w:val="28"/>
          <w:szCs w:val="28"/>
          <w:rtl/>
        </w:rPr>
        <w:t xml:space="preserve">ومع ذلك فإن هذا التوجه لمصر لا يخلو من خلفيات سياسية كما ستكون له تداعيات سياسية كبيرة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ذلك أن ارتباط اقتصاد قطاع غزة بإسرائيل يستند على مقتضيات بروتوكول باريس الاقتصادي بين السلطة الفلسطينية وإسرائيل وهذا البروتوكول </w:t>
      </w:r>
      <w:r w:rsidR="00826E03">
        <w:rPr>
          <w:rFonts w:ascii="Segoe UI" w:eastAsia="Times New Roman" w:hAnsi="Segoe UI" w:cs="Segoe UI" w:hint="cs"/>
          <w:color w:val="1A1A1A"/>
          <w:sz w:val="28"/>
          <w:szCs w:val="28"/>
          <w:rtl/>
        </w:rPr>
        <w:t xml:space="preserve">والذي تم توقيعه يوم </w:t>
      </w:r>
      <w:r w:rsidR="00826E03" w:rsidRPr="009E34E8">
        <w:rPr>
          <w:rFonts w:ascii="Segoe UI" w:hAnsi="Segoe UI" w:cs="Segoe UI"/>
          <w:color w:val="000000"/>
          <w:sz w:val="28"/>
          <w:szCs w:val="28"/>
          <w:rtl/>
        </w:rPr>
        <w:t xml:space="preserve"> 29/4/1994</w:t>
      </w:r>
      <w:r w:rsidR="00826E03">
        <w:rPr>
          <w:rFonts w:ascii="Segoe UI" w:eastAsia="Times New Roman" w:hAnsi="Segoe UI" w:cs="Segoe UI" w:hint="cs"/>
          <w:color w:val="1A1A1A"/>
          <w:sz w:val="28"/>
          <w:szCs w:val="28"/>
          <w:rtl/>
        </w:rPr>
        <w:t xml:space="preserve"> </w:t>
      </w:r>
      <w:r w:rsidRPr="00711071">
        <w:rPr>
          <w:rFonts w:ascii="Segoe UI" w:eastAsia="Times New Roman" w:hAnsi="Segoe UI" w:cs="Segoe UI"/>
          <w:color w:val="1A1A1A"/>
          <w:sz w:val="28"/>
          <w:szCs w:val="28"/>
          <w:rtl/>
        </w:rPr>
        <w:t xml:space="preserve">جزء من اتفاقية أوسلو التي تتعامل مع قطاع غزة والضفة كوحدة سياسية وجغرافية واقتصادية واحدة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وعليه فإن ربط اقتصاد القطاع بمصر معناه </w:t>
      </w:r>
      <w:proofErr w:type="spellStart"/>
      <w:r w:rsidRPr="00711071">
        <w:rPr>
          <w:rFonts w:ascii="Segoe UI" w:eastAsia="Times New Roman" w:hAnsi="Segoe UI" w:cs="Segoe UI"/>
          <w:color w:val="1A1A1A"/>
          <w:sz w:val="28"/>
          <w:szCs w:val="28"/>
          <w:rtl/>
        </w:rPr>
        <w:t>الانفكاك</w:t>
      </w:r>
      <w:proofErr w:type="spellEnd"/>
      <w:r w:rsidRPr="00711071">
        <w:rPr>
          <w:rFonts w:ascii="Segoe UI" w:eastAsia="Times New Roman" w:hAnsi="Segoe UI" w:cs="Segoe UI"/>
          <w:color w:val="1A1A1A"/>
          <w:sz w:val="28"/>
          <w:szCs w:val="28"/>
          <w:rtl/>
        </w:rPr>
        <w:t xml:space="preserve"> من اتفاقات أوسلو ومن بروتوكول باريس وهذه مسألة سياسية أكثر منها </w:t>
      </w:r>
      <w:r w:rsidRPr="00711071">
        <w:rPr>
          <w:rFonts w:ascii="Segoe UI" w:eastAsia="Times New Roman" w:hAnsi="Segoe UI" w:cs="Segoe UI"/>
          <w:color w:val="1A1A1A"/>
          <w:sz w:val="28"/>
          <w:szCs w:val="28"/>
          <w:rtl/>
        </w:rPr>
        <w:lastRenderedPageBreak/>
        <w:t>اقتصادية</w:t>
      </w:r>
      <w:r w:rsidR="000E3666">
        <w:rPr>
          <w:rFonts w:ascii="Segoe UI" w:eastAsia="Times New Roman" w:hAnsi="Segoe UI" w:cs="Segoe UI" w:hint="cs"/>
          <w:color w:val="1A1A1A"/>
          <w:sz w:val="28"/>
          <w:szCs w:val="28"/>
          <w:rtl/>
        </w:rPr>
        <w:t xml:space="preserve"> </w:t>
      </w:r>
      <w:proofErr w:type="spellStart"/>
      <w:r w:rsidR="000E3666">
        <w:rPr>
          <w:rFonts w:ascii="Segoe UI" w:eastAsia="Times New Roman" w:hAnsi="Segoe UI" w:cs="Segoe UI" w:hint="cs"/>
          <w:color w:val="1A1A1A"/>
          <w:sz w:val="28"/>
          <w:szCs w:val="28"/>
          <w:rtl/>
        </w:rPr>
        <w:t>،</w:t>
      </w:r>
      <w:proofErr w:type="spellEnd"/>
      <w:r w:rsidR="000E3666">
        <w:rPr>
          <w:rFonts w:ascii="Segoe UI" w:eastAsia="Times New Roman" w:hAnsi="Segoe UI" w:cs="Segoe UI" w:hint="cs"/>
          <w:color w:val="1A1A1A"/>
          <w:sz w:val="28"/>
          <w:szCs w:val="28"/>
          <w:rtl/>
        </w:rPr>
        <w:t xml:space="preserve"> فهل مصر تعي هذا الأمر وقررت التخلص من حل الدولتين والتعامل مع قطاع غزة مباشرة </w:t>
      </w:r>
      <w:proofErr w:type="spellStart"/>
      <w:r w:rsidR="000E3666">
        <w:rPr>
          <w:rFonts w:ascii="Segoe UI" w:eastAsia="Times New Roman" w:hAnsi="Segoe UI" w:cs="Segoe UI" w:hint="cs"/>
          <w:color w:val="1A1A1A"/>
          <w:sz w:val="28"/>
          <w:szCs w:val="28"/>
          <w:rtl/>
        </w:rPr>
        <w:t>؟</w:t>
      </w:r>
      <w:proofErr w:type="spellEnd"/>
      <w:r w:rsidRPr="00711071">
        <w:rPr>
          <w:rFonts w:ascii="Segoe UI" w:eastAsia="Times New Roman" w:hAnsi="Segoe UI" w:cs="Segoe UI"/>
          <w:color w:val="1A1A1A"/>
          <w:sz w:val="28"/>
          <w:szCs w:val="28"/>
          <w:rtl/>
        </w:rPr>
        <w:t xml:space="preserve"> .</w:t>
      </w:r>
    </w:p>
    <w:p w:rsidR="003A4CCE" w:rsidRPr="00AB133F" w:rsidRDefault="00E506FE" w:rsidP="00492187">
      <w:pPr>
        <w:shd w:val="clear" w:color="auto" w:fill="FFFFFF"/>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 xml:space="preserve">هناك مسألة أخرى ذات بعد قانوني مرتبطة بفهم أو تصور مصري لاتفاقية أوسلو وعملية </w:t>
      </w:r>
      <w:proofErr w:type="gramStart"/>
      <w:r>
        <w:rPr>
          <w:rFonts w:ascii="Segoe UI" w:eastAsia="Times New Roman" w:hAnsi="Segoe UI" w:cs="Segoe UI" w:hint="cs"/>
          <w:color w:val="1A1A1A"/>
          <w:sz w:val="28"/>
          <w:szCs w:val="28"/>
          <w:rtl/>
        </w:rPr>
        <w:t>السلام .</w:t>
      </w:r>
      <w:proofErr w:type="gramEnd"/>
      <w:r>
        <w:rPr>
          <w:rFonts w:ascii="Segoe UI" w:eastAsia="Times New Roman" w:hAnsi="Segoe UI" w:cs="Segoe UI" w:hint="cs"/>
          <w:color w:val="1A1A1A"/>
          <w:sz w:val="28"/>
          <w:szCs w:val="28"/>
          <w:rtl/>
        </w:rPr>
        <w:t xml:space="preserve"> فاتفاقية أوسلو قامت على أساس قرار مجلس الأمن 242 وقرار 338 الذي يؤكد على القرار الأول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ومن المعلوم أن قرار 242 لا يتحدث عن حل الدولتين</w:t>
      </w:r>
      <w:r w:rsidR="00060920">
        <w:rPr>
          <w:rFonts w:ascii="Segoe UI" w:eastAsia="Times New Roman" w:hAnsi="Segoe UI" w:cs="Segoe UI" w:hint="cs"/>
          <w:color w:val="1A1A1A"/>
          <w:sz w:val="28"/>
          <w:szCs w:val="28"/>
          <w:rtl/>
        </w:rPr>
        <w:t xml:space="preserve"> أو عن سيادة فلسطينية على أي شبر من أرض فلسطين</w:t>
      </w:r>
      <w:r>
        <w:rPr>
          <w:rFonts w:ascii="Segoe UI" w:eastAsia="Times New Roman" w:hAnsi="Segoe UI" w:cs="Segoe UI" w:hint="cs"/>
          <w:color w:val="1A1A1A"/>
          <w:sz w:val="28"/>
          <w:szCs w:val="28"/>
          <w:rtl/>
        </w:rPr>
        <w:t xml:space="preserve"> بل  عن انسحاب إسرائيل من الأراضي المحتلة عام 1967 </w:t>
      </w:r>
      <w:proofErr w:type="spellStart"/>
      <w:r>
        <w:rPr>
          <w:rFonts w:ascii="Segoe UI" w:eastAsia="Times New Roman" w:hAnsi="Segoe UI" w:cs="Segoe UI"/>
          <w:color w:val="1A1A1A"/>
          <w:sz w:val="28"/>
          <w:szCs w:val="28"/>
          <w:rtl/>
        </w:rPr>
        <w:t>–</w:t>
      </w:r>
      <w:proofErr w:type="spellEnd"/>
      <w:r>
        <w:rPr>
          <w:rFonts w:ascii="Segoe UI" w:eastAsia="Times New Roman" w:hAnsi="Segoe UI" w:cs="Segoe UI" w:hint="cs"/>
          <w:color w:val="1A1A1A"/>
          <w:sz w:val="28"/>
          <w:szCs w:val="28"/>
          <w:rtl/>
        </w:rPr>
        <w:t xml:space="preserve"> أو أراضي حسب التفسير الإسرائيلي </w:t>
      </w:r>
      <w:proofErr w:type="spellStart"/>
      <w:r w:rsidR="00492187">
        <w:rPr>
          <w:rFonts w:ascii="Segoe UI" w:eastAsia="Times New Roman" w:hAnsi="Segoe UI" w:cs="Segoe UI"/>
          <w:color w:val="1A1A1A"/>
          <w:sz w:val="28"/>
          <w:szCs w:val="28"/>
          <w:rtl/>
        </w:rPr>
        <w:t>–</w:t>
      </w:r>
      <w:proofErr w:type="spellEnd"/>
      <w:r>
        <w:rPr>
          <w:rFonts w:ascii="Segoe UI" w:eastAsia="Times New Roman" w:hAnsi="Segoe UI" w:cs="Segoe UI" w:hint="cs"/>
          <w:color w:val="1A1A1A"/>
          <w:sz w:val="28"/>
          <w:szCs w:val="28"/>
          <w:rtl/>
        </w:rPr>
        <w:t xml:space="preserve"> </w:t>
      </w:r>
      <w:r w:rsidR="00492187">
        <w:rPr>
          <w:rFonts w:ascii="Segoe UI" w:eastAsia="Times New Roman" w:hAnsi="Segoe UI" w:cs="Segoe UI" w:hint="cs"/>
          <w:color w:val="1A1A1A"/>
          <w:sz w:val="28"/>
          <w:szCs w:val="28"/>
          <w:rtl/>
        </w:rPr>
        <w:t xml:space="preserve">وإنهاء حالة الحرب وعودة الأمور إلى ما كانت عليه قبل الحرب . ومن هذا المنطلق فإن التحرك المصري تجاه قطاع غزة سيجد ما يسنده انطلاقا مما آلت إليه عملية التسوية من فشل </w:t>
      </w:r>
      <w:proofErr w:type="spellStart"/>
      <w:r w:rsidR="00492187">
        <w:rPr>
          <w:rFonts w:ascii="Segoe UI" w:eastAsia="Times New Roman" w:hAnsi="Segoe UI" w:cs="Segoe UI" w:hint="cs"/>
          <w:color w:val="1A1A1A"/>
          <w:sz w:val="28"/>
          <w:szCs w:val="28"/>
          <w:rtl/>
        </w:rPr>
        <w:t>،</w:t>
      </w:r>
      <w:proofErr w:type="spellEnd"/>
      <w:r w:rsidR="00492187">
        <w:rPr>
          <w:rFonts w:ascii="Segoe UI" w:eastAsia="Times New Roman" w:hAnsi="Segoe UI" w:cs="Segoe UI" w:hint="cs"/>
          <w:color w:val="1A1A1A"/>
          <w:sz w:val="28"/>
          <w:szCs w:val="28"/>
          <w:rtl/>
        </w:rPr>
        <w:t xml:space="preserve"> ورغبة مصر أن يكون لها تواجد في قطاع غزة </w:t>
      </w:r>
      <w:proofErr w:type="spellStart"/>
      <w:r w:rsidR="00492187">
        <w:rPr>
          <w:rFonts w:ascii="Segoe UI" w:eastAsia="Times New Roman" w:hAnsi="Segoe UI" w:cs="Segoe UI"/>
          <w:color w:val="1A1A1A"/>
          <w:sz w:val="28"/>
          <w:szCs w:val="28"/>
          <w:rtl/>
        </w:rPr>
        <w:t>–</w:t>
      </w:r>
      <w:proofErr w:type="spellEnd"/>
      <w:r w:rsidR="00492187">
        <w:rPr>
          <w:rFonts w:ascii="Segoe UI" w:eastAsia="Times New Roman" w:hAnsi="Segoe UI" w:cs="Segoe UI" w:hint="cs"/>
          <w:color w:val="1A1A1A"/>
          <w:sz w:val="28"/>
          <w:szCs w:val="28"/>
          <w:rtl/>
        </w:rPr>
        <w:t xml:space="preserve"> ما دامت السلطة غير قادرة أو غير مسموح لها بالعودة للقطاع </w:t>
      </w:r>
      <w:proofErr w:type="spellStart"/>
      <w:r w:rsidR="00492187">
        <w:rPr>
          <w:rFonts w:ascii="Segoe UI" w:eastAsia="Times New Roman" w:hAnsi="Segoe UI" w:cs="Segoe UI" w:hint="cs"/>
          <w:color w:val="1A1A1A"/>
          <w:sz w:val="28"/>
          <w:szCs w:val="28"/>
          <w:rtl/>
        </w:rPr>
        <w:t>-</w:t>
      </w:r>
      <w:proofErr w:type="spellEnd"/>
      <w:r w:rsidR="00492187">
        <w:rPr>
          <w:rFonts w:ascii="Segoe UI" w:eastAsia="Times New Roman" w:hAnsi="Segoe UI" w:cs="Segoe UI" w:hint="cs"/>
          <w:color w:val="1A1A1A"/>
          <w:sz w:val="28"/>
          <w:szCs w:val="28"/>
          <w:rtl/>
        </w:rPr>
        <w:t xml:space="preserve">  وذلك للحيلولة دون سقوطه تحت هيمنة أطراف معادية أو مهددة للأمن القومي المصري </w:t>
      </w:r>
      <w:proofErr w:type="spellStart"/>
      <w:r w:rsidR="0010739E">
        <w:rPr>
          <w:rFonts w:ascii="Segoe UI" w:eastAsia="Times New Roman" w:hAnsi="Segoe UI" w:cs="Segoe UI" w:hint="cs"/>
          <w:color w:val="1A1A1A"/>
          <w:sz w:val="28"/>
          <w:szCs w:val="28"/>
          <w:rtl/>
        </w:rPr>
        <w:t>،</w:t>
      </w:r>
      <w:proofErr w:type="spellEnd"/>
      <w:r w:rsidR="0010739E">
        <w:rPr>
          <w:rFonts w:ascii="Segoe UI" w:eastAsia="Times New Roman" w:hAnsi="Segoe UI" w:cs="Segoe UI" w:hint="cs"/>
          <w:color w:val="1A1A1A"/>
          <w:sz w:val="28"/>
          <w:szCs w:val="28"/>
          <w:rtl/>
        </w:rPr>
        <w:t xml:space="preserve"> وقد نسمع عن حراك أردني في اتجاه الضفة من نفس المنطلق </w:t>
      </w:r>
      <w:r w:rsidR="00492187">
        <w:rPr>
          <w:rFonts w:ascii="Segoe UI" w:eastAsia="Times New Roman" w:hAnsi="Segoe UI" w:cs="Segoe UI" w:hint="cs"/>
          <w:color w:val="1A1A1A"/>
          <w:sz w:val="28"/>
          <w:szCs w:val="28"/>
          <w:rtl/>
        </w:rPr>
        <w:t xml:space="preserve">. </w:t>
      </w:r>
    </w:p>
    <w:p w:rsidR="005F24B3" w:rsidRPr="00711071" w:rsidRDefault="005F24B3" w:rsidP="005F24B3">
      <w:pPr>
        <w:shd w:val="clear" w:color="auto" w:fill="FFFFFF"/>
        <w:spacing w:after="100" w:afterAutospacing="1" w:line="240" w:lineRule="auto"/>
        <w:jc w:val="both"/>
        <w:rPr>
          <w:rFonts w:ascii="Segoe UI" w:eastAsia="Times New Roman" w:hAnsi="Segoe UI" w:cs="Segoe UI"/>
          <w:b/>
          <w:bCs/>
          <w:color w:val="1A1A1A"/>
          <w:sz w:val="28"/>
          <w:szCs w:val="28"/>
          <w:rtl/>
        </w:rPr>
      </w:pPr>
      <w:proofErr w:type="gramStart"/>
      <w:r w:rsidRPr="00711071">
        <w:rPr>
          <w:rFonts w:ascii="Segoe UI" w:eastAsia="Times New Roman" w:hAnsi="Segoe UI" w:cs="Segoe UI"/>
          <w:b/>
          <w:bCs/>
          <w:color w:val="1A1A1A"/>
          <w:sz w:val="28"/>
          <w:szCs w:val="28"/>
          <w:rtl/>
        </w:rPr>
        <w:t>خاتمة</w:t>
      </w:r>
      <w:proofErr w:type="gramEnd"/>
      <w:r w:rsidRPr="00711071">
        <w:rPr>
          <w:rFonts w:ascii="Segoe UI" w:eastAsia="Times New Roman" w:hAnsi="Segoe UI" w:cs="Segoe UI"/>
          <w:b/>
          <w:bCs/>
          <w:color w:val="1A1A1A"/>
          <w:sz w:val="28"/>
          <w:szCs w:val="28"/>
          <w:rtl/>
        </w:rPr>
        <w:t xml:space="preserve"> </w:t>
      </w:r>
    </w:p>
    <w:p w:rsidR="005F24B3" w:rsidRPr="00711071" w:rsidRDefault="006C23F1" w:rsidP="004178F7">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خلاصة لهذا البحث</w:t>
      </w:r>
      <w:r w:rsidR="005F24B3" w:rsidRPr="00711071">
        <w:rPr>
          <w:rFonts w:ascii="Segoe UI" w:eastAsia="Times New Roman" w:hAnsi="Segoe UI" w:cs="Segoe UI"/>
          <w:color w:val="1A1A1A"/>
          <w:sz w:val="28"/>
          <w:szCs w:val="28"/>
          <w:rtl/>
        </w:rPr>
        <w:t xml:space="preserve"> يمكن القول بأن العلاقات الفلسطينية المصرية تمر بمنعطف دقيق </w:t>
      </w:r>
      <w:proofErr w:type="spellStart"/>
      <w:r w:rsidR="005F24B3" w:rsidRPr="00711071">
        <w:rPr>
          <w:rFonts w:ascii="Segoe UI" w:eastAsia="Times New Roman" w:hAnsi="Segoe UI" w:cs="Segoe UI"/>
          <w:color w:val="1A1A1A"/>
          <w:sz w:val="28"/>
          <w:szCs w:val="28"/>
          <w:rtl/>
        </w:rPr>
        <w:t>،</w:t>
      </w:r>
      <w:proofErr w:type="spellEnd"/>
      <w:r w:rsidR="005F24B3" w:rsidRPr="00711071">
        <w:rPr>
          <w:rFonts w:ascii="Segoe UI" w:eastAsia="Times New Roman" w:hAnsi="Segoe UI" w:cs="Segoe UI"/>
          <w:color w:val="1A1A1A"/>
          <w:sz w:val="28"/>
          <w:szCs w:val="28"/>
          <w:rtl/>
        </w:rPr>
        <w:t xml:space="preserve"> وحتى في حالة عودة مصر لتأخذ موقعها القومي في ريادة الأمة العربية فإن مفهوم البعد القومي ودور مصر لن يكون كما كان سابقا </w:t>
      </w:r>
      <w:proofErr w:type="spellStart"/>
      <w:r w:rsidR="005F24B3" w:rsidRPr="00711071">
        <w:rPr>
          <w:rFonts w:ascii="Segoe UI" w:eastAsia="Times New Roman" w:hAnsi="Segoe UI" w:cs="Segoe UI"/>
          <w:color w:val="1A1A1A"/>
          <w:sz w:val="28"/>
          <w:szCs w:val="28"/>
          <w:rtl/>
        </w:rPr>
        <w:t>،</w:t>
      </w:r>
      <w:proofErr w:type="spellEnd"/>
      <w:r w:rsidR="005F24B3" w:rsidRPr="00711071">
        <w:rPr>
          <w:rFonts w:ascii="Segoe UI" w:eastAsia="Times New Roman" w:hAnsi="Segoe UI" w:cs="Segoe UI"/>
          <w:color w:val="1A1A1A"/>
          <w:sz w:val="28"/>
          <w:szCs w:val="28"/>
          <w:rtl/>
        </w:rPr>
        <w:t xml:space="preserve"> حيث ستعطي مصر الأولوية لأمنها </w:t>
      </w:r>
      <w:r w:rsidR="004178F7" w:rsidRPr="00711071">
        <w:rPr>
          <w:rFonts w:ascii="Segoe UI" w:eastAsia="Times New Roman" w:hAnsi="Segoe UI" w:cs="Segoe UI"/>
          <w:color w:val="1A1A1A"/>
          <w:sz w:val="28"/>
          <w:szCs w:val="28"/>
          <w:rtl/>
        </w:rPr>
        <w:t>و</w:t>
      </w:r>
      <w:r w:rsidR="005F24B3" w:rsidRPr="00711071">
        <w:rPr>
          <w:rFonts w:ascii="Segoe UI" w:eastAsia="Times New Roman" w:hAnsi="Segoe UI" w:cs="Segoe UI"/>
          <w:color w:val="1A1A1A"/>
          <w:sz w:val="28"/>
          <w:szCs w:val="28"/>
          <w:rtl/>
        </w:rPr>
        <w:t xml:space="preserve">مصالحها الوطنية </w:t>
      </w:r>
      <w:proofErr w:type="spellStart"/>
      <w:r w:rsidR="005F24B3" w:rsidRPr="00711071">
        <w:rPr>
          <w:rFonts w:ascii="Segoe UI" w:eastAsia="Times New Roman" w:hAnsi="Segoe UI" w:cs="Segoe UI"/>
          <w:color w:val="1A1A1A"/>
          <w:sz w:val="28"/>
          <w:szCs w:val="28"/>
          <w:rtl/>
        </w:rPr>
        <w:t>،</w:t>
      </w:r>
      <w:proofErr w:type="spellEnd"/>
      <w:r w:rsidR="005F24B3" w:rsidRPr="00711071">
        <w:rPr>
          <w:rFonts w:ascii="Segoe UI" w:eastAsia="Times New Roman" w:hAnsi="Segoe UI" w:cs="Segoe UI"/>
          <w:color w:val="1A1A1A"/>
          <w:sz w:val="28"/>
          <w:szCs w:val="28"/>
          <w:rtl/>
        </w:rPr>
        <w:t xml:space="preserve"> وهو أمن ومصالح لن يتحققا من خلال التصادم مع تل أبيب وواشنطن بل من خلال التقارب معهما .</w:t>
      </w:r>
    </w:p>
    <w:p w:rsidR="005F24B3" w:rsidRPr="00711071" w:rsidRDefault="005F24B3" w:rsidP="00BA6434">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ومن جهة أخرى ومع أن مصر ترعى ملف المصالحة الفلسطينية إلا أن قدرتها على انجازها باتت محدودة بسبب </w:t>
      </w:r>
      <w:r w:rsidR="00BA6434">
        <w:rPr>
          <w:rFonts w:ascii="Segoe UI" w:eastAsia="Times New Roman" w:hAnsi="Segoe UI" w:cs="Segoe UI" w:hint="cs"/>
          <w:color w:val="1A1A1A"/>
          <w:sz w:val="28"/>
          <w:szCs w:val="28"/>
          <w:rtl/>
        </w:rPr>
        <w:t>ترسخ واقع الانقسام وظهور جماعات مصالح راغبة في استمراره</w:t>
      </w:r>
      <w:r w:rsidRPr="00711071">
        <w:rPr>
          <w:rFonts w:ascii="Segoe UI" w:eastAsia="Times New Roman" w:hAnsi="Segoe UI" w:cs="Segoe UI"/>
          <w:color w:val="1A1A1A"/>
          <w:sz w:val="28"/>
          <w:szCs w:val="28"/>
          <w:rtl/>
        </w:rPr>
        <w:t xml:space="preserve"> من جانب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ومن جانب آخر لأن إسرائيل لن تسمح بإعادة توحيد الضفة وغزة في إطار سلطة وحكومة واحدة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ومصر لا تستطيع إجبار إسرائيل على تغيير موقفها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بالإضافة إلى ظهور قوى و</w:t>
      </w:r>
      <w:r w:rsidR="00AB133F">
        <w:rPr>
          <w:rFonts w:ascii="Segoe UI" w:eastAsia="Times New Roman" w:hAnsi="Segoe UI" w:cs="Segoe UI" w:hint="cs"/>
          <w:color w:val="1A1A1A"/>
          <w:sz w:val="28"/>
          <w:szCs w:val="28"/>
          <w:rtl/>
        </w:rPr>
        <w:t>م</w:t>
      </w:r>
      <w:r w:rsidRPr="00711071">
        <w:rPr>
          <w:rFonts w:ascii="Segoe UI" w:eastAsia="Times New Roman" w:hAnsi="Segoe UI" w:cs="Segoe UI"/>
          <w:color w:val="1A1A1A"/>
          <w:sz w:val="28"/>
          <w:szCs w:val="28"/>
          <w:rtl/>
        </w:rPr>
        <w:t xml:space="preserve">حاور عربية وإقليمية تنافس مصر على الملف الفلسطيني وعلى ملف المصالحة .  </w:t>
      </w:r>
    </w:p>
    <w:p w:rsidR="005F24B3" w:rsidRPr="00711071" w:rsidRDefault="005F24B3" w:rsidP="005F24B3">
      <w:pPr>
        <w:shd w:val="clear" w:color="auto" w:fill="FFFFFF"/>
        <w:spacing w:after="100" w:afterAutospacing="1" w:line="240" w:lineRule="auto"/>
        <w:jc w:val="both"/>
        <w:rPr>
          <w:rFonts w:ascii="Segoe UI" w:eastAsia="Times New Roman" w:hAnsi="Segoe UI" w:cs="Segoe UI"/>
          <w:color w:val="1A1A1A"/>
          <w:sz w:val="28"/>
          <w:szCs w:val="28"/>
          <w:rtl/>
        </w:rPr>
      </w:pPr>
    </w:p>
    <w:p w:rsidR="005F24B3" w:rsidRPr="00711071" w:rsidRDefault="005F24B3" w:rsidP="005F24B3">
      <w:pPr>
        <w:shd w:val="clear" w:color="auto" w:fill="FFFFFF"/>
        <w:spacing w:after="100" w:afterAutospacing="1" w:line="240" w:lineRule="auto"/>
        <w:jc w:val="both"/>
        <w:rPr>
          <w:rFonts w:ascii="Segoe UI" w:eastAsia="Times New Roman" w:hAnsi="Segoe UI" w:cs="Segoe UI"/>
          <w:color w:val="1A1A1A"/>
          <w:sz w:val="28"/>
          <w:szCs w:val="28"/>
          <w:rtl/>
        </w:rPr>
      </w:pPr>
    </w:p>
    <w:p w:rsidR="005F24B3" w:rsidRPr="00711071" w:rsidRDefault="005F24B3" w:rsidP="005F24B3">
      <w:pPr>
        <w:shd w:val="clear" w:color="auto" w:fill="FFFFFF"/>
        <w:spacing w:after="100" w:afterAutospacing="1" w:line="240" w:lineRule="auto"/>
        <w:jc w:val="both"/>
        <w:rPr>
          <w:rFonts w:ascii="Segoe UI" w:eastAsia="Times New Roman" w:hAnsi="Segoe UI" w:cs="Segoe UI"/>
          <w:color w:val="1A1A1A"/>
          <w:sz w:val="28"/>
          <w:szCs w:val="28"/>
          <w:rtl/>
        </w:rPr>
      </w:pPr>
    </w:p>
    <w:p w:rsidR="005F24B3" w:rsidRPr="00711071" w:rsidRDefault="005F24B3" w:rsidP="005F24B3">
      <w:pPr>
        <w:shd w:val="clear" w:color="auto" w:fill="FFFFFF"/>
        <w:spacing w:after="100" w:afterAutospacing="1" w:line="240" w:lineRule="auto"/>
        <w:jc w:val="both"/>
        <w:rPr>
          <w:rFonts w:ascii="Segoe UI" w:eastAsia="Times New Roman" w:hAnsi="Segoe UI" w:cs="Segoe UI"/>
          <w:color w:val="1A1A1A"/>
          <w:sz w:val="28"/>
          <w:szCs w:val="28"/>
          <w:rtl/>
        </w:rPr>
      </w:pPr>
    </w:p>
    <w:p w:rsidR="005F24B3" w:rsidRPr="00711071" w:rsidRDefault="005F24B3" w:rsidP="005F24B3">
      <w:pPr>
        <w:rPr>
          <w:rFonts w:ascii="Segoe UI" w:hAnsi="Segoe UI" w:cs="Segoe UI"/>
          <w:sz w:val="28"/>
          <w:szCs w:val="28"/>
        </w:rPr>
      </w:pPr>
    </w:p>
    <w:p w:rsidR="00DB3610" w:rsidRPr="00711071" w:rsidRDefault="00DB3610">
      <w:pPr>
        <w:rPr>
          <w:rFonts w:ascii="Segoe UI" w:hAnsi="Segoe UI" w:cs="Segoe UI"/>
          <w:sz w:val="28"/>
          <w:szCs w:val="28"/>
        </w:rPr>
      </w:pPr>
    </w:p>
    <w:sectPr w:rsidR="00DB3610" w:rsidRPr="00711071"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74" w:rsidRDefault="00540474" w:rsidP="00ED3C83">
      <w:pPr>
        <w:spacing w:after="0" w:line="240" w:lineRule="auto"/>
      </w:pPr>
      <w:r>
        <w:separator/>
      </w:r>
    </w:p>
  </w:endnote>
  <w:endnote w:type="continuationSeparator" w:id="0">
    <w:p w:rsidR="00540474" w:rsidRDefault="00540474" w:rsidP="00ED3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0618110"/>
      <w:docPartObj>
        <w:docPartGallery w:val="Page Numbers (Bottom of Page)"/>
        <w:docPartUnique/>
      </w:docPartObj>
    </w:sdtPr>
    <w:sdtContent>
      <w:p w:rsidR="00BA6434" w:rsidRDefault="00BA6434">
        <w:pPr>
          <w:pStyle w:val="a6"/>
          <w:jc w:val="center"/>
        </w:pPr>
        <w:fldSimple w:instr=" PAGE   \* MERGEFORMAT ">
          <w:r w:rsidR="0010739E" w:rsidRPr="0010739E">
            <w:rPr>
              <w:rFonts w:cs="Calibri"/>
              <w:noProof/>
              <w:rtl/>
              <w:lang w:val="ar-SA"/>
            </w:rPr>
            <w:t>14</w:t>
          </w:r>
        </w:fldSimple>
      </w:p>
    </w:sdtContent>
  </w:sdt>
  <w:p w:rsidR="00BA6434" w:rsidRDefault="00BA64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74" w:rsidRDefault="00540474" w:rsidP="00ED3C83">
      <w:pPr>
        <w:spacing w:after="0" w:line="240" w:lineRule="auto"/>
      </w:pPr>
      <w:r>
        <w:separator/>
      </w:r>
    </w:p>
  </w:footnote>
  <w:footnote w:type="continuationSeparator" w:id="0">
    <w:p w:rsidR="00540474" w:rsidRDefault="00540474" w:rsidP="00ED3C83">
      <w:pPr>
        <w:spacing w:after="0" w:line="240" w:lineRule="auto"/>
      </w:pPr>
      <w:r>
        <w:continuationSeparator/>
      </w:r>
    </w:p>
  </w:footnote>
  <w:footnote w:id="1">
    <w:p w:rsidR="00BA6434" w:rsidRDefault="00BA6434">
      <w:pPr>
        <w:pStyle w:val="a7"/>
        <w:rPr>
          <w:rtl/>
        </w:rPr>
      </w:pPr>
      <w:r>
        <w:rPr>
          <w:rStyle w:val="a8"/>
        </w:rPr>
        <w:footnoteRef/>
      </w:r>
      <w:r>
        <w:rPr>
          <w:rtl/>
        </w:rPr>
        <w:t xml:space="preserve"> </w:t>
      </w:r>
      <w:proofErr w:type="spellStart"/>
      <w:r>
        <w:rPr>
          <w:rFonts w:hint="cs"/>
          <w:rtl/>
        </w:rPr>
        <w:t>-</w:t>
      </w:r>
      <w:proofErr w:type="spellEnd"/>
      <w:r w:rsidRPr="002F198C">
        <w:t>http://middle-east-online.com/?id=200917</w:t>
      </w:r>
    </w:p>
    <w:p w:rsidR="00BA6434" w:rsidRPr="002F198C" w:rsidRDefault="00BA6434">
      <w:pPr>
        <w:pStyle w:val="a7"/>
        <w:rPr>
          <w:rtl/>
        </w:rPr>
      </w:pPr>
    </w:p>
  </w:footnote>
  <w:footnote w:id="2">
    <w:p w:rsidR="00BA6434" w:rsidRDefault="00BA6434" w:rsidP="000C15B5">
      <w:pPr>
        <w:pStyle w:val="a7"/>
        <w:rPr>
          <w:rtl/>
        </w:rPr>
      </w:pPr>
      <w:r>
        <w:rPr>
          <w:rStyle w:val="a8"/>
        </w:rPr>
        <w:footnoteRef/>
      </w:r>
      <w:r>
        <w:rPr>
          <w:rtl/>
        </w:rPr>
        <w:t xml:space="preserve"> </w:t>
      </w:r>
      <w:r>
        <w:rPr>
          <w:rFonts w:hint="cs"/>
          <w:rtl/>
        </w:rPr>
        <w:t xml:space="preserve">تساؤلات كثيرة تم طرحها حول وجود هذا الوفد الأمني في قطاع غزة فقط  وبعد أن اعلن شارون نهاية 2004 عن نيته الخروج من قطاع غزة </w:t>
      </w:r>
      <w:proofErr w:type="spellStart"/>
      <w:r>
        <w:rPr>
          <w:rFonts w:hint="cs"/>
          <w:rtl/>
        </w:rPr>
        <w:t>،</w:t>
      </w:r>
      <w:proofErr w:type="spellEnd"/>
      <w:r>
        <w:rPr>
          <w:rFonts w:hint="cs"/>
          <w:rtl/>
        </w:rPr>
        <w:t xml:space="preserve"> وهل كان تنسيق بين مصر وإسرائيل حول الموضوع باعتبار أن المسؤولية عن قطاع غزة ستؤول لمصر حسب مرجعية اتفاقية أوسلو وهما قراري مجلس الأمن  224  و 338 </w:t>
      </w:r>
      <w:proofErr w:type="spellStart"/>
      <w:r>
        <w:rPr>
          <w:rFonts w:hint="cs"/>
          <w:rtl/>
        </w:rPr>
        <w:t>؟.</w:t>
      </w:r>
      <w:proofErr w:type="spellEnd"/>
    </w:p>
  </w:footnote>
  <w:footnote w:id="3">
    <w:p w:rsidR="00BA6434" w:rsidRDefault="00BA6434">
      <w:pPr>
        <w:pStyle w:val="a7"/>
        <w:rPr>
          <w:rtl/>
        </w:rPr>
      </w:pPr>
      <w:r>
        <w:rPr>
          <w:rStyle w:val="a8"/>
        </w:rPr>
        <w:footnoteRef/>
      </w:r>
      <w:r>
        <w:rPr>
          <w:rtl/>
        </w:rPr>
        <w:t xml:space="preserve"> </w:t>
      </w:r>
      <w:proofErr w:type="spellStart"/>
      <w:proofErr w:type="gramStart"/>
      <w:r>
        <w:rPr>
          <w:rFonts w:hint="cs"/>
          <w:rtl/>
        </w:rPr>
        <w:t>-</w:t>
      </w:r>
      <w:proofErr w:type="spellEnd"/>
      <w:r>
        <w:rPr>
          <w:rFonts w:hint="cs"/>
          <w:rtl/>
        </w:rPr>
        <w:t xml:space="preserve">  أنظر</w:t>
      </w:r>
      <w:proofErr w:type="gramEnd"/>
      <w:r>
        <w:rPr>
          <w:rFonts w:hint="cs"/>
          <w:rtl/>
        </w:rPr>
        <w:t xml:space="preserve"> حول الموضوع </w:t>
      </w:r>
      <w:proofErr w:type="spellStart"/>
      <w:r>
        <w:rPr>
          <w:rFonts w:hint="cs"/>
          <w:rtl/>
        </w:rPr>
        <w:t>:</w:t>
      </w:r>
      <w:proofErr w:type="spellEnd"/>
      <w:r>
        <w:rPr>
          <w:rFonts w:hint="cs"/>
          <w:rtl/>
        </w:rPr>
        <w:t xml:space="preserve"> إبراهيم أبراش </w:t>
      </w:r>
      <w:proofErr w:type="spellStart"/>
      <w:r>
        <w:rPr>
          <w:rFonts w:hint="cs"/>
          <w:rtl/>
        </w:rPr>
        <w:t>،</w:t>
      </w:r>
      <w:proofErr w:type="spellEnd"/>
      <w:r>
        <w:rPr>
          <w:rFonts w:hint="cs"/>
          <w:rtl/>
        </w:rPr>
        <w:t xml:space="preserve"> الثورات العربية في عالم متغير </w:t>
      </w:r>
      <w:proofErr w:type="spellStart"/>
      <w:r>
        <w:rPr>
          <w:rFonts w:hint="cs"/>
          <w:rtl/>
        </w:rPr>
        <w:t>،</w:t>
      </w:r>
      <w:proofErr w:type="spellEnd"/>
      <w:r>
        <w:rPr>
          <w:rFonts w:hint="cs"/>
          <w:rtl/>
        </w:rPr>
        <w:t xml:space="preserve"> منشورات دار الزمن </w:t>
      </w:r>
      <w:proofErr w:type="spellStart"/>
      <w:r>
        <w:rPr>
          <w:rFonts w:hint="cs"/>
          <w:rtl/>
        </w:rPr>
        <w:t>،</w:t>
      </w:r>
      <w:proofErr w:type="spellEnd"/>
      <w:r>
        <w:rPr>
          <w:rFonts w:hint="cs"/>
          <w:rtl/>
        </w:rPr>
        <w:t xml:space="preserve"> الرباط </w:t>
      </w:r>
      <w:proofErr w:type="spellStart"/>
      <w:r>
        <w:rPr>
          <w:rFonts w:hint="cs"/>
          <w:rtl/>
        </w:rPr>
        <w:t>،</w:t>
      </w:r>
      <w:proofErr w:type="spellEnd"/>
      <w:r>
        <w:rPr>
          <w:rFonts w:hint="cs"/>
          <w:rtl/>
        </w:rPr>
        <w:t xml:space="preserve"> 2011 .</w:t>
      </w:r>
    </w:p>
  </w:footnote>
  <w:footnote w:id="4">
    <w:p w:rsidR="00BA6434" w:rsidRDefault="00BA6434">
      <w:pPr>
        <w:pStyle w:val="a7"/>
        <w:rPr>
          <w:rtl/>
        </w:rPr>
      </w:pPr>
      <w:r>
        <w:rPr>
          <w:rStyle w:val="a8"/>
        </w:rPr>
        <w:footnoteRef/>
      </w:r>
      <w:r>
        <w:rPr>
          <w:rtl/>
        </w:rPr>
        <w:t xml:space="preserve"> </w:t>
      </w:r>
      <w:proofErr w:type="spellStart"/>
      <w:r>
        <w:rPr>
          <w:rFonts w:hint="cs"/>
          <w:rtl/>
        </w:rPr>
        <w:t>-</w:t>
      </w:r>
      <w:proofErr w:type="spellEnd"/>
      <w:r>
        <w:rPr>
          <w:rFonts w:hint="cs"/>
          <w:rtl/>
        </w:rPr>
        <w:t xml:space="preserve"> أنظر حول </w:t>
      </w:r>
      <w:proofErr w:type="gramStart"/>
      <w:r>
        <w:rPr>
          <w:rFonts w:hint="cs"/>
          <w:rtl/>
        </w:rPr>
        <w:t xml:space="preserve">الموضوع </w:t>
      </w:r>
      <w:proofErr w:type="spellStart"/>
      <w:r>
        <w:rPr>
          <w:rFonts w:hint="cs"/>
          <w:rtl/>
        </w:rPr>
        <w:t>:</w:t>
      </w:r>
      <w:proofErr w:type="spellEnd"/>
      <w:proofErr w:type="gramEnd"/>
      <w:r>
        <w:rPr>
          <w:rFonts w:hint="cs"/>
          <w:rtl/>
        </w:rPr>
        <w:t xml:space="preserve">  إبراهيم أبراش </w:t>
      </w:r>
      <w:proofErr w:type="spellStart"/>
      <w:r>
        <w:rPr>
          <w:rFonts w:hint="cs"/>
          <w:rtl/>
        </w:rPr>
        <w:t>،</w:t>
      </w:r>
      <w:proofErr w:type="spellEnd"/>
      <w:r>
        <w:rPr>
          <w:rFonts w:hint="cs"/>
          <w:rtl/>
        </w:rPr>
        <w:t xml:space="preserve"> صناعة الانقسام </w:t>
      </w:r>
      <w:proofErr w:type="spellStart"/>
      <w:r>
        <w:rPr>
          <w:rFonts w:hint="cs"/>
          <w:rtl/>
        </w:rPr>
        <w:t>:</w:t>
      </w:r>
      <w:proofErr w:type="spellEnd"/>
      <w:r>
        <w:rPr>
          <w:rFonts w:hint="cs"/>
          <w:rtl/>
        </w:rPr>
        <w:t xml:space="preserve"> النكبة الفلسطينية الثانية </w:t>
      </w:r>
      <w:proofErr w:type="spellStart"/>
      <w:r>
        <w:rPr>
          <w:rFonts w:hint="cs"/>
          <w:rtl/>
        </w:rPr>
        <w:t>،</w:t>
      </w:r>
      <w:proofErr w:type="spellEnd"/>
      <w:r>
        <w:rPr>
          <w:rFonts w:hint="cs"/>
          <w:rtl/>
        </w:rPr>
        <w:t xml:space="preserve"> دار الجندي للطباعة والنشر </w:t>
      </w:r>
      <w:proofErr w:type="spellStart"/>
      <w:r>
        <w:rPr>
          <w:rFonts w:hint="cs"/>
          <w:rtl/>
        </w:rPr>
        <w:t>،</w:t>
      </w:r>
      <w:proofErr w:type="spellEnd"/>
      <w:r>
        <w:rPr>
          <w:rFonts w:hint="cs"/>
          <w:rtl/>
        </w:rPr>
        <w:t xml:space="preserve"> القدس </w:t>
      </w:r>
      <w:proofErr w:type="spellStart"/>
      <w:r>
        <w:rPr>
          <w:rFonts w:hint="cs"/>
          <w:rtl/>
        </w:rPr>
        <w:t>،</w:t>
      </w:r>
      <w:proofErr w:type="spellEnd"/>
      <w:r>
        <w:rPr>
          <w:rFonts w:hint="cs"/>
          <w:rtl/>
        </w:rPr>
        <w:t xml:space="preserve"> 2014 . </w:t>
      </w:r>
      <w:proofErr w:type="gramStart"/>
      <w:r>
        <w:rPr>
          <w:rFonts w:hint="cs"/>
          <w:rtl/>
        </w:rPr>
        <w:t xml:space="preserve">أيضا </w:t>
      </w:r>
      <w:proofErr w:type="spellStart"/>
      <w:r>
        <w:rPr>
          <w:rFonts w:hint="cs"/>
          <w:rtl/>
        </w:rPr>
        <w:t>:</w:t>
      </w:r>
      <w:proofErr w:type="spellEnd"/>
      <w:proofErr w:type="gramEnd"/>
      <w:r>
        <w:rPr>
          <w:rFonts w:hint="cs"/>
          <w:rtl/>
        </w:rPr>
        <w:t xml:space="preserve"> صناعة دولة غزة </w:t>
      </w:r>
      <w:hyperlink r:id="rId1" w:history="1">
        <w:r w:rsidRPr="001A2712">
          <w:rPr>
            <w:rStyle w:val="Hyperlink"/>
          </w:rPr>
          <w:t>https://palestinethink.eu/2015/02/02/creatinggazastate</w:t>
        </w:r>
      </w:hyperlink>
      <w:r>
        <w:t xml:space="preserve"> </w:t>
      </w:r>
      <w:r>
        <w:rPr>
          <w:rFonts w:hint="cs"/>
          <w:rtl/>
        </w:rPr>
        <w:t xml:space="preserve"> </w:t>
      </w:r>
      <w:proofErr w:type="spellStart"/>
      <w:r w:rsidRPr="00BB258A">
        <w:rPr>
          <w:rFonts w:cs="Arial"/>
          <w:rtl/>
        </w:rPr>
        <w:t>/</w:t>
      </w:r>
      <w:proofErr w:type="spellEnd"/>
      <w:r>
        <w:rPr>
          <w:rFonts w:hint="cs"/>
          <w:rtl/>
        </w:rPr>
        <w:t xml:space="preserve"> :</w:t>
      </w:r>
    </w:p>
  </w:footnote>
  <w:footnote w:id="5">
    <w:p w:rsidR="00BA6434" w:rsidRDefault="00BA6434">
      <w:pPr>
        <w:pStyle w:val="a7"/>
        <w:rPr>
          <w:rFonts w:hint="cs"/>
        </w:rPr>
      </w:pPr>
      <w:r>
        <w:rPr>
          <w:rStyle w:val="a8"/>
        </w:rPr>
        <w:footnoteRef/>
      </w:r>
      <w:r>
        <w:rPr>
          <w:rtl/>
        </w:rPr>
        <w:t xml:space="preserve"> </w:t>
      </w:r>
      <w:proofErr w:type="spellStart"/>
      <w:r>
        <w:rPr>
          <w:rFonts w:hint="cs"/>
          <w:rtl/>
        </w:rPr>
        <w:t>-</w:t>
      </w:r>
      <w:proofErr w:type="spellEnd"/>
      <w:r>
        <w:rPr>
          <w:rFonts w:hint="cs"/>
          <w:rtl/>
        </w:rPr>
        <w:t xml:space="preserve"> في يوم 26 سبتمبر 2016 تم تسريب تسجيل صوتي للواء وائل </w:t>
      </w:r>
      <w:proofErr w:type="spellStart"/>
      <w:r>
        <w:rPr>
          <w:rFonts w:hint="cs"/>
          <w:rtl/>
        </w:rPr>
        <w:t>الصفطي</w:t>
      </w:r>
      <w:proofErr w:type="spellEnd"/>
      <w:r>
        <w:rPr>
          <w:rFonts w:hint="cs"/>
          <w:rtl/>
        </w:rPr>
        <w:t xml:space="preserve"> مسئول الملف الفلسطيني في المخابرات المصرية </w:t>
      </w:r>
      <w:proofErr w:type="spellStart"/>
      <w:r>
        <w:rPr>
          <w:rFonts w:hint="cs"/>
          <w:rtl/>
        </w:rPr>
        <w:t>،</w:t>
      </w:r>
      <w:proofErr w:type="spellEnd"/>
      <w:r>
        <w:rPr>
          <w:rFonts w:hint="cs"/>
          <w:rtl/>
        </w:rPr>
        <w:t xml:space="preserve"> هاجم فيه الرئيس أبو مازن وتحدث عنه وعن حركة فتح باستخفاف معظما من قيمة وأهمية محمد دحلان .  </w:t>
      </w:r>
    </w:p>
  </w:footnote>
  <w:footnote w:id="6">
    <w:p w:rsidR="00BA6434" w:rsidRDefault="00BA6434">
      <w:pPr>
        <w:pStyle w:val="a7"/>
      </w:pPr>
      <w:r>
        <w:rPr>
          <w:rStyle w:val="a8"/>
        </w:rPr>
        <w:footnoteRef/>
      </w:r>
      <w:r>
        <w:rPr>
          <w:rtl/>
        </w:rPr>
        <w:t xml:space="preserve"> </w:t>
      </w:r>
      <w:proofErr w:type="spellStart"/>
      <w:r>
        <w:rPr>
          <w:rFonts w:hint="cs"/>
          <w:rtl/>
        </w:rPr>
        <w:t>-</w:t>
      </w:r>
      <w:proofErr w:type="spellEnd"/>
      <w:r>
        <w:rPr>
          <w:rFonts w:hint="cs"/>
          <w:rtl/>
        </w:rPr>
        <w:t xml:space="preserve"> مع أن أكثر من موقع الكتروني وصحف نشرت نصوص المبادرة إلا أنه لا يوجد نص رسمي للمبادرة كما أن الأطراف المعنية </w:t>
      </w:r>
      <w:proofErr w:type="spellStart"/>
      <w:r>
        <w:rPr>
          <w:rtl/>
        </w:rPr>
        <w:t>–</w:t>
      </w:r>
      <w:proofErr w:type="spellEnd"/>
      <w:r>
        <w:rPr>
          <w:rFonts w:hint="cs"/>
          <w:rtl/>
        </w:rPr>
        <w:t xml:space="preserve"> مصر والأردن والعربية السعودية والأردن </w:t>
      </w:r>
      <w:proofErr w:type="spellStart"/>
      <w:r>
        <w:rPr>
          <w:rtl/>
        </w:rPr>
        <w:t>–</w:t>
      </w:r>
      <w:proofErr w:type="spellEnd"/>
      <w:r>
        <w:rPr>
          <w:rFonts w:hint="cs"/>
          <w:rtl/>
        </w:rPr>
        <w:t xml:space="preserve"> لم تتحدث رسميا عن </w:t>
      </w:r>
      <w:proofErr w:type="gramStart"/>
      <w:r>
        <w:rPr>
          <w:rFonts w:hint="cs"/>
          <w:rtl/>
        </w:rPr>
        <w:t xml:space="preserve">المبادرة </w:t>
      </w:r>
      <w:proofErr w:type="spellStart"/>
      <w:r>
        <w:rPr>
          <w:rFonts w:hint="cs"/>
          <w:rtl/>
        </w:rPr>
        <w:t>.</w:t>
      </w:r>
      <w:proofErr w:type="spellEnd"/>
      <w:proofErr w:type="gramEnd"/>
    </w:p>
  </w:footnote>
  <w:footnote w:id="7">
    <w:p w:rsidR="00BA6434" w:rsidRDefault="00BA6434" w:rsidP="0010739E">
      <w:pPr>
        <w:pStyle w:val="a7"/>
        <w:rPr>
          <w:rFonts w:hint="cs"/>
        </w:rPr>
      </w:pPr>
      <w:r>
        <w:rPr>
          <w:rStyle w:val="a8"/>
        </w:rPr>
        <w:footnoteRef/>
      </w:r>
      <w:r>
        <w:rPr>
          <w:rtl/>
        </w:rPr>
        <w:t xml:space="preserve"> </w:t>
      </w:r>
      <w:proofErr w:type="spellStart"/>
      <w:r>
        <w:rPr>
          <w:rFonts w:hint="cs"/>
          <w:rtl/>
        </w:rPr>
        <w:t>-</w:t>
      </w:r>
      <w:proofErr w:type="spellEnd"/>
      <w:r>
        <w:rPr>
          <w:rFonts w:hint="cs"/>
          <w:rtl/>
        </w:rPr>
        <w:t xml:space="preserve"> في اعتقادي بأن رعاية مصر للمصالحة منذ البداية لم يكن مؤسسا على قناعة مصرية </w:t>
      </w:r>
      <w:r w:rsidR="0010739E">
        <w:rPr>
          <w:rFonts w:hint="cs"/>
          <w:rtl/>
        </w:rPr>
        <w:t>كاملة بإمكانية</w:t>
      </w:r>
      <w:r>
        <w:rPr>
          <w:rFonts w:hint="cs"/>
          <w:rtl/>
        </w:rPr>
        <w:t xml:space="preserve"> </w:t>
      </w:r>
      <w:r w:rsidR="0010739E">
        <w:rPr>
          <w:rFonts w:hint="cs"/>
          <w:rtl/>
        </w:rPr>
        <w:t xml:space="preserve">انجازها </w:t>
      </w:r>
      <w:proofErr w:type="spellStart"/>
      <w:r w:rsidR="0010739E">
        <w:rPr>
          <w:rFonts w:hint="cs"/>
          <w:rtl/>
        </w:rPr>
        <w:t>،</w:t>
      </w:r>
      <w:proofErr w:type="spellEnd"/>
      <w:r w:rsidR="0010739E">
        <w:rPr>
          <w:rFonts w:hint="cs"/>
          <w:rtl/>
        </w:rPr>
        <w:t xml:space="preserve"> فمصر كانت تعرف حقيقة أن ما جرى ليس نتيجة خلافات بين حركتي فتح وحماس بل نتيجة مخطط إسرائيلي أمريكي إقليمي شاركت فيه بعض الأطراف الفلسطينية لفصل غزة عن الضفة . </w:t>
      </w:r>
    </w:p>
  </w:footnote>
  <w:footnote w:id="8">
    <w:p w:rsidR="00BA6434" w:rsidRDefault="00BA6434" w:rsidP="00AB133F">
      <w:pPr>
        <w:pStyle w:val="a7"/>
        <w:rPr>
          <w:rtl/>
        </w:rPr>
      </w:pPr>
      <w:r>
        <w:rPr>
          <w:rStyle w:val="a8"/>
        </w:rPr>
        <w:footnoteRef/>
      </w:r>
      <w:r>
        <w:rPr>
          <w:rtl/>
        </w:rPr>
        <w:t xml:space="preserve"> </w:t>
      </w:r>
      <w:proofErr w:type="spellStart"/>
      <w:r>
        <w:rPr>
          <w:rFonts w:hint="cs"/>
          <w:rtl/>
        </w:rPr>
        <w:t>-</w:t>
      </w:r>
      <w:proofErr w:type="spellEnd"/>
      <w:r>
        <w:rPr>
          <w:rFonts w:hint="cs"/>
          <w:rtl/>
        </w:rPr>
        <w:t xml:space="preserve"> قبل أيام من انعقاد المؤتمر السابع لفتح أعلن الرئيس أبو مازن أنه يعرف من يقف وراء اغتيال ياسر عرفات وسيتم الإعلان عن ذلك خلال المؤتمر </w:t>
      </w:r>
      <w:proofErr w:type="spellStart"/>
      <w:r>
        <w:rPr>
          <w:rFonts w:hint="cs"/>
          <w:rtl/>
        </w:rPr>
        <w:t>،</w:t>
      </w:r>
      <w:proofErr w:type="spellEnd"/>
      <w:r>
        <w:rPr>
          <w:rFonts w:hint="cs"/>
          <w:rtl/>
        </w:rPr>
        <w:t xml:space="preserve"> وكان الاعتقاد انه سيوجه الاتهام لمحمد دحلان </w:t>
      </w:r>
      <w:proofErr w:type="spellStart"/>
      <w:r>
        <w:rPr>
          <w:rFonts w:hint="cs"/>
          <w:rtl/>
        </w:rPr>
        <w:t>،</w:t>
      </w:r>
      <w:proofErr w:type="spellEnd"/>
      <w:r>
        <w:rPr>
          <w:rFonts w:hint="cs"/>
          <w:rtl/>
        </w:rPr>
        <w:t xml:space="preserve"> ولكن خلال المؤتمر وبعده تم تجاهل الأمر وعاد الصمت المريب حول ملف اغتيال أبو عمار وفي المقابل تراجع محمد دحلان مؤقتا عن فكرة عقد مؤتمر وطني في القاهرة  كما قلت تصريحاته المستفزة تجاه الرئيس </w:t>
      </w:r>
      <w:proofErr w:type="spellStart"/>
      <w:r>
        <w:rPr>
          <w:rFonts w:hint="cs"/>
          <w:rtl/>
        </w:rPr>
        <w:t>،</w:t>
      </w:r>
      <w:proofErr w:type="spellEnd"/>
      <w:r>
        <w:rPr>
          <w:rFonts w:hint="cs"/>
          <w:rtl/>
        </w:rPr>
        <w:t xml:space="preserve"> مما يدفع للتساؤل إن تمت صفقة ما بين الطرفين أدت لهذه النتيجة </w:t>
      </w:r>
      <w:proofErr w:type="spellStart"/>
      <w:r>
        <w:rPr>
          <w:rFonts w:hint="cs"/>
          <w:rtl/>
        </w:rPr>
        <w:t>!.</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BBB"/>
    <w:multiLevelType w:val="hybridMultilevel"/>
    <w:tmpl w:val="A3F43E8C"/>
    <w:lvl w:ilvl="0" w:tplc="E7C2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7265B"/>
    <w:multiLevelType w:val="hybridMultilevel"/>
    <w:tmpl w:val="204420F6"/>
    <w:lvl w:ilvl="0" w:tplc="29785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24B3"/>
    <w:rsid w:val="00012F3B"/>
    <w:rsid w:val="000314CD"/>
    <w:rsid w:val="0004419B"/>
    <w:rsid w:val="00060920"/>
    <w:rsid w:val="000C15B5"/>
    <w:rsid w:val="000C686A"/>
    <w:rsid w:val="000E3666"/>
    <w:rsid w:val="000E37D2"/>
    <w:rsid w:val="00102E4C"/>
    <w:rsid w:val="0010739E"/>
    <w:rsid w:val="001543D7"/>
    <w:rsid w:val="00164E9A"/>
    <w:rsid w:val="001A182D"/>
    <w:rsid w:val="001A79ED"/>
    <w:rsid w:val="001D0628"/>
    <w:rsid w:val="002000E7"/>
    <w:rsid w:val="00251432"/>
    <w:rsid w:val="00276FEA"/>
    <w:rsid w:val="002F198C"/>
    <w:rsid w:val="002F533D"/>
    <w:rsid w:val="00316CE9"/>
    <w:rsid w:val="00395457"/>
    <w:rsid w:val="003A4CCE"/>
    <w:rsid w:val="003B4E4D"/>
    <w:rsid w:val="004178F7"/>
    <w:rsid w:val="00492187"/>
    <w:rsid w:val="004B4D58"/>
    <w:rsid w:val="004E4AFB"/>
    <w:rsid w:val="00531B11"/>
    <w:rsid w:val="00540474"/>
    <w:rsid w:val="0054480A"/>
    <w:rsid w:val="005B3AB4"/>
    <w:rsid w:val="005F24B3"/>
    <w:rsid w:val="006218FA"/>
    <w:rsid w:val="006A38EE"/>
    <w:rsid w:val="006C23F1"/>
    <w:rsid w:val="006C4F74"/>
    <w:rsid w:val="00711071"/>
    <w:rsid w:val="007330F6"/>
    <w:rsid w:val="007723C7"/>
    <w:rsid w:val="00826E03"/>
    <w:rsid w:val="00854AFA"/>
    <w:rsid w:val="00861E1F"/>
    <w:rsid w:val="0088216C"/>
    <w:rsid w:val="008B6D54"/>
    <w:rsid w:val="008D107C"/>
    <w:rsid w:val="00926D64"/>
    <w:rsid w:val="00957BCF"/>
    <w:rsid w:val="009E34E8"/>
    <w:rsid w:val="00A2090C"/>
    <w:rsid w:val="00AA2591"/>
    <w:rsid w:val="00AB133F"/>
    <w:rsid w:val="00AB34ED"/>
    <w:rsid w:val="00B104F9"/>
    <w:rsid w:val="00B409E1"/>
    <w:rsid w:val="00B6402A"/>
    <w:rsid w:val="00BA6434"/>
    <w:rsid w:val="00BB258A"/>
    <w:rsid w:val="00C43473"/>
    <w:rsid w:val="00C75415"/>
    <w:rsid w:val="00D80193"/>
    <w:rsid w:val="00DB3610"/>
    <w:rsid w:val="00DD75FE"/>
    <w:rsid w:val="00DF5603"/>
    <w:rsid w:val="00E354AE"/>
    <w:rsid w:val="00E40BE7"/>
    <w:rsid w:val="00E506FE"/>
    <w:rsid w:val="00E55000"/>
    <w:rsid w:val="00E57102"/>
    <w:rsid w:val="00EB7AC4"/>
    <w:rsid w:val="00ED3C83"/>
    <w:rsid w:val="00EF2BB1"/>
    <w:rsid w:val="00F913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B3"/>
    <w:pPr>
      <w:bidi/>
    </w:pPr>
  </w:style>
  <w:style w:type="paragraph" w:styleId="1">
    <w:name w:val="heading 1"/>
    <w:basedOn w:val="a"/>
    <w:link w:val="1Char"/>
    <w:uiPriority w:val="9"/>
    <w:qFormat/>
    <w:rsid w:val="005F24B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9E3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F24B3"/>
    <w:rPr>
      <w:rFonts w:ascii="Times New Roman" w:eastAsia="Times New Roman" w:hAnsi="Times New Roman" w:cs="Times New Roman"/>
      <w:b/>
      <w:bCs/>
      <w:kern w:val="36"/>
      <w:sz w:val="48"/>
      <w:szCs w:val="48"/>
    </w:rPr>
  </w:style>
  <w:style w:type="paragraph" w:styleId="a3">
    <w:name w:val="Normal (Web)"/>
    <w:basedOn w:val="a"/>
    <w:uiPriority w:val="99"/>
    <w:unhideWhenUsed/>
    <w:rsid w:val="005F24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24B3"/>
    <w:rPr>
      <w:b/>
      <w:bCs/>
    </w:rPr>
  </w:style>
  <w:style w:type="paragraph" w:styleId="a5">
    <w:name w:val="List Paragraph"/>
    <w:basedOn w:val="a"/>
    <w:uiPriority w:val="34"/>
    <w:qFormat/>
    <w:rsid w:val="005F24B3"/>
    <w:pPr>
      <w:bidi w:val="0"/>
      <w:ind w:left="720"/>
      <w:contextualSpacing/>
    </w:pPr>
    <w:rPr>
      <w:rFonts w:eastAsiaTheme="minorEastAsia"/>
    </w:rPr>
  </w:style>
  <w:style w:type="paragraph" w:styleId="a6">
    <w:name w:val="footer"/>
    <w:basedOn w:val="a"/>
    <w:link w:val="Char"/>
    <w:uiPriority w:val="99"/>
    <w:unhideWhenUsed/>
    <w:rsid w:val="005F24B3"/>
    <w:pPr>
      <w:tabs>
        <w:tab w:val="center" w:pos="4153"/>
        <w:tab w:val="right" w:pos="8306"/>
      </w:tabs>
      <w:spacing w:after="0" w:line="240" w:lineRule="auto"/>
    </w:pPr>
  </w:style>
  <w:style w:type="character" w:customStyle="1" w:styleId="Char">
    <w:name w:val="تذييل صفحة Char"/>
    <w:basedOn w:val="a0"/>
    <w:link w:val="a6"/>
    <w:uiPriority w:val="99"/>
    <w:rsid w:val="005F24B3"/>
  </w:style>
  <w:style w:type="paragraph" w:styleId="a7">
    <w:name w:val="footnote text"/>
    <w:basedOn w:val="a"/>
    <w:link w:val="Char0"/>
    <w:uiPriority w:val="99"/>
    <w:semiHidden/>
    <w:unhideWhenUsed/>
    <w:rsid w:val="00251432"/>
    <w:pPr>
      <w:spacing w:after="0" w:line="240" w:lineRule="auto"/>
    </w:pPr>
    <w:rPr>
      <w:sz w:val="20"/>
      <w:szCs w:val="20"/>
    </w:rPr>
  </w:style>
  <w:style w:type="character" w:customStyle="1" w:styleId="Char0">
    <w:name w:val="نص حاشية سفلية Char"/>
    <w:basedOn w:val="a0"/>
    <w:link w:val="a7"/>
    <w:uiPriority w:val="99"/>
    <w:semiHidden/>
    <w:rsid w:val="00251432"/>
    <w:rPr>
      <w:sz w:val="20"/>
      <w:szCs w:val="20"/>
    </w:rPr>
  </w:style>
  <w:style w:type="character" w:styleId="a8">
    <w:name w:val="footnote reference"/>
    <w:basedOn w:val="a0"/>
    <w:uiPriority w:val="99"/>
    <w:semiHidden/>
    <w:unhideWhenUsed/>
    <w:rsid w:val="00251432"/>
    <w:rPr>
      <w:vertAlign w:val="superscript"/>
    </w:rPr>
  </w:style>
  <w:style w:type="character" w:styleId="Hyperlink">
    <w:name w:val="Hyperlink"/>
    <w:basedOn w:val="a0"/>
    <w:uiPriority w:val="99"/>
    <w:unhideWhenUsed/>
    <w:rsid w:val="00BB258A"/>
    <w:rPr>
      <w:color w:val="0000FF" w:themeColor="hyperlink"/>
      <w:u w:val="single"/>
    </w:rPr>
  </w:style>
  <w:style w:type="character" w:customStyle="1" w:styleId="2Char">
    <w:name w:val="عنوان 2 Char"/>
    <w:basedOn w:val="a0"/>
    <w:link w:val="2"/>
    <w:uiPriority w:val="9"/>
    <w:semiHidden/>
    <w:rsid w:val="009E34E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920217">
      <w:bodyDiv w:val="1"/>
      <w:marLeft w:val="0"/>
      <w:marRight w:val="0"/>
      <w:marTop w:val="0"/>
      <w:marBottom w:val="0"/>
      <w:divBdr>
        <w:top w:val="none" w:sz="0" w:space="0" w:color="auto"/>
        <w:left w:val="none" w:sz="0" w:space="0" w:color="auto"/>
        <w:bottom w:val="none" w:sz="0" w:space="0" w:color="auto"/>
        <w:right w:val="none" w:sz="0" w:space="0" w:color="auto"/>
      </w:divBdr>
    </w:div>
    <w:div w:id="487328993">
      <w:bodyDiv w:val="1"/>
      <w:marLeft w:val="0"/>
      <w:marRight w:val="0"/>
      <w:marTop w:val="0"/>
      <w:marBottom w:val="0"/>
      <w:divBdr>
        <w:top w:val="none" w:sz="0" w:space="0" w:color="auto"/>
        <w:left w:val="none" w:sz="0" w:space="0" w:color="auto"/>
        <w:bottom w:val="none" w:sz="0" w:space="0" w:color="auto"/>
        <w:right w:val="none" w:sz="0" w:space="0" w:color="auto"/>
      </w:divBdr>
    </w:div>
    <w:div w:id="16255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lestinethink.eu/2015/02/02/creatinggazastat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B40E86-DC12-4DC6-A8BA-A731B3C6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15</Pages>
  <Words>3338</Words>
  <Characters>19027</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2017-01-03T16:47:00Z</dcterms:created>
  <dcterms:modified xsi:type="dcterms:W3CDTF">2017-02-14T09:42:00Z</dcterms:modified>
</cp:coreProperties>
</file>