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4C" w:rsidRPr="000044E3" w:rsidRDefault="0082504C" w:rsidP="0082504C">
      <w:pPr>
        <w:jc w:val="both"/>
        <w:rPr>
          <w:rFonts w:ascii="Segoe UI" w:hAnsi="Segoe UI" w:cs="Segoe UI"/>
          <w:sz w:val="28"/>
          <w:szCs w:val="28"/>
          <w:rtl/>
        </w:rPr>
      </w:pPr>
      <w:proofErr w:type="spellStart"/>
      <w:r w:rsidRPr="000044E3">
        <w:rPr>
          <w:rFonts w:ascii="Segoe UI" w:hAnsi="Segoe UI" w:cs="Segoe UI"/>
          <w:sz w:val="28"/>
          <w:szCs w:val="28"/>
          <w:rtl/>
        </w:rPr>
        <w:t>د/</w:t>
      </w:r>
      <w:proofErr w:type="spellEnd"/>
      <w:r w:rsidRPr="000044E3">
        <w:rPr>
          <w:rFonts w:ascii="Segoe UI" w:hAnsi="Segoe UI" w:cs="Segoe UI"/>
          <w:sz w:val="28"/>
          <w:szCs w:val="28"/>
          <w:rtl/>
        </w:rPr>
        <w:t xml:space="preserve"> إبراهيم </w:t>
      </w:r>
      <w:proofErr w:type="gramStart"/>
      <w:r w:rsidRPr="000044E3">
        <w:rPr>
          <w:rFonts w:ascii="Segoe UI" w:hAnsi="Segoe UI" w:cs="Segoe UI"/>
          <w:sz w:val="28"/>
          <w:szCs w:val="28"/>
          <w:rtl/>
        </w:rPr>
        <w:t>أبراش</w:t>
      </w:r>
      <w:proofErr w:type="gramEnd"/>
    </w:p>
    <w:p w:rsidR="0082504C" w:rsidRPr="000044E3" w:rsidRDefault="0082504C" w:rsidP="0082504C">
      <w:pPr>
        <w:jc w:val="center"/>
        <w:rPr>
          <w:rFonts w:ascii="Segoe UI" w:hAnsi="Segoe UI" w:cs="Segoe UI"/>
          <w:sz w:val="28"/>
          <w:szCs w:val="28"/>
          <w:rtl/>
        </w:rPr>
      </w:pPr>
      <w:r>
        <w:rPr>
          <w:rFonts w:ascii="Segoe UI" w:hAnsi="Segoe UI" w:cs="Segoe UI" w:hint="cs"/>
          <w:sz w:val="28"/>
          <w:szCs w:val="28"/>
          <w:rtl/>
        </w:rPr>
        <w:t>التباس مفهوم</w:t>
      </w:r>
      <w:r w:rsidRPr="000044E3">
        <w:rPr>
          <w:rFonts w:ascii="Segoe UI" w:hAnsi="Segoe UI" w:cs="Segoe UI"/>
          <w:sz w:val="28"/>
          <w:szCs w:val="28"/>
          <w:rtl/>
        </w:rPr>
        <w:t xml:space="preserve"> المصالحة الفلسطينية </w:t>
      </w:r>
      <w:r w:rsidR="00446081">
        <w:rPr>
          <w:rFonts w:ascii="Segoe UI" w:hAnsi="Segoe UI" w:cs="Segoe UI" w:hint="cs"/>
          <w:sz w:val="28"/>
          <w:szCs w:val="28"/>
          <w:rtl/>
        </w:rPr>
        <w:t xml:space="preserve">وزيارة أبو مازن لتركيا </w:t>
      </w:r>
    </w:p>
    <w:p w:rsidR="0082504C" w:rsidRPr="000044E3" w:rsidRDefault="0082504C" w:rsidP="0082504C">
      <w:pPr>
        <w:jc w:val="both"/>
        <w:rPr>
          <w:rFonts w:ascii="Segoe UI" w:hAnsi="Segoe UI" w:cs="Segoe UI"/>
          <w:sz w:val="28"/>
          <w:szCs w:val="28"/>
          <w:rtl/>
        </w:rPr>
      </w:pPr>
      <w:r w:rsidRPr="000044E3">
        <w:rPr>
          <w:rFonts w:ascii="Segoe UI" w:hAnsi="Segoe UI" w:cs="Segoe UI"/>
          <w:sz w:val="28"/>
          <w:szCs w:val="28"/>
          <w:rtl/>
        </w:rPr>
        <w:t xml:space="preserve">بعد عشر سنوات من سيطرة حركة حماس على قطاع غزة ووصول حوارات المصالحة لطريق مسدود يقفز مباشرة السؤال </w:t>
      </w:r>
      <w:proofErr w:type="gramStart"/>
      <w:r w:rsidRPr="000044E3">
        <w:rPr>
          <w:rFonts w:ascii="Segoe UI" w:hAnsi="Segoe UI" w:cs="Segoe UI"/>
          <w:sz w:val="28"/>
          <w:szCs w:val="28"/>
          <w:rtl/>
        </w:rPr>
        <w:t>المركزي :</w:t>
      </w:r>
      <w:proofErr w:type="gramEnd"/>
      <w:r w:rsidRPr="000044E3">
        <w:rPr>
          <w:rFonts w:ascii="Segoe UI" w:hAnsi="Segoe UI" w:cs="Segoe UI"/>
          <w:sz w:val="28"/>
          <w:szCs w:val="28"/>
          <w:rtl/>
        </w:rPr>
        <w:t xml:space="preserve"> لماذا فشلت كل جهود المصالحة </w:t>
      </w:r>
      <w:proofErr w:type="spellStart"/>
      <w:r w:rsidRPr="000044E3">
        <w:rPr>
          <w:rFonts w:ascii="Segoe UI" w:hAnsi="Segoe UI" w:cs="Segoe UI"/>
          <w:sz w:val="28"/>
          <w:szCs w:val="28"/>
          <w:rtl/>
        </w:rPr>
        <w:t>؟</w:t>
      </w:r>
      <w:proofErr w:type="spellEnd"/>
      <w:r w:rsidRPr="000044E3">
        <w:rPr>
          <w:rFonts w:ascii="Segoe UI" w:hAnsi="Segoe UI" w:cs="Segoe UI"/>
          <w:sz w:val="28"/>
          <w:szCs w:val="28"/>
          <w:rtl/>
        </w:rPr>
        <w:t xml:space="preserve"> </w:t>
      </w:r>
      <w:r w:rsidR="00446081">
        <w:rPr>
          <w:rFonts w:ascii="Segoe UI" w:hAnsi="Segoe UI" w:cs="Segoe UI" w:hint="cs"/>
          <w:sz w:val="28"/>
          <w:szCs w:val="28"/>
          <w:rtl/>
        </w:rPr>
        <w:t xml:space="preserve">وهل ستنجح زيارة الرئيس أبو مازن لتركيا في تحريك </w:t>
      </w:r>
      <w:proofErr w:type="gramStart"/>
      <w:r w:rsidR="00446081">
        <w:rPr>
          <w:rFonts w:ascii="Segoe UI" w:hAnsi="Segoe UI" w:cs="Segoe UI" w:hint="cs"/>
          <w:sz w:val="28"/>
          <w:szCs w:val="28"/>
          <w:rtl/>
        </w:rPr>
        <w:t>ملف</w:t>
      </w:r>
      <w:proofErr w:type="gramEnd"/>
      <w:r w:rsidR="00446081">
        <w:rPr>
          <w:rFonts w:ascii="Segoe UI" w:hAnsi="Segoe UI" w:cs="Segoe UI" w:hint="cs"/>
          <w:sz w:val="28"/>
          <w:szCs w:val="28"/>
          <w:rtl/>
        </w:rPr>
        <w:t xml:space="preserve"> المصالحة </w:t>
      </w:r>
      <w:proofErr w:type="spellStart"/>
      <w:r w:rsidR="00446081">
        <w:rPr>
          <w:rFonts w:ascii="Segoe UI" w:hAnsi="Segoe UI" w:cs="Segoe UI" w:hint="cs"/>
          <w:sz w:val="28"/>
          <w:szCs w:val="28"/>
          <w:rtl/>
        </w:rPr>
        <w:t>؟</w:t>
      </w:r>
      <w:proofErr w:type="spellEnd"/>
      <w:r w:rsidRPr="000044E3">
        <w:rPr>
          <w:rFonts w:ascii="Segoe UI" w:hAnsi="Segoe UI" w:cs="Segoe UI"/>
          <w:sz w:val="28"/>
          <w:szCs w:val="28"/>
          <w:rtl/>
        </w:rPr>
        <w:t xml:space="preserve"> .</w:t>
      </w:r>
    </w:p>
    <w:p w:rsidR="0082504C" w:rsidRPr="000044E3" w:rsidRDefault="00446081" w:rsidP="00446081">
      <w:pPr>
        <w:jc w:val="both"/>
        <w:rPr>
          <w:rFonts w:ascii="Segoe UI" w:hAnsi="Segoe UI" w:cs="Segoe UI"/>
          <w:sz w:val="28"/>
          <w:szCs w:val="28"/>
          <w:rtl/>
        </w:rPr>
      </w:pPr>
      <w:r>
        <w:rPr>
          <w:rFonts w:ascii="Segoe UI" w:hAnsi="Segoe UI" w:cs="Segoe UI"/>
          <w:sz w:val="28"/>
          <w:szCs w:val="28"/>
          <w:rtl/>
        </w:rPr>
        <w:t>للإجابة على هذ</w:t>
      </w:r>
      <w:r>
        <w:rPr>
          <w:rFonts w:ascii="Segoe UI" w:hAnsi="Segoe UI" w:cs="Segoe UI" w:hint="cs"/>
          <w:sz w:val="28"/>
          <w:szCs w:val="28"/>
          <w:rtl/>
        </w:rPr>
        <w:t xml:space="preserve">ه الأسئلة </w:t>
      </w:r>
      <w:r w:rsidR="0082504C" w:rsidRPr="000044E3">
        <w:rPr>
          <w:rFonts w:ascii="Segoe UI" w:hAnsi="Segoe UI" w:cs="Segoe UI"/>
          <w:sz w:val="28"/>
          <w:szCs w:val="28"/>
          <w:rtl/>
        </w:rPr>
        <w:t xml:space="preserve">سنُعيد ما كتبنا عنه سابقا مرارا وتكرارا بأن </w:t>
      </w:r>
      <w:r w:rsidR="0082504C">
        <w:rPr>
          <w:rFonts w:ascii="Segoe UI" w:hAnsi="Segoe UI" w:cs="Segoe UI" w:hint="cs"/>
          <w:sz w:val="28"/>
          <w:szCs w:val="28"/>
          <w:rtl/>
        </w:rPr>
        <w:t xml:space="preserve">مصطلح الانقسام ظهر بعد سيطرة حركة حماس على قطاع غزة </w:t>
      </w:r>
      <w:r>
        <w:rPr>
          <w:rFonts w:ascii="Segoe UI" w:hAnsi="Segoe UI" w:cs="Segoe UI" w:hint="cs"/>
          <w:sz w:val="28"/>
          <w:szCs w:val="28"/>
          <w:rtl/>
        </w:rPr>
        <w:t>و</w:t>
      </w:r>
      <w:r w:rsidR="0082504C" w:rsidRPr="000044E3">
        <w:rPr>
          <w:rFonts w:ascii="Segoe UI" w:hAnsi="Segoe UI" w:cs="Segoe UI"/>
          <w:sz w:val="28"/>
          <w:szCs w:val="28"/>
          <w:rtl/>
        </w:rPr>
        <w:t xml:space="preserve">فصل غزة عن الضفة وقيام حكومتين وسلطتين فلسطينيتين متعاديتين </w:t>
      </w:r>
      <w:proofErr w:type="spellStart"/>
      <w:r w:rsidR="0082504C">
        <w:rPr>
          <w:rFonts w:ascii="Segoe UI" w:hAnsi="Segoe UI" w:cs="Segoe UI" w:hint="cs"/>
          <w:sz w:val="28"/>
          <w:szCs w:val="28"/>
          <w:rtl/>
        </w:rPr>
        <w:t>،</w:t>
      </w:r>
      <w:proofErr w:type="spellEnd"/>
      <w:r w:rsidR="0082504C">
        <w:rPr>
          <w:rFonts w:ascii="Segoe UI" w:hAnsi="Segoe UI" w:cs="Segoe UI" w:hint="cs"/>
          <w:sz w:val="28"/>
          <w:szCs w:val="28"/>
          <w:rtl/>
        </w:rPr>
        <w:t xml:space="preserve"> هذا الانقسام</w:t>
      </w:r>
      <w:r>
        <w:rPr>
          <w:rFonts w:ascii="Segoe UI" w:hAnsi="Segoe UI" w:cs="Segoe UI"/>
          <w:sz w:val="28"/>
          <w:szCs w:val="28"/>
          <w:rtl/>
        </w:rPr>
        <w:t xml:space="preserve"> محصلة</w:t>
      </w:r>
      <w:r>
        <w:rPr>
          <w:rFonts w:ascii="Segoe UI" w:hAnsi="Segoe UI" w:cs="Segoe UI" w:hint="cs"/>
          <w:sz w:val="28"/>
          <w:szCs w:val="28"/>
          <w:rtl/>
        </w:rPr>
        <w:t xml:space="preserve"> </w:t>
      </w:r>
      <w:r w:rsidR="0082504C">
        <w:rPr>
          <w:rFonts w:ascii="Segoe UI" w:hAnsi="Segoe UI" w:cs="Segoe UI"/>
          <w:sz w:val="28"/>
          <w:szCs w:val="28"/>
          <w:rtl/>
        </w:rPr>
        <w:t>مخطط إسرائيلي إقليمي</w:t>
      </w:r>
      <w:r w:rsidR="0082504C" w:rsidRPr="000044E3">
        <w:rPr>
          <w:rFonts w:ascii="Segoe UI" w:hAnsi="Segoe UI" w:cs="Segoe UI"/>
          <w:sz w:val="28"/>
          <w:szCs w:val="28"/>
          <w:rtl/>
        </w:rPr>
        <w:t>،</w:t>
      </w:r>
      <w:r w:rsidR="0082504C">
        <w:rPr>
          <w:rFonts w:ascii="Segoe UI" w:hAnsi="Segoe UI" w:cs="Segoe UI"/>
          <w:sz w:val="28"/>
          <w:szCs w:val="28"/>
          <w:rtl/>
        </w:rPr>
        <w:t>وليس فقط نتيجة خلافات فتح وحماس</w:t>
      </w:r>
      <w:r w:rsidR="0082504C" w:rsidRPr="000044E3">
        <w:rPr>
          <w:rFonts w:ascii="Segoe UI" w:hAnsi="Segoe UI" w:cs="Segoe UI"/>
          <w:sz w:val="28"/>
          <w:szCs w:val="28"/>
          <w:rtl/>
        </w:rPr>
        <w:t xml:space="preserve">،صحيح أنهما يتحملان مسؤولية كبيرة بحكم موقعهما السلطوي وتمثيلهما لأغلبية الشعب الفلسطيني ولأن إسرائيل وظفت خلافاتهما وصراعهما على السلطة لتنفيذ مخططها </w:t>
      </w:r>
      <w:r w:rsidR="0082504C">
        <w:rPr>
          <w:rFonts w:ascii="Segoe UI" w:hAnsi="Segoe UI" w:cs="Segoe UI" w:hint="cs"/>
          <w:sz w:val="28"/>
          <w:szCs w:val="28"/>
          <w:rtl/>
        </w:rPr>
        <w:t>وبعض الأطراف الفلسطينية شاركت فيه ،</w:t>
      </w:r>
      <w:r w:rsidR="0082504C" w:rsidRPr="000044E3">
        <w:rPr>
          <w:rFonts w:ascii="Segoe UI" w:hAnsi="Segoe UI" w:cs="Segoe UI"/>
          <w:sz w:val="28"/>
          <w:szCs w:val="28"/>
          <w:rtl/>
        </w:rPr>
        <w:t xml:space="preserve">ولكن المعادلة أكبر من </w:t>
      </w:r>
      <w:r>
        <w:rPr>
          <w:rFonts w:ascii="Segoe UI" w:hAnsi="Segoe UI" w:cs="Segoe UI" w:hint="cs"/>
          <w:sz w:val="28"/>
          <w:szCs w:val="28"/>
          <w:rtl/>
        </w:rPr>
        <w:t>مجرد خلاف فلسطيني داخلي</w:t>
      </w:r>
      <w:r w:rsidR="0082504C" w:rsidRPr="000044E3">
        <w:rPr>
          <w:rFonts w:ascii="Segoe UI" w:hAnsi="Segoe UI" w:cs="Segoe UI"/>
          <w:sz w:val="28"/>
          <w:szCs w:val="28"/>
          <w:rtl/>
        </w:rPr>
        <w:t xml:space="preserve"> . </w:t>
      </w:r>
    </w:p>
    <w:p w:rsidR="0082504C" w:rsidRDefault="0082504C" w:rsidP="0082504C">
      <w:pPr>
        <w:jc w:val="both"/>
        <w:rPr>
          <w:rFonts w:ascii="Segoe UI" w:hAnsi="Segoe UI" w:cs="Segoe UI"/>
          <w:sz w:val="28"/>
          <w:szCs w:val="28"/>
          <w:rtl/>
        </w:rPr>
      </w:pPr>
      <w:r>
        <w:rPr>
          <w:rFonts w:ascii="Segoe UI" w:hAnsi="Segoe UI" w:cs="Segoe UI" w:hint="cs"/>
          <w:sz w:val="28"/>
          <w:szCs w:val="28"/>
          <w:rtl/>
        </w:rPr>
        <w:t xml:space="preserve">لذا فإن </w:t>
      </w:r>
      <w:r w:rsidRPr="000044E3">
        <w:rPr>
          <w:rFonts w:ascii="Segoe UI" w:hAnsi="Segoe UI" w:cs="Segoe UI"/>
          <w:sz w:val="28"/>
          <w:szCs w:val="28"/>
          <w:rtl/>
        </w:rPr>
        <w:t xml:space="preserve">ما يُفشل جهود المصالحة أن الأطراف الفلسطينية في معادلة الانقسام ما زالت تكابر وتتهرب من الاعتراف بالحقيقة وهي أن الانقسام مخطط إسرائيلي وجد فرصته للتنفيذ مع احتدام الخلافات الفلسطينية الداخلية ومع ظهور مشروع الشرق الأوسط الجديد 2004 الذي يُفسح المجال لمشاركة جماعات الإسلام السياسي في السلطة </w:t>
      </w:r>
      <w:r>
        <w:rPr>
          <w:rFonts w:ascii="Segoe UI" w:hAnsi="Segoe UI" w:cs="Segoe UI" w:hint="cs"/>
          <w:sz w:val="28"/>
          <w:szCs w:val="28"/>
          <w:rtl/>
        </w:rPr>
        <w:t>في العالم العربي</w:t>
      </w:r>
      <w:r w:rsidRPr="000044E3">
        <w:rPr>
          <w:rFonts w:ascii="Segoe UI" w:hAnsi="Segoe UI" w:cs="Segoe UI"/>
          <w:sz w:val="28"/>
          <w:szCs w:val="28"/>
          <w:rtl/>
        </w:rPr>
        <w:t xml:space="preserve">  ،وهو مخطط وجد رعاية ودعم من دول عربية ومشاركة أطراف فلسطينية ،بعضها بوعي وإدراك لحقيقة ما يجري وبعضها الآخر عن جهل . </w:t>
      </w:r>
    </w:p>
    <w:p w:rsidR="0082504C" w:rsidRPr="000044E3" w:rsidRDefault="0082504C" w:rsidP="0082504C">
      <w:pPr>
        <w:jc w:val="both"/>
        <w:rPr>
          <w:rFonts w:ascii="Segoe UI" w:hAnsi="Segoe UI" w:cs="Segoe UI"/>
          <w:sz w:val="28"/>
          <w:szCs w:val="28"/>
          <w:rtl/>
        </w:rPr>
      </w:pPr>
      <w:r>
        <w:rPr>
          <w:rFonts w:ascii="Segoe UI" w:hAnsi="Segoe UI" w:cs="Segoe UI" w:hint="cs"/>
          <w:sz w:val="28"/>
          <w:szCs w:val="28"/>
          <w:rtl/>
        </w:rPr>
        <w:t>للأسف تعاملت</w:t>
      </w:r>
      <w:r w:rsidRPr="000044E3">
        <w:rPr>
          <w:rFonts w:ascii="Segoe UI" w:hAnsi="Segoe UI" w:cs="Segoe UI"/>
          <w:sz w:val="28"/>
          <w:szCs w:val="28"/>
          <w:rtl/>
        </w:rPr>
        <w:t xml:space="preserve"> الأطراف الفلسطينية في حوارات المصالحة وكأن الانقسام مشكلة فلسطينية داخلية </w:t>
      </w:r>
      <w:proofErr w:type="spellStart"/>
      <w:r w:rsidRPr="000044E3">
        <w:rPr>
          <w:rFonts w:ascii="Segoe UI" w:hAnsi="Segoe UI" w:cs="Segoe UI"/>
          <w:sz w:val="28"/>
          <w:szCs w:val="28"/>
          <w:rtl/>
        </w:rPr>
        <w:t>،</w:t>
      </w:r>
      <w:proofErr w:type="spellEnd"/>
      <w:r w:rsidRPr="000044E3">
        <w:rPr>
          <w:rFonts w:ascii="Segoe UI" w:hAnsi="Segoe UI" w:cs="Segoe UI"/>
          <w:sz w:val="28"/>
          <w:szCs w:val="28"/>
          <w:rtl/>
        </w:rPr>
        <w:t xml:space="preserve"> وفي ظني أن أية مصالحة لإعادة توحيد الضفة وغزة في إطار سلطة وحكومة واحدة في ظل الاستمرار بالالتزام باتفاقات اوسلو والتسوية لا يمكنها النجاح بدون موافقة مصرية وإسرائيلية وأمريكية بسبب الاتفاقات الموقعة وما يترتب عليها من التزامات واشتراطات مالية </w:t>
      </w:r>
      <w:proofErr w:type="spellStart"/>
      <w:r w:rsidRPr="000044E3">
        <w:rPr>
          <w:rFonts w:ascii="Segoe UI" w:hAnsi="Segoe UI" w:cs="Segoe UI"/>
          <w:sz w:val="28"/>
          <w:szCs w:val="28"/>
          <w:rtl/>
        </w:rPr>
        <w:t>،</w:t>
      </w:r>
      <w:proofErr w:type="spellEnd"/>
      <w:r w:rsidRPr="000044E3">
        <w:rPr>
          <w:rFonts w:ascii="Segoe UI" w:hAnsi="Segoe UI" w:cs="Segoe UI"/>
          <w:sz w:val="28"/>
          <w:szCs w:val="28"/>
          <w:rtl/>
        </w:rPr>
        <w:t xml:space="preserve"> أو بسبب الجغرافيا </w:t>
      </w:r>
      <w:r>
        <w:rPr>
          <w:rFonts w:ascii="Segoe UI" w:hAnsi="Segoe UI" w:cs="Segoe UI"/>
          <w:sz w:val="28"/>
          <w:szCs w:val="28"/>
          <w:rtl/>
        </w:rPr>
        <w:t>.</w:t>
      </w:r>
      <w:r>
        <w:rPr>
          <w:rFonts w:ascii="Segoe UI" w:hAnsi="Segoe UI" w:cs="Segoe UI" w:hint="cs"/>
          <w:sz w:val="28"/>
          <w:szCs w:val="28"/>
          <w:rtl/>
        </w:rPr>
        <w:t xml:space="preserve">مثلا </w:t>
      </w:r>
      <w:r w:rsidRPr="000044E3">
        <w:rPr>
          <w:rFonts w:ascii="Segoe UI" w:hAnsi="Segoe UI" w:cs="Segoe UI"/>
          <w:sz w:val="28"/>
          <w:szCs w:val="28"/>
          <w:rtl/>
        </w:rPr>
        <w:t xml:space="preserve">لا يمكن لأي طرف أن يرعى مصالحة فلسطينية ثم يفرضها على مصر لأن أهم عناصر المصالحة </w:t>
      </w:r>
      <w:r>
        <w:rPr>
          <w:rFonts w:ascii="Segoe UI" w:hAnsi="Segoe UI" w:cs="Segoe UI" w:hint="cs"/>
          <w:sz w:val="28"/>
          <w:szCs w:val="28"/>
          <w:rtl/>
        </w:rPr>
        <w:t>رفع الحصار عن غزة و</w:t>
      </w:r>
      <w:r w:rsidRPr="000044E3">
        <w:rPr>
          <w:rFonts w:ascii="Segoe UI" w:hAnsi="Segoe UI" w:cs="Segoe UI"/>
          <w:sz w:val="28"/>
          <w:szCs w:val="28"/>
          <w:rtl/>
        </w:rPr>
        <w:t>فتح معبر رفح وهو شأن يخص مصر وجزء من أمنها</w:t>
      </w:r>
      <w:r>
        <w:rPr>
          <w:rFonts w:ascii="Segoe UI" w:hAnsi="Segoe UI" w:cs="Segoe UI"/>
          <w:sz w:val="28"/>
          <w:szCs w:val="28"/>
          <w:rtl/>
        </w:rPr>
        <w:t xml:space="preserve"> القومي وخصوصا في ظل الاوضاع ال</w:t>
      </w:r>
      <w:r>
        <w:rPr>
          <w:rFonts w:ascii="Segoe UI" w:hAnsi="Segoe UI" w:cs="Segoe UI" w:hint="cs"/>
          <w:sz w:val="28"/>
          <w:szCs w:val="28"/>
          <w:rtl/>
        </w:rPr>
        <w:t>أ</w:t>
      </w:r>
      <w:r w:rsidRPr="000044E3">
        <w:rPr>
          <w:rFonts w:ascii="Segoe UI" w:hAnsi="Segoe UI" w:cs="Segoe UI"/>
          <w:sz w:val="28"/>
          <w:szCs w:val="28"/>
          <w:rtl/>
        </w:rPr>
        <w:t>منية التي تعيشها مصر</w:t>
      </w:r>
      <w:r>
        <w:rPr>
          <w:rFonts w:ascii="Segoe UI" w:hAnsi="Segoe UI" w:cs="Segoe UI"/>
          <w:sz w:val="28"/>
          <w:szCs w:val="28"/>
          <w:rtl/>
        </w:rPr>
        <w:t>،</w:t>
      </w:r>
      <w:r w:rsidRPr="000044E3">
        <w:rPr>
          <w:rFonts w:ascii="Segoe UI" w:hAnsi="Segoe UI" w:cs="Segoe UI"/>
          <w:sz w:val="28"/>
          <w:szCs w:val="28"/>
          <w:rtl/>
        </w:rPr>
        <w:t xml:space="preserve">ولا يمكن فرض مصالحة على إسرائيل إن كانت مخرجات المصالحة توحيد غزة والضفة ،لأن اسرائيل تتحكم بالجغرافيا التي تتحكم بالممرات الوحيدة التي تؤمن التواصل الجغرافي بين الضفة وغزة </w:t>
      </w:r>
      <w:r w:rsidR="00446081">
        <w:rPr>
          <w:rFonts w:ascii="Segoe UI" w:hAnsi="Segoe UI" w:cs="Segoe UI" w:hint="cs"/>
          <w:sz w:val="28"/>
          <w:szCs w:val="28"/>
          <w:rtl/>
        </w:rPr>
        <w:t>،</w:t>
      </w:r>
      <w:r>
        <w:rPr>
          <w:rFonts w:ascii="Segoe UI" w:hAnsi="Segoe UI" w:cs="Segoe UI" w:hint="cs"/>
          <w:sz w:val="28"/>
          <w:szCs w:val="28"/>
          <w:rtl/>
        </w:rPr>
        <w:t xml:space="preserve">ولأن </w:t>
      </w:r>
      <w:r w:rsidR="00446081">
        <w:rPr>
          <w:rFonts w:ascii="Segoe UI" w:hAnsi="Segoe UI" w:cs="Segoe UI" w:hint="cs"/>
          <w:sz w:val="28"/>
          <w:szCs w:val="28"/>
          <w:rtl/>
        </w:rPr>
        <w:t xml:space="preserve">استمرار </w:t>
      </w:r>
      <w:r>
        <w:rPr>
          <w:rFonts w:ascii="Segoe UI" w:hAnsi="Segoe UI" w:cs="Segoe UI" w:hint="cs"/>
          <w:sz w:val="28"/>
          <w:szCs w:val="28"/>
          <w:rtl/>
        </w:rPr>
        <w:t xml:space="preserve">الانقسام يخدم مصلحة إسرائيل </w:t>
      </w:r>
      <w:r w:rsidRPr="000044E3">
        <w:rPr>
          <w:rFonts w:ascii="Segoe UI" w:hAnsi="Segoe UI" w:cs="Segoe UI"/>
          <w:sz w:val="28"/>
          <w:szCs w:val="28"/>
          <w:rtl/>
        </w:rPr>
        <w:t>.</w:t>
      </w:r>
    </w:p>
    <w:p w:rsidR="0082504C" w:rsidRPr="000044E3" w:rsidRDefault="0082504C" w:rsidP="00446081">
      <w:pPr>
        <w:jc w:val="both"/>
        <w:rPr>
          <w:rFonts w:ascii="Segoe UI" w:hAnsi="Segoe UI" w:cs="Segoe UI"/>
          <w:sz w:val="28"/>
          <w:szCs w:val="28"/>
          <w:rtl/>
        </w:rPr>
      </w:pPr>
      <w:r>
        <w:rPr>
          <w:rFonts w:ascii="Segoe UI" w:hAnsi="Segoe UI" w:cs="Segoe UI" w:hint="cs"/>
          <w:sz w:val="28"/>
          <w:szCs w:val="28"/>
          <w:rtl/>
        </w:rPr>
        <w:t xml:space="preserve">وهكذا </w:t>
      </w:r>
      <w:r w:rsidRPr="000044E3">
        <w:rPr>
          <w:rFonts w:ascii="Segoe UI" w:hAnsi="Segoe UI" w:cs="Segoe UI"/>
          <w:sz w:val="28"/>
          <w:szCs w:val="28"/>
          <w:rtl/>
        </w:rPr>
        <w:t xml:space="preserve">يتم تناول موضوع المصالحة دون تحديد دقيق لمفهومها والغرض منها </w:t>
      </w:r>
      <w:proofErr w:type="spellStart"/>
      <w:r w:rsidRPr="000044E3">
        <w:rPr>
          <w:rFonts w:ascii="Segoe UI" w:hAnsi="Segoe UI" w:cs="Segoe UI"/>
          <w:sz w:val="28"/>
          <w:szCs w:val="28"/>
          <w:rtl/>
        </w:rPr>
        <w:t>،</w:t>
      </w:r>
      <w:proofErr w:type="spellEnd"/>
      <w:r w:rsidRPr="000044E3">
        <w:rPr>
          <w:rFonts w:ascii="Segoe UI" w:hAnsi="Segoe UI" w:cs="Segoe UI"/>
          <w:sz w:val="28"/>
          <w:szCs w:val="28"/>
          <w:rtl/>
        </w:rPr>
        <w:t xml:space="preserve"> وفي هذا السياق يتم الخلط بين المصالحة كمصطلح جديد ودخيل على الحقل السياسي الفلسطيني </w:t>
      </w:r>
      <w:r>
        <w:rPr>
          <w:rFonts w:ascii="Segoe UI" w:hAnsi="Segoe UI" w:cs="Segoe UI" w:hint="cs"/>
          <w:sz w:val="28"/>
          <w:szCs w:val="28"/>
          <w:rtl/>
        </w:rPr>
        <w:t>ظهر</w:t>
      </w:r>
      <w:r w:rsidRPr="000044E3">
        <w:rPr>
          <w:rFonts w:ascii="Segoe UI" w:hAnsi="Segoe UI" w:cs="Segoe UI"/>
          <w:sz w:val="28"/>
          <w:szCs w:val="28"/>
          <w:rtl/>
        </w:rPr>
        <w:t xml:space="preserve"> بعد احتدام الخلافات والاقتتال بين فتح وحماس بعد سيطرة حركة حماس </w:t>
      </w:r>
      <w:r>
        <w:rPr>
          <w:rFonts w:ascii="Segoe UI" w:hAnsi="Segoe UI" w:cs="Segoe UI"/>
          <w:sz w:val="28"/>
          <w:szCs w:val="28"/>
          <w:rtl/>
        </w:rPr>
        <w:t xml:space="preserve">على قطاع غزة في 14 يونيو 2007 </w:t>
      </w:r>
      <w:r>
        <w:rPr>
          <w:rFonts w:ascii="Segoe UI" w:hAnsi="Segoe UI" w:cs="Segoe UI" w:hint="cs"/>
          <w:sz w:val="28"/>
          <w:szCs w:val="28"/>
          <w:rtl/>
        </w:rPr>
        <w:t>،و</w:t>
      </w:r>
      <w:r w:rsidRPr="000044E3">
        <w:rPr>
          <w:rFonts w:ascii="Segoe UI" w:hAnsi="Segoe UI" w:cs="Segoe UI"/>
          <w:sz w:val="28"/>
          <w:szCs w:val="28"/>
          <w:rtl/>
        </w:rPr>
        <w:t xml:space="preserve"> </w:t>
      </w:r>
      <w:r w:rsidRPr="000044E3">
        <w:rPr>
          <w:rFonts w:ascii="Segoe UI" w:hAnsi="Segoe UI" w:cs="Segoe UI"/>
          <w:sz w:val="28"/>
          <w:szCs w:val="28"/>
          <w:rtl/>
        </w:rPr>
        <w:lastRenderedPageBreak/>
        <w:t xml:space="preserve">الوحدة الوطنية </w:t>
      </w:r>
      <w:r>
        <w:rPr>
          <w:rFonts w:ascii="Segoe UI" w:hAnsi="Segoe UI" w:cs="Segoe UI" w:hint="cs"/>
          <w:sz w:val="28"/>
          <w:szCs w:val="28"/>
          <w:rtl/>
        </w:rPr>
        <w:t xml:space="preserve">وهو المصطلح الذي كان سائدا قبل سيطرة حركة حماس على قطاع غزة من جانب آخر </w:t>
      </w:r>
      <w:r w:rsidRPr="000044E3">
        <w:rPr>
          <w:rFonts w:ascii="Segoe UI" w:hAnsi="Segoe UI" w:cs="Segoe UI"/>
          <w:sz w:val="28"/>
          <w:szCs w:val="28"/>
          <w:rtl/>
        </w:rPr>
        <w:t xml:space="preserve"> . </w:t>
      </w:r>
    </w:p>
    <w:p w:rsidR="0082504C" w:rsidRDefault="0082504C" w:rsidP="0082504C">
      <w:pPr>
        <w:jc w:val="both"/>
        <w:rPr>
          <w:rFonts w:ascii="Segoe UI" w:hAnsi="Segoe UI" w:cs="Segoe UI"/>
          <w:sz w:val="28"/>
          <w:szCs w:val="28"/>
          <w:rtl/>
        </w:rPr>
      </w:pPr>
      <w:r w:rsidRPr="000044E3">
        <w:rPr>
          <w:rFonts w:ascii="Segoe UI" w:hAnsi="Segoe UI" w:cs="Segoe UI"/>
          <w:sz w:val="28"/>
          <w:szCs w:val="28"/>
          <w:rtl/>
        </w:rPr>
        <w:t>المصالحة بالمعنى الأول يُقصد به</w:t>
      </w:r>
      <w:r>
        <w:rPr>
          <w:rFonts w:ascii="Segoe UI" w:hAnsi="Segoe UI" w:cs="Segoe UI" w:hint="cs"/>
          <w:sz w:val="28"/>
          <w:szCs w:val="28"/>
          <w:rtl/>
        </w:rPr>
        <w:t>ا</w:t>
      </w:r>
      <w:r w:rsidRPr="000044E3">
        <w:rPr>
          <w:rFonts w:ascii="Segoe UI" w:hAnsi="Segoe UI" w:cs="Segoe UI"/>
          <w:sz w:val="28"/>
          <w:szCs w:val="28"/>
          <w:rtl/>
        </w:rPr>
        <w:t xml:space="preserve"> إنهاء سيطرة حركة حماس على قطاع غزة وإعادة الأمور إلى ما قبل ذلك </w:t>
      </w:r>
      <w:proofErr w:type="spellStart"/>
      <w:r w:rsidRPr="000044E3">
        <w:rPr>
          <w:rFonts w:ascii="Segoe UI" w:hAnsi="Segoe UI" w:cs="Segoe UI"/>
          <w:sz w:val="28"/>
          <w:szCs w:val="28"/>
          <w:rtl/>
        </w:rPr>
        <w:t>،</w:t>
      </w:r>
      <w:proofErr w:type="spellEnd"/>
      <w:r w:rsidRPr="000044E3">
        <w:rPr>
          <w:rFonts w:ascii="Segoe UI" w:hAnsi="Segoe UI" w:cs="Segoe UI"/>
          <w:sz w:val="28"/>
          <w:szCs w:val="28"/>
          <w:rtl/>
        </w:rPr>
        <w:t xml:space="preserve"> أي لحكومة وسلطة واحدة في الضفة وغزة </w:t>
      </w:r>
      <w:r>
        <w:rPr>
          <w:rFonts w:ascii="Segoe UI" w:hAnsi="Segoe UI" w:cs="Segoe UI" w:hint="cs"/>
          <w:sz w:val="28"/>
          <w:szCs w:val="28"/>
          <w:rtl/>
        </w:rPr>
        <w:t xml:space="preserve">وهي بهذا المعنى </w:t>
      </w:r>
      <w:r>
        <w:rPr>
          <w:rFonts w:ascii="Segoe UI" w:hAnsi="Segoe UI" w:cs="Segoe UI"/>
          <w:sz w:val="28"/>
          <w:szCs w:val="28"/>
          <w:rtl/>
        </w:rPr>
        <w:t>لا تنفصل عن التسوية</w:t>
      </w:r>
      <w:r>
        <w:rPr>
          <w:rFonts w:ascii="Segoe UI" w:hAnsi="Segoe UI" w:cs="Segoe UI" w:hint="cs"/>
          <w:sz w:val="28"/>
          <w:szCs w:val="28"/>
          <w:rtl/>
        </w:rPr>
        <w:t xml:space="preserve"> السياسية والتزاماتها</w:t>
      </w:r>
      <w:r>
        <w:rPr>
          <w:rFonts w:ascii="Segoe UI" w:hAnsi="Segoe UI" w:cs="Segoe UI"/>
          <w:sz w:val="28"/>
          <w:szCs w:val="28"/>
          <w:rtl/>
        </w:rPr>
        <w:t xml:space="preserve"> </w:t>
      </w:r>
      <w:r w:rsidRPr="000044E3">
        <w:rPr>
          <w:rFonts w:ascii="Segoe UI" w:hAnsi="Segoe UI" w:cs="Segoe UI"/>
          <w:sz w:val="28"/>
          <w:szCs w:val="28"/>
          <w:rtl/>
        </w:rPr>
        <w:t>ما دا</w:t>
      </w:r>
      <w:r>
        <w:rPr>
          <w:rFonts w:ascii="Segoe UI" w:hAnsi="Segoe UI" w:cs="Segoe UI"/>
          <w:sz w:val="28"/>
          <w:szCs w:val="28"/>
          <w:rtl/>
        </w:rPr>
        <w:t>م هدف</w:t>
      </w:r>
      <w:r>
        <w:rPr>
          <w:rFonts w:ascii="Segoe UI" w:hAnsi="Segoe UI" w:cs="Segoe UI" w:hint="cs"/>
          <w:sz w:val="28"/>
          <w:szCs w:val="28"/>
          <w:rtl/>
        </w:rPr>
        <w:t xml:space="preserve"> المصالحة</w:t>
      </w:r>
      <w:r w:rsidRPr="000044E3">
        <w:rPr>
          <w:rFonts w:ascii="Segoe UI" w:hAnsi="Segoe UI" w:cs="Segoe UI"/>
          <w:sz w:val="28"/>
          <w:szCs w:val="28"/>
          <w:rtl/>
        </w:rPr>
        <w:t xml:space="preserve"> </w:t>
      </w:r>
      <w:r>
        <w:rPr>
          <w:rFonts w:ascii="Segoe UI" w:hAnsi="Segoe UI" w:cs="Segoe UI" w:hint="cs"/>
          <w:sz w:val="28"/>
          <w:szCs w:val="28"/>
          <w:rtl/>
        </w:rPr>
        <w:t>إعادة توحيد ا</w:t>
      </w:r>
      <w:r w:rsidRPr="000044E3">
        <w:rPr>
          <w:rFonts w:ascii="Segoe UI" w:hAnsi="Segoe UI" w:cs="Segoe UI"/>
          <w:sz w:val="28"/>
          <w:szCs w:val="28"/>
          <w:rtl/>
        </w:rPr>
        <w:t xml:space="preserve">لسلطة في إطار الالتزام باتفاقية اوسلو أو ببرنامج منظمة التحرير الملتزمة بالتسوية السياسية </w:t>
      </w:r>
      <w:r>
        <w:rPr>
          <w:rFonts w:ascii="Segoe UI" w:hAnsi="Segoe UI" w:cs="Segoe UI" w:hint="cs"/>
          <w:sz w:val="28"/>
          <w:szCs w:val="28"/>
          <w:rtl/>
        </w:rPr>
        <w:t>،أيضا لا يمكن أن تنجح هذه المصالحة إن اقتصرت على الحوار بين الفلسطينيين لأنه كما سبق الذكر فالانقسام نتيجة معادلة أكبر من الفلسطينيين .</w:t>
      </w:r>
    </w:p>
    <w:p w:rsidR="0082504C" w:rsidRDefault="0082504C" w:rsidP="0082504C">
      <w:pPr>
        <w:jc w:val="both"/>
        <w:rPr>
          <w:rFonts w:ascii="Segoe UI" w:hAnsi="Segoe UI" w:cs="Segoe UI"/>
          <w:sz w:val="28"/>
          <w:szCs w:val="28"/>
          <w:rtl/>
        </w:rPr>
      </w:pPr>
      <w:r>
        <w:rPr>
          <w:rFonts w:ascii="Segoe UI" w:hAnsi="Segoe UI" w:cs="Segoe UI" w:hint="cs"/>
          <w:sz w:val="28"/>
          <w:szCs w:val="28"/>
          <w:rtl/>
        </w:rPr>
        <w:t>إن لم تتوفر الشروط الفلسطينية أو الإسرائيلية أو الإقليمية للمصالحة بالمعنى السابق فإن البديل هو</w:t>
      </w:r>
      <w:r>
        <w:rPr>
          <w:rFonts w:ascii="Segoe UI" w:hAnsi="Segoe UI" w:cs="Segoe UI"/>
          <w:sz w:val="28"/>
          <w:szCs w:val="28"/>
          <w:rtl/>
        </w:rPr>
        <w:t xml:space="preserve"> </w:t>
      </w:r>
      <w:r>
        <w:rPr>
          <w:rFonts w:ascii="Segoe UI" w:hAnsi="Segoe UI" w:cs="Segoe UI" w:hint="cs"/>
          <w:sz w:val="28"/>
          <w:szCs w:val="28"/>
          <w:rtl/>
        </w:rPr>
        <w:t xml:space="preserve">المصالحة الوطنية بعيدا عن حسابات تقاسم السلطة ومغانمها ونقصد بذلك </w:t>
      </w:r>
      <w:r>
        <w:rPr>
          <w:rFonts w:ascii="Segoe UI" w:hAnsi="Segoe UI" w:cs="Segoe UI"/>
          <w:sz w:val="28"/>
          <w:szCs w:val="28"/>
          <w:rtl/>
        </w:rPr>
        <w:t>الوحدة الوطنية</w:t>
      </w:r>
      <w:r w:rsidRPr="000044E3">
        <w:rPr>
          <w:rFonts w:ascii="Segoe UI" w:hAnsi="Segoe UI" w:cs="Segoe UI"/>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هذه الأخيرة </w:t>
      </w:r>
      <w:r w:rsidRPr="000044E3">
        <w:rPr>
          <w:rFonts w:ascii="Segoe UI" w:hAnsi="Segoe UI" w:cs="Segoe UI"/>
          <w:sz w:val="28"/>
          <w:szCs w:val="28"/>
          <w:rtl/>
        </w:rPr>
        <w:t xml:space="preserve">وإن كانت لا تتجاهل  المصالحة بالمفهوم السابق من حيث التوافق على حل المشاكل المترتبة عن الانقسام وخصوصا الحكومة والرواتب </w:t>
      </w:r>
      <w:r>
        <w:rPr>
          <w:rFonts w:ascii="Segoe UI" w:hAnsi="Segoe UI" w:cs="Segoe UI" w:hint="cs"/>
          <w:sz w:val="28"/>
          <w:szCs w:val="28"/>
          <w:rtl/>
        </w:rPr>
        <w:t>والمعابر وحصار غزة</w:t>
      </w:r>
      <w:r w:rsidRPr="000044E3">
        <w:rPr>
          <w:rFonts w:ascii="Segoe UI" w:hAnsi="Segoe UI" w:cs="Segoe UI"/>
          <w:sz w:val="28"/>
          <w:szCs w:val="28"/>
          <w:rtl/>
        </w:rPr>
        <w:t xml:space="preserve"> </w:t>
      </w:r>
      <w:r>
        <w:rPr>
          <w:rFonts w:ascii="Segoe UI" w:hAnsi="Segoe UI" w:cs="Segoe UI" w:hint="cs"/>
          <w:sz w:val="28"/>
          <w:szCs w:val="28"/>
          <w:rtl/>
        </w:rPr>
        <w:t>،</w:t>
      </w:r>
      <w:r w:rsidRPr="000044E3">
        <w:rPr>
          <w:rFonts w:ascii="Segoe UI" w:hAnsi="Segoe UI" w:cs="Segoe UI"/>
          <w:sz w:val="28"/>
          <w:szCs w:val="28"/>
          <w:rtl/>
        </w:rPr>
        <w:t xml:space="preserve">إلا </w:t>
      </w:r>
      <w:r>
        <w:rPr>
          <w:rFonts w:ascii="Segoe UI" w:hAnsi="Segoe UI" w:cs="Segoe UI" w:hint="cs"/>
          <w:sz w:val="28"/>
          <w:szCs w:val="28"/>
          <w:rtl/>
        </w:rPr>
        <w:t xml:space="preserve">أنها تتعامل مع الموضوع بنظرة أكثر شمولية وتعالج الأسباب </w:t>
      </w:r>
      <w:proofErr w:type="spellStart"/>
      <w:r>
        <w:rPr>
          <w:rFonts w:ascii="Segoe UI" w:hAnsi="Segoe UI" w:cs="Segoe UI" w:hint="cs"/>
          <w:sz w:val="28"/>
          <w:szCs w:val="28"/>
          <w:rtl/>
        </w:rPr>
        <w:t>الحقيقية</w:t>
      </w:r>
      <w:proofErr w:type="spellEnd"/>
      <w:r>
        <w:rPr>
          <w:rFonts w:ascii="Segoe UI" w:hAnsi="Segoe UI" w:cs="Segoe UI" w:hint="cs"/>
          <w:sz w:val="28"/>
          <w:szCs w:val="28"/>
          <w:rtl/>
        </w:rPr>
        <w:t xml:space="preserve"> للانقسام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w:t>
      </w:r>
      <w:r w:rsidRPr="000044E3">
        <w:rPr>
          <w:rFonts w:ascii="Segoe UI" w:hAnsi="Segoe UI" w:cs="Segoe UI"/>
          <w:sz w:val="28"/>
          <w:szCs w:val="28"/>
          <w:rtl/>
        </w:rPr>
        <w:t xml:space="preserve">يتطلب </w:t>
      </w:r>
      <w:r>
        <w:rPr>
          <w:rFonts w:ascii="Segoe UI" w:hAnsi="Segoe UI" w:cs="Segoe UI" w:hint="cs"/>
          <w:sz w:val="28"/>
          <w:szCs w:val="28"/>
          <w:rtl/>
        </w:rPr>
        <w:t>العودة لمنظمة التحرير الفلسطينية كعنوان للمشروع الوطني التحرري و</w:t>
      </w:r>
      <w:r w:rsidRPr="000044E3">
        <w:rPr>
          <w:rFonts w:ascii="Segoe UI" w:hAnsi="Segoe UI" w:cs="Segoe UI"/>
          <w:sz w:val="28"/>
          <w:szCs w:val="28"/>
          <w:rtl/>
        </w:rPr>
        <w:t xml:space="preserve">مواجهة إسرائيل والتصادم معها </w:t>
      </w:r>
      <w:r>
        <w:rPr>
          <w:rFonts w:ascii="Segoe UI" w:hAnsi="Segoe UI" w:cs="Segoe UI" w:hint="cs"/>
          <w:sz w:val="28"/>
          <w:szCs w:val="28"/>
          <w:rtl/>
        </w:rPr>
        <w:t>بمقاومة شعبية عقلانية ،</w:t>
      </w:r>
      <w:r w:rsidRPr="000044E3">
        <w:rPr>
          <w:rFonts w:ascii="Segoe UI" w:hAnsi="Segoe UI" w:cs="Segoe UI"/>
          <w:sz w:val="28"/>
          <w:szCs w:val="28"/>
          <w:rtl/>
        </w:rPr>
        <w:t>لتصبح معركة إنهاء الانقسام جزءا من معركة الاستقلال والحرية وبناء الدولة ،</w:t>
      </w:r>
      <w:r>
        <w:rPr>
          <w:rFonts w:ascii="Segoe UI" w:hAnsi="Segoe UI" w:cs="Segoe UI" w:hint="cs"/>
          <w:sz w:val="28"/>
          <w:szCs w:val="28"/>
          <w:rtl/>
        </w:rPr>
        <w:t>وهو أمر ممكن</w:t>
      </w:r>
      <w:r w:rsidRPr="000044E3">
        <w:rPr>
          <w:rFonts w:ascii="Segoe UI" w:hAnsi="Segoe UI" w:cs="Segoe UI"/>
          <w:sz w:val="28"/>
          <w:szCs w:val="28"/>
          <w:rtl/>
        </w:rPr>
        <w:t xml:space="preserve"> </w:t>
      </w:r>
      <w:r>
        <w:rPr>
          <w:rFonts w:ascii="Segoe UI" w:hAnsi="Segoe UI" w:cs="Segoe UI" w:hint="cs"/>
          <w:sz w:val="28"/>
          <w:szCs w:val="28"/>
          <w:rtl/>
        </w:rPr>
        <w:t>في ظل مأزق النظام السياسي الفلسطيني بكل مكوناته وبسلطتيه ،و</w:t>
      </w:r>
      <w:r w:rsidRPr="000044E3">
        <w:rPr>
          <w:rFonts w:ascii="Segoe UI" w:hAnsi="Segoe UI" w:cs="Segoe UI"/>
          <w:sz w:val="28"/>
          <w:szCs w:val="28"/>
          <w:rtl/>
        </w:rPr>
        <w:t xml:space="preserve">في ظل تحركات أمريكية عربية </w:t>
      </w:r>
      <w:r>
        <w:rPr>
          <w:rFonts w:ascii="Segoe UI" w:hAnsi="Segoe UI" w:cs="Segoe UI" w:hint="cs"/>
          <w:sz w:val="28"/>
          <w:szCs w:val="28"/>
          <w:rtl/>
        </w:rPr>
        <w:t xml:space="preserve">قد تُطيح </w:t>
      </w:r>
      <w:r w:rsidRPr="000044E3">
        <w:rPr>
          <w:rFonts w:ascii="Segoe UI" w:hAnsi="Segoe UI" w:cs="Segoe UI"/>
          <w:sz w:val="28"/>
          <w:szCs w:val="28"/>
          <w:rtl/>
        </w:rPr>
        <w:t>بالمشروع الوطني التحرري برمته .</w:t>
      </w:r>
    </w:p>
    <w:p w:rsidR="009C7523" w:rsidRPr="000044E3" w:rsidRDefault="00F54ED2" w:rsidP="00033FEC">
      <w:pPr>
        <w:jc w:val="both"/>
        <w:rPr>
          <w:rFonts w:ascii="Segoe UI" w:hAnsi="Segoe UI" w:cs="Segoe UI"/>
          <w:sz w:val="28"/>
          <w:szCs w:val="28"/>
          <w:rtl/>
        </w:rPr>
      </w:pPr>
      <w:r>
        <w:rPr>
          <w:rFonts w:ascii="Segoe UI" w:hAnsi="Segoe UI" w:cs="Segoe UI" w:hint="cs"/>
          <w:sz w:val="28"/>
          <w:szCs w:val="28"/>
          <w:rtl/>
        </w:rPr>
        <w:t xml:space="preserve">نعتقد أن زيارة الرئيس أبو مازن لتركيا </w:t>
      </w:r>
      <w:r w:rsidR="00E7370E">
        <w:rPr>
          <w:rFonts w:ascii="Segoe UI" w:hAnsi="Segoe UI" w:cs="Segoe UI" w:hint="cs"/>
          <w:sz w:val="28"/>
          <w:szCs w:val="28"/>
          <w:rtl/>
        </w:rPr>
        <w:t xml:space="preserve">قد تكون </w:t>
      </w:r>
      <w:r w:rsidR="00795FD1">
        <w:rPr>
          <w:rFonts w:ascii="Segoe UI" w:hAnsi="Segoe UI" w:cs="Segoe UI" w:hint="cs"/>
          <w:sz w:val="28"/>
          <w:szCs w:val="28"/>
          <w:rtl/>
        </w:rPr>
        <w:t>محاولة أخيرة لتحريك ملف ال</w:t>
      </w:r>
      <w:r>
        <w:rPr>
          <w:rFonts w:ascii="Segoe UI" w:hAnsi="Segoe UI" w:cs="Segoe UI" w:hint="cs"/>
          <w:sz w:val="28"/>
          <w:szCs w:val="28"/>
          <w:rtl/>
        </w:rPr>
        <w:t xml:space="preserve">مصالحة </w:t>
      </w:r>
      <w:r w:rsidR="00033FEC">
        <w:rPr>
          <w:rFonts w:ascii="Segoe UI" w:hAnsi="Segoe UI" w:cs="Segoe UI" w:hint="cs"/>
          <w:sz w:val="28"/>
          <w:szCs w:val="28"/>
          <w:rtl/>
        </w:rPr>
        <w:t>و</w:t>
      </w:r>
      <w:r w:rsidR="00FB63E9">
        <w:rPr>
          <w:rFonts w:ascii="Segoe UI" w:hAnsi="Segoe UI" w:cs="Segoe UI" w:hint="cs"/>
          <w:sz w:val="28"/>
          <w:szCs w:val="28"/>
          <w:rtl/>
        </w:rPr>
        <w:t>قطع الطريق على تل أبيب وواشنطن وأطراف عربية تتذرع بأن الانقسام الفلسطيني هو العائق أما</w:t>
      </w:r>
      <w:r w:rsidR="00107628">
        <w:rPr>
          <w:rFonts w:ascii="Segoe UI" w:hAnsi="Segoe UI" w:cs="Segoe UI" w:hint="cs"/>
          <w:sz w:val="28"/>
          <w:szCs w:val="28"/>
          <w:rtl/>
        </w:rPr>
        <w:t>م عملية التسوية وانجاز السلام ،و</w:t>
      </w:r>
      <w:r w:rsidR="00FB63E9">
        <w:rPr>
          <w:rFonts w:ascii="Segoe UI" w:hAnsi="Segoe UI" w:cs="Segoe UI" w:hint="cs"/>
          <w:sz w:val="28"/>
          <w:szCs w:val="28"/>
          <w:rtl/>
        </w:rPr>
        <w:t xml:space="preserve">نتمنى أن تلتقط حركة حماس </w:t>
      </w:r>
      <w:r w:rsidR="008A72BD">
        <w:rPr>
          <w:rFonts w:ascii="Segoe UI" w:hAnsi="Segoe UI" w:cs="Segoe UI" w:hint="cs"/>
          <w:sz w:val="28"/>
          <w:szCs w:val="28"/>
          <w:rtl/>
        </w:rPr>
        <w:t>الفرصة وتمد يدها لل</w:t>
      </w:r>
      <w:r w:rsidR="00795FD1">
        <w:rPr>
          <w:rFonts w:ascii="Segoe UI" w:hAnsi="Segoe UI" w:cs="Segoe UI" w:hint="cs"/>
          <w:sz w:val="28"/>
          <w:szCs w:val="28"/>
          <w:rtl/>
        </w:rPr>
        <w:t>رئيس</w:t>
      </w:r>
      <w:r w:rsidR="008A72BD">
        <w:rPr>
          <w:rFonts w:ascii="Segoe UI" w:hAnsi="Segoe UI" w:cs="Segoe UI" w:hint="cs"/>
          <w:sz w:val="28"/>
          <w:szCs w:val="28"/>
          <w:rtl/>
        </w:rPr>
        <w:t xml:space="preserve"> وخصوصا أن كل خياراتها ومراهناتها ومحاولاتها للتنسيق مع أطراف بديلة عن المنظمة والرئيس أبو مازن وصلت لطرق مسدود .</w:t>
      </w:r>
    </w:p>
    <w:p w:rsidR="0082504C" w:rsidRPr="000044E3" w:rsidRDefault="006F5E09" w:rsidP="0082504C">
      <w:pPr>
        <w:jc w:val="both"/>
        <w:rPr>
          <w:rFonts w:ascii="Segoe UI" w:hAnsi="Segoe UI" w:cs="Segoe UI"/>
          <w:sz w:val="28"/>
          <w:szCs w:val="28"/>
        </w:rPr>
      </w:pPr>
      <w:hyperlink r:id="rId4" w:history="1">
        <w:r w:rsidR="0082504C" w:rsidRPr="000044E3">
          <w:rPr>
            <w:rStyle w:val="Hyperlink"/>
            <w:rFonts w:ascii="Segoe UI" w:hAnsi="Segoe UI" w:cs="Segoe UI"/>
            <w:sz w:val="28"/>
            <w:szCs w:val="28"/>
          </w:rPr>
          <w:t>Ibrahemibrach1@gmail.com</w:t>
        </w:r>
      </w:hyperlink>
    </w:p>
    <w:p w:rsidR="0082504C" w:rsidRPr="00E34CF5" w:rsidRDefault="0082504C" w:rsidP="0082504C">
      <w:pPr>
        <w:rPr>
          <w:rFonts w:hint="cs"/>
        </w:rPr>
      </w:pPr>
    </w:p>
    <w:p w:rsidR="00700071" w:rsidRDefault="00033FEC"/>
    <w:sectPr w:rsidR="00700071"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2504C"/>
    <w:rsid w:val="00033FEC"/>
    <w:rsid w:val="00107628"/>
    <w:rsid w:val="0016633C"/>
    <w:rsid w:val="00446081"/>
    <w:rsid w:val="004B3F20"/>
    <w:rsid w:val="006D5702"/>
    <w:rsid w:val="006F5E09"/>
    <w:rsid w:val="00795FD1"/>
    <w:rsid w:val="0082504C"/>
    <w:rsid w:val="008A72BD"/>
    <w:rsid w:val="009C7523"/>
    <w:rsid w:val="00A32654"/>
    <w:rsid w:val="00BD4AB3"/>
    <w:rsid w:val="00C977F4"/>
    <w:rsid w:val="00D1665F"/>
    <w:rsid w:val="00E7370E"/>
    <w:rsid w:val="00F54ED2"/>
    <w:rsid w:val="00F943F9"/>
    <w:rsid w:val="00FB63E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4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2504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591</Words>
  <Characters>3369</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10</cp:revision>
  <dcterms:created xsi:type="dcterms:W3CDTF">2017-08-28T09:45:00Z</dcterms:created>
  <dcterms:modified xsi:type="dcterms:W3CDTF">2017-08-30T08:22:00Z</dcterms:modified>
</cp:coreProperties>
</file>