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F" w:rsidRDefault="0068084F" w:rsidP="0068084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/>
          <w:sz w:val="28"/>
          <w:szCs w:val="28"/>
          <w:rtl/>
        </w:rPr>
        <w:t xml:space="preserve">د </w:t>
      </w:r>
      <w:proofErr w:type="spellStart"/>
      <w:r>
        <w:rPr>
          <w:rFonts w:ascii="Segoe UI" w:hAnsi="Segoe UI" w:cs="Segoe UI"/>
          <w:sz w:val="28"/>
          <w:szCs w:val="28"/>
          <w:rtl/>
        </w:rPr>
        <w:t>/</w:t>
      </w:r>
      <w:proofErr w:type="spellEnd"/>
      <w:r>
        <w:rPr>
          <w:rFonts w:ascii="Segoe UI" w:hAnsi="Segoe UI" w:cs="Segoe UI"/>
          <w:sz w:val="28"/>
          <w:szCs w:val="28"/>
          <w:rtl/>
        </w:rPr>
        <w:t xml:space="preserve"> إبراهيم ابراش</w:t>
      </w:r>
    </w:p>
    <w:p w:rsidR="00A57C34" w:rsidRDefault="0068084F" w:rsidP="00A57C34">
      <w:pPr>
        <w:jc w:val="center"/>
        <w:rPr>
          <w:rFonts w:ascii="Segoe UI" w:hAnsi="Segoe UI" w:cs="Segoe UI"/>
          <w:sz w:val="28"/>
          <w:szCs w:val="28"/>
          <w:rtl/>
        </w:rPr>
      </w:pPr>
      <w:proofErr w:type="gramStart"/>
      <w:r>
        <w:rPr>
          <w:rFonts w:ascii="Segoe UI" w:hAnsi="Segoe UI" w:cs="Segoe UI" w:hint="cs"/>
          <w:sz w:val="28"/>
          <w:szCs w:val="28"/>
          <w:rtl/>
        </w:rPr>
        <w:t>مبادرة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31D35">
        <w:rPr>
          <w:rFonts w:ascii="Segoe UI" w:hAnsi="Segoe UI" w:cs="Segoe UI" w:hint="cs"/>
          <w:sz w:val="28"/>
          <w:szCs w:val="28"/>
          <w:rtl/>
        </w:rPr>
        <w:t xml:space="preserve">الرباعية </w:t>
      </w:r>
      <w:r>
        <w:rPr>
          <w:rFonts w:ascii="Segoe UI" w:hAnsi="Segoe UI" w:cs="Segoe UI" w:hint="cs"/>
          <w:sz w:val="28"/>
          <w:szCs w:val="28"/>
          <w:rtl/>
        </w:rPr>
        <w:t xml:space="preserve">العربية </w:t>
      </w:r>
      <w:r w:rsidR="00A57C34">
        <w:rPr>
          <w:rFonts w:ascii="Segoe UI" w:hAnsi="Segoe UI" w:cs="Segoe UI" w:hint="cs"/>
          <w:sz w:val="28"/>
          <w:szCs w:val="28"/>
          <w:rtl/>
        </w:rPr>
        <w:t>واستقلالية القرار الفلسطيني</w:t>
      </w:r>
    </w:p>
    <w:p w:rsidR="00FF29B0" w:rsidRDefault="00E464B9" w:rsidP="006D489D">
      <w:pPr>
        <w:jc w:val="both"/>
        <w:rPr>
          <w:rFonts w:ascii="Segoe UI" w:hAnsi="Segoe UI" w:cs="Segoe UI"/>
          <w:sz w:val="28"/>
          <w:szCs w:val="28"/>
          <w:rtl/>
          <w:lang w:bidi="ar-EG"/>
        </w:rPr>
      </w:pPr>
      <w:r>
        <w:rPr>
          <w:rFonts w:ascii="Segoe UI" w:hAnsi="Segoe UI" w:cs="Segoe UI" w:hint="cs"/>
          <w:sz w:val="28"/>
          <w:szCs w:val="28"/>
          <w:rtl/>
          <w:lang w:bidi="ar-EG"/>
        </w:rPr>
        <w:t>بالرغم مما أ</w:t>
      </w:r>
      <w:r w:rsidR="00FF29B0">
        <w:rPr>
          <w:rFonts w:ascii="Segoe UI" w:hAnsi="Segoe UI" w:cs="Segoe UI" w:hint="cs"/>
          <w:sz w:val="28"/>
          <w:szCs w:val="28"/>
          <w:rtl/>
          <w:lang w:bidi="ar-EG"/>
        </w:rPr>
        <w:t>ثارته مبادرة الرباعية</w:t>
      </w:r>
      <w:r w:rsidR="00FF29B0" w:rsidRPr="007A66C0"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r w:rsidR="005C77BA">
        <w:rPr>
          <w:rFonts w:ascii="Segoe UI" w:hAnsi="Segoe UI" w:cs="Segoe UI" w:hint="cs"/>
          <w:sz w:val="28"/>
          <w:szCs w:val="28"/>
          <w:rtl/>
          <w:lang w:bidi="ar-EG"/>
        </w:rPr>
        <w:t>العربية</w:t>
      </w:r>
      <w:r w:rsidR="00FF29B0">
        <w:rPr>
          <w:rFonts w:ascii="Segoe UI" w:hAnsi="Segoe UI" w:cs="Segoe UI"/>
          <w:sz w:val="28"/>
          <w:szCs w:val="28"/>
          <w:rtl/>
          <w:lang w:bidi="ar-EG"/>
        </w:rPr>
        <w:t>–</w:t>
      </w:r>
      <w:r w:rsidR="00FF29B0">
        <w:rPr>
          <w:rFonts w:ascii="Segoe UI" w:hAnsi="Segoe UI" w:cs="Segoe UI" w:hint="cs"/>
          <w:sz w:val="28"/>
          <w:szCs w:val="28"/>
          <w:rtl/>
          <w:lang w:bidi="ar-EG"/>
        </w:rPr>
        <w:t>مصر</w:t>
      </w:r>
      <w:r w:rsidR="005C77BA">
        <w:rPr>
          <w:rFonts w:ascii="Segoe UI" w:hAnsi="Segoe UI" w:cs="Segoe UI" w:hint="cs"/>
          <w:sz w:val="28"/>
          <w:szCs w:val="28"/>
          <w:rtl/>
          <w:lang w:bidi="ar-EG"/>
        </w:rPr>
        <w:t xml:space="preserve"> والسعودية والإمارات والأردن -</w:t>
      </w:r>
      <w:r w:rsidR="00FF29B0">
        <w:rPr>
          <w:rFonts w:ascii="Segoe UI" w:hAnsi="Segoe UI" w:cs="Segoe UI" w:hint="cs"/>
          <w:sz w:val="28"/>
          <w:szCs w:val="28"/>
          <w:rtl/>
          <w:lang w:bidi="ar-EG"/>
        </w:rPr>
        <w:t xml:space="preserve">للمصالحة </w:t>
      </w:r>
      <w:proofErr w:type="spellStart"/>
      <w:r w:rsidR="00FF29B0">
        <w:rPr>
          <w:rFonts w:ascii="Segoe UI" w:hAnsi="Segoe UI" w:cs="Segoe UI" w:hint="cs"/>
          <w:sz w:val="28"/>
          <w:szCs w:val="28"/>
          <w:rtl/>
          <w:lang w:bidi="ar-EG"/>
        </w:rPr>
        <w:t>الفتحاوية</w:t>
      </w:r>
      <w:proofErr w:type="spellEnd"/>
      <w:r w:rsidR="00FF29B0">
        <w:rPr>
          <w:rFonts w:ascii="Segoe UI" w:hAnsi="Segoe UI" w:cs="Segoe UI" w:hint="cs"/>
          <w:sz w:val="28"/>
          <w:szCs w:val="28"/>
          <w:rtl/>
          <w:lang w:bidi="ar-EG"/>
        </w:rPr>
        <w:t xml:space="preserve"> تمهيدا للمصال</w:t>
      </w:r>
      <w:r w:rsidR="006D489D">
        <w:rPr>
          <w:rFonts w:ascii="Segoe UI" w:hAnsi="Segoe UI" w:cs="Segoe UI" w:hint="cs"/>
          <w:sz w:val="28"/>
          <w:szCs w:val="28"/>
          <w:rtl/>
          <w:lang w:bidi="ar-EG"/>
        </w:rPr>
        <w:t>حة الفلسطينية الشاملة كما يقول</w:t>
      </w:r>
      <w:r w:rsidR="00D778B0">
        <w:rPr>
          <w:rFonts w:ascii="Segoe UI" w:hAnsi="Segoe UI" w:cs="Segoe UI" w:hint="cs"/>
          <w:sz w:val="28"/>
          <w:szCs w:val="28"/>
          <w:rtl/>
          <w:lang w:bidi="ar-EG"/>
        </w:rPr>
        <w:t xml:space="preserve"> أ</w:t>
      </w:r>
      <w:r w:rsidR="00FF29B0">
        <w:rPr>
          <w:rFonts w:ascii="Segoe UI" w:hAnsi="Segoe UI" w:cs="Segoe UI" w:hint="cs"/>
          <w:sz w:val="28"/>
          <w:szCs w:val="28"/>
          <w:rtl/>
          <w:lang w:bidi="ar-EG"/>
        </w:rPr>
        <w:t xml:space="preserve">صحابها </w:t>
      </w:r>
      <w:proofErr w:type="spellStart"/>
      <w:r w:rsidR="00FF29B0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26489F">
        <w:rPr>
          <w:rFonts w:ascii="Segoe UI" w:hAnsi="Segoe UI" w:cs="Segoe UI" w:hint="cs"/>
          <w:sz w:val="28"/>
          <w:szCs w:val="28"/>
          <w:rtl/>
          <w:lang w:bidi="ar-EG"/>
        </w:rPr>
        <w:t xml:space="preserve"> من غضب الرئيس أبو مازن وكثير</w:t>
      </w:r>
      <w:r w:rsidR="00FF29B0">
        <w:rPr>
          <w:rFonts w:ascii="Segoe UI" w:hAnsi="Segoe UI" w:cs="Segoe UI" w:hint="cs"/>
          <w:sz w:val="28"/>
          <w:szCs w:val="28"/>
          <w:rtl/>
          <w:lang w:bidi="ar-EG"/>
        </w:rPr>
        <w:t xml:space="preserve"> من الوطنيين</w:t>
      </w:r>
      <w:r w:rsidR="00D778B0">
        <w:rPr>
          <w:rFonts w:ascii="Segoe UI" w:hAnsi="Segoe UI" w:cs="Segoe UI" w:hint="cs"/>
          <w:sz w:val="28"/>
          <w:szCs w:val="28"/>
          <w:rtl/>
          <w:lang w:bidi="ar-EG"/>
        </w:rPr>
        <w:t xml:space="preserve"> الفلسطينيين </w:t>
      </w:r>
      <w:proofErr w:type="spellStart"/>
      <w:r w:rsidR="00D778B0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D778B0">
        <w:rPr>
          <w:rFonts w:ascii="Segoe UI" w:hAnsi="Segoe UI" w:cs="Segoe UI" w:hint="cs"/>
          <w:sz w:val="28"/>
          <w:szCs w:val="28"/>
          <w:rtl/>
          <w:lang w:bidi="ar-EG"/>
        </w:rPr>
        <w:t xml:space="preserve"> ومن غضب مبطن من أ</w:t>
      </w:r>
      <w:r w:rsidR="00FF29B0">
        <w:rPr>
          <w:rFonts w:ascii="Segoe UI" w:hAnsi="Segoe UI" w:cs="Segoe UI" w:hint="cs"/>
          <w:sz w:val="28"/>
          <w:szCs w:val="28"/>
          <w:rtl/>
          <w:lang w:bidi="ar-EG"/>
        </w:rPr>
        <w:t xml:space="preserve">صحاب المبادرة لعدم تجاوب الرئاسة الفلسطينية مع المبادرة </w:t>
      </w:r>
      <w:proofErr w:type="spellStart"/>
      <w:r w:rsidR="00FF29B0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FF29B0">
        <w:rPr>
          <w:rFonts w:ascii="Segoe UI" w:hAnsi="Segoe UI" w:cs="Segoe UI" w:hint="cs"/>
          <w:sz w:val="28"/>
          <w:szCs w:val="28"/>
          <w:rtl/>
          <w:lang w:bidi="ar-EG"/>
        </w:rPr>
        <w:t xml:space="preserve"> إلا </w:t>
      </w:r>
      <w:r w:rsidR="00882E9A">
        <w:rPr>
          <w:rFonts w:ascii="Segoe UI" w:hAnsi="Segoe UI" w:cs="Segoe UI" w:hint="cs"/>
          <w:sz w:val="28"/>
          <w:szCs w:val="28"/>
          <w:rtl/>
          <w:lang w:bidi="ar-EG"/>
        </w:rPr>
        <w:t xml:space="preserve">أن </w:t>
      </w:r>
      <w:r w:rsidR="00FF29B0">
        <w:rPr>
          <w:rFonts w:ascii="Segoe UI" w:hAnsi="Segoe UI" w:cs="Segoe UI" w:hint="cs"/>
          <w:sz w:val="28"/>
          <w:szCs w:val="28"/>
          <w:rtl/>
          <w:lang w:bidi="ar-EG"/>
        </w:rPr>
        <w:t xml:space="preserve">الجدل والحديث حولها وحول تداعياتها لم يعمر طويلا </w:t>
      </w:r>
      <w:proofErr w:type="spellStart"/>
      <w:r w:rsidR="00FF29B0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FF29B0">
        <w:rPr>
          <w:rFonts w:ascii="Segoe UI" w:hAnsi="Segoe UI" w:cs="Segoe UI" w:hint="cs"/>
          <w:sz w:val="28"/>
          <w:szCs w:val="28"/>
          <w:rtl/>
          <w:lang w:bidi="ar-EG"/>
        </w:rPr>
        <w:t xml:space="preserve"> ليس لأنها كانت مجرد فكرة عابرة وزوبعة في فنجان </w:t>
      </w:r>
      <w:proofErr w:type="spellStart"/>
      <w:r w:rsidR="00FF29B0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FF29B0">
        <w:rPr>
          <w:rFonts w:ascii="Segoe UI" w:hAnsi="Segoe UI" w:cs="Segoe UI" w:hint="cs"/>
          <w:sz w:val="28"/>
          <w:szCs w:val="28"/>
          <w:rtl/>
          <w:lang w:bidi="ar-EG"/>
        </w:rPr>
        <w:t xml:space="preserve"> بل لأن الحديث عن المبادرة وتداعياتها يمس قضايا كبيرة وخطيرة تسبب حرجا لكل الأطراف وتحتاج لمعالجات حكيمة بعيدا عن ردود الفعل المتسرعة  </w:t>
      </w:r>
      <w:r w:rsidR="00BF0117">
        <w:rPr>
          <w:rFonts w:ascii="Segoe UI" w:hAnsi="Segoe UI" w:cs="Segoe UI" w:hint="cs"/>
          <w:sz w:val="28"/>
          <w:szCs w:val="28"/>
          <w:rtl/>
          <w:lang w:bidi="ar-EG"/>
        </w:rPr>
        <w:t xml:space="preserve">. </w:t>
      </w:r>
    </w:p>
    <w:p w:rsidR="00BF0117" w:rsidRPr="00882E9A" w:rsidRDefault="00BF0117" w:rsidP="00B25072">
      <w:pPr>
        <w:jc w:val="both"/>
        <w:rPr>
          <w:rFonts w:ascii="Segoe UI" w:hAnsi="Segoe UI" w:cs="Segoe UI"/>
          <w:sz w:val="28"/>
          <w:szCs w:val="28"/>
          <w:lang w:bidi="ar-EG"/>
        </w:rPr>
      </w:pPr>
      <w:r>
        <w:rPr>
          <w:rFonts w:ascii="Segoe UI" w:hAnsi="Segoe UI" w:cs="Segoe UI" w:hint="cs"/>
          <w:sz w:val="28"/>
          <w:szCs w:val="28"/>
          <w:rtl/>
          <w:lang w:bidi="ar-EG"/>
        </w:rPr>
        <w:t>فهل</w:t>
      </w:r>
      <w:r w:rsidR="00FF29B0">
        <w:rPr>
          <w:rFonts w:ascii="Segoe UI" w:hAnsi="Segoe UI" w:cs="Segoe UI" w:hint="cs"/>
          <w:sz w:val="28"/>
          <w:szCs w:val="28"/>
          <w:rtl/>
          <w:lang w:bidi="ar-EG"/>
        </w:rPr>
        <w:t xml:space="preserve"> كان الخلل في </w:t>
      </w:r>
      <w:r w:rsidR="00CA71F5">
        <w:rPr>
          <w:rFonts w:ascii="Segoe UI" w:hAnsi="Segoe UI" w:cs="Segoe UI" w:hint="cs"/>
          <w:sz w:val="28"/>
          <w:szCs w:val="28"/>
          <w:rtl/>
          <w:lang w:bidi="ar-EG"/>
        </w:rPr>
        <w:t xml:space="preserve">مضمون المبادرة ونوايا أطرافها </w:t>
      </w:r>
      <w:proofErr w:type="spellStart"/>
      <w:r w:rsidR="00CA71F5">
        <w:rPr>
          <w:rFonts w:ascii="Segoe UI" w:hAnsi="Segoe UI" w:cs="Segoe UI" w:hint="cs"/>
          <w:sz w:val="28"/>
          <w:szCs w:val="28"/>
          <w:rtl/>
          <w:lang w:bidi="ar-EG"/>
        </w:rPr>
        <w:t>؟</w:t>
      </w:r>
      <w:proofErr w:type="spellEnd"/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 أم </w:t>
      </w:r>
      <w:r w:rsidR="00FF29B0">
        <w:rPr>
          <w:rFonts w:ascii="Segoe UI" w:hAnsi="Segoe UI" w:cs="Segoe UI" w:hint="cs"/>
          <w:sz w:val="28"/>
          <w:szCs w:val="28"/>
          <w:rtl/>
          <w:lang w:bidi="ar-EG"/>
        </w:rPr>
        <w:t xml:space="preserve">الخلل </w:t>
      </w:r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عند </w:t>
      </w:r>
      <w:r w:rsidR="00B25072">
        <w:rPr>
          <w:rFonts w:ascii="Segoe UI" w:hAnsi="Segoe UI" w:cs="Segoe UI" w:hint="cs"/>
          <w:sz w:val="28"/>
          <w:szCs w:val="28"/>
          <w:rtl/>
          <w:lang w:bidi="ar-EG"/>
        </w:rPr>
        <w:t>الفلسطينيين المتخوفين</w:t>
      </w:r>
      <w:r w:rsidR="00FF29B0">
        <w:rPr>
          <w:rFonts w:ascii="Segoe UI" w:hAnsi="Segoe UI" w:cs="Segoe UI" w:hint="cs"/>
          <w:sz w:val="28"/>
          <w:szCs w:val="28"/>
          <w:rtl/>
          <w:lang w:bidi="ar-EG"/>
        </w:rPr>
        <w:t xml:space="preserve"> من وصاية عربية جديدة </w:t>
      </w:r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  <w:lang w:bidi="ar-EG"/>
        </w:rPr>
        <w:t>؟</w:t>
      </w:r>
      <w:proofErr w:type="spellEnd"/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 ولماذا أشهر الرئيس أبو مازن </w:t>
      </w:r>
      <w:proofErr w:type="gramStart"/>
      <w:r>
        <w:rPr>
          <w:rFonts w:ascii="Segoe UI" w:hAnsi="Segoe UI" w:cs="Segoe UI" w:hint="cs"/>
          <w:sz w:val="28"/>
          <w:szCs w:val="28"/>
          <w:rtl/>
          <w:lang w:bidi="ar-EG"/>
        </w:rPr>
        <w:t>سيف</w:t>
      </w:r>
      <w:proofErr w:type="gramEnd"/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 القرار الوطني الفلسطيني المستقل في وجه المبادرة وأصحابها </w:t>
      </w:r>
      <w:proofErr w:type="spellStart"/>
      <w:r>
        <w:rPr>
          <w:rFonts w:ascii="Segoe UI" w:hAnsi="Segoe UI" w:cs="Segoe UI" w:hint="cs"/>
          <w:sz w:val="28"/>
          <w:szCs w:val="28"/>
          <w:rtl/>
          <w:lang w:bidi="ar-EG"/>
        </w:rPr>
        <w:t>؟</w:t>
      </w:r>
      <w:proofErr w:type="spellEnd"/>
      <w:r w:rsidR="0026489F">
        <w:rPr>
          <w:rFonts w:ascii="Segoe UI" w:hAnsi="Segoe UI" w:cs="Segoe UI" w:hint="cs"/>
          <w:sz w:val="28"/>
          <w:szCs w:val="28"/>
          <w:rtl/>
          <w:lang w:bidi="ar-EG"/>
        </w:rPr>
        <w:t xml:space="preserve"> وما علاقة المبادرة بالمحاور العربية </w:t>
      </w:r>
      <w:proofErr w:type="spellStart"/>
      <w:r w:rsidR="0026489F">
        <w:rPr>
          <w:rFonts w:ascii="Segoe UI" w:hAnsi="Segoe UI" w:cs="Segoe UI" w:hint="cs"/>
          <w:sz w:val="28"/>
          <w:szCs w:val="28"/>
          <w:rtl/>
          <w:lang w:bidi="ar-EG"/>
        </w:rPr>
        <w:t>؟</w:t>
      </w:r>
      <w:proofErr w:type="spellEnd"/>
      <w:r w:rsidR="005C264A"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r w:rsidRPr="00882E9A">
        <w:rPr>
          <w:rFonts w:ascii="Segoe UI" w:hAnsi="Segoe UI" w:cs="Segoe UI" w:hint="cs"/>
          <w:sz w:val="28"/>
          <w:szCs w:val="28"/>
          <w:rtl/>
          <w:lang w:bidi="ar-EG"/>
        </w:rPr>
        <w:t>.</w:t>
      </w:r>
    </w:p>
    <w:p w:rsidR="00065196" w:rsidRDefault="003B0713" w:rsidP="00E464B9">
      <w:pPr>
        <w:jc w:val="both"/>
        <w:rPr>
          <w:rFonts w:ascii="Segoe UI" w:hAnsi="Segoe UI" w:cs="Segoe UI"/>
          <w:sz w:val="28"/>
          <w:szCs w:val="28"/>
          <w:rtl/>
          <w:lang w:bidi="ar-EG"/>
        </w:rPr>
      </w:pPr>
      <w:r w:rsidRPr="00882E9A">
        <w:rPr>
          <w:rFonts w:ascii="Segoe UI" w:hAnsi="Segoe UI" w:cs="Segoe UI" w:hint="cs"/>
          <w:sz w:val="28"/>
          <w:szCs w:val="28"/>
          <w:rtl/>
          <w:lang w:bidi="ar-EG"/>
        </w:rPr>
        <w:t xml:space="preserve">بداية </w:t>
      </w:r>
      <w:r w:rsidR="00065196" w:rsidRPr="00882E9A">
        <w:rPr>
          <w:rFonts w:ascii="Segoe UI" w:hAnsi="Segoe UI" w:cs="Segoe UI" w:hint="cs"/>
          <w:sz w:val="28"/>
          <w:szCs w:val="28"/>
          <w:rtl/>
          <w:lang w:bidi="ar-EG"/>
        </w:rPr>
        <w:t xml:space="preserve">يجب الاعتراف بوجود أوجه خلل وتقصير في الجانب الفلسطيني وتحديدا في النخبة </w:t>
      </w:r>
      <w:r w:rsidR="00065196">
        <w:rPr>
          <w:rFonts w:ascii="Segoe UI" w:hAnsi="Segoe UI" w:cs="Segoe UI" w:hint="cs"/>
          <w:sz w:val="28"/>
          <w:szCs w:val="28"/>
          <w:rtl/>
          <w:lang w:bidi="ar-EG"/>
        </w:rPr>
        <w:t>السياسية وداخل النظام السياسي .</w:t>
      </w:r>
      <w:r w:rsidR="00E6054E"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r w:rsidR="00A0003B">
        <w:rPr>
          <w:rFonts w:ascii="Segoe UI" w:hAnsi="Segoe UI" w:cs="Segoe UI" w:hint="cs"/>
          <w:sz w:val="28"/>
          <w:szCs w:val="28"/>
          <w:rtl/>
          <w:lang w:bidi="ar-EG"/>
        </w:rPr>
        <w:t>يوجد</w:t>
      </w:r>
      <w:r w:rsidR="00065196">
        <w:rPr>
          <w:rFonts w:ascii="Segoe UI" w:hAnsi="Segoe UI" w:cs="Segoe UI" w:hint="cs"/>
          <w:sz w:val="28"/>
          <w:szCs w:val="28"/>
          <w:rtl/>
          <w:lang w:bidi="ar-EG"/>
        </w:rPr>
        <w:t xml:space="preserve"> خلل في إستراتيجية مواجهة الاحتلال </w:t>
      </w:r>
      <w:r w:rsidR="007A66C0">
        <w:rPr>
          <w:rFonts w:ascii="Segoe UI" w:hAnsi="Segoe UI" w:cs="Segoe UI" w:hint="cs"/>
          <w:sz w:val="28"/>
          <w:szCs w:val="28"/>
          <w:rtl/>
          <w:lang w:bidi="ar-EG"/>
        </w:rPr>
        <w:t>وفي</w:t>
      </w:r>
      <w:r w:rsidR="00065196">
        <w:rPr>
          <w:rFonts w:ascii="Segoe UI" w:hAnsi="Segoe UI" w:cs="Segoe UI" w:hint="cs"/>
          <w:sz w:val="28"/>
          <w:szCs w:val="28"/>
          <w:rtl/>
          <w:lang w:bidi="ar-EG"/>
        </w:rPr>
        <w:t xml:space="preserve"> استراتيجية إدارة النظام السياسي </w:t>
      </w:r>
      <w:r w:rsidR="0026489F">
        <w:rPr>
          <w:rFonts w:ascii="Segoe UI" w:hAnsi="Segoe UI" w:cs="Segoe UI" w:hint="cs"/>
          <w:sz w:val="28"/>
          <w:szCs w:val="28"/>
          <w:rtl/>
          <w:lang w:bidi="ar-EG"/>
        </w:rPr>
        <w:t>و</w:t>
      </w:r>
      <w:r w:rsidR="00065196">
        <w:rPr>
          <w:rFonts w:ascii="Segoe UI" w:hAnsi="Segoe UI" w:cs="Segoe UI" w:hint="cs"/>
          <w:sz w:val="28"/>
          <w:szCs w:val="28"/>
          <w:rtl/>
          <w:lang w:bidi="ar-EG"/>
        </w:rPr>
        <w:t xml:space="preserve">التعامل مع الانقسام </w:t>
      </w:r>
      <w:proofErr w:type="spellStart"/>
      <w:r w:rsidR="0026489F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26489F"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r w:rsidR="00065196">
        <w:rPr>
          <w:rFonts w:ascii="Segoe UI" w:hAnsi="Segoe UI" w:cs="Segoe UI" w:hint="cs"/>
          <w:sz w:val="28"/>
          <w:szCs w:val="28"/>
          <w:rtl/>
          <w:lang w:bidi="ar-EG"/>
        </w:rPr>
        <w:t>و</w:t>
      </w:r>
      <w:r w:rsidR="00E464B9">
        <w:rPr>
          <w:rFonts w:ascii="Segoe UI" w:hAnsi="Segoe UI" w:cs="Segoe UI" w:hint="cs"/>
          <w:sz w:val="28"/>
          <w:szCs w:val="28"/>
          <w:rtl/>
          <w:lang w:bidi="ar-EG"/>
        </w:rPr>
        <w:t>عجز عن حل الخلاف على السلطة وتمثيل الشعب بين</w:t>
      </w:r>
      <w:r w:rsidR="00065196"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r w:rsidR="00A0003B">
        <w:rPr>
          <w:rFonts w:ascii="Segoe UI" w:hAnsi="Segoe UI" w:cs="Segoe UI" w:hint="cs"/>
          <w:sz w:val="28"/>
          <w:szCs w:val="28"/>
          <w:rtl/>
          <w:lang w:bidi="ar-EG"/>
        </w:rPr>
        <w:t>منظمة التحرير و</w:t>
      </w:r>
      <w:r w:rsidR="00065196">
        <w:rPr>
          <w:rFonts w:ascii="Segoe UI" w:hAnsi="Segoe UI" w:cs="Segoe UI" w:hint="cs"/>
          <w:sz w:val="28"/>
          <w:szCs w:val="28"/>
          <w:rtl/>
          <w:lang w:bidi="ar-EG"/>
        </w:rPr>
        <w:t xml:space="preserve">حركة فتح </w:t>
      </w:r>
      <w:r w:rsidR="00A0003B">
        <w:rPr>
          <w:rFonts w:ascii="Segoe UI" w:hAnsi="Segoe UI" w:cs="Segoe UI" w:hint="cs"/>
          <w:sz w:val="28"/>
          <w:szCs w:val="28"/>
          <w:rtl/>
          <w:lang w:bidi="ar-EG"/>
        </w:rPr>
        <w:t xml:space="preserve">من جانب </w:t>
      </w:r>
      <w:r w:rsidR="00065196">
        <w:rPr>
          <w:rFonts w:ascii="Segoe UI" w:hAnsi="Segoe UI" w:cs="Segoe UI" w:hint="cs"/>
          <w:sz w:val="28"/>
          <w:szCs w:val="28"/>
          <w:rtl/>
          <w:lang w:bidi="ar-EG"/>
        </w:rPr>
        <w:t xml:space="preserve">وحركة حماس </w:t>
      </w:r>
      <w:r w:rsidR="00E464B9">
        <w:rPr>
          <w:rFonts w:ascii="Segoe UI" w:hAnsi="Segoe UI" w:cs="Segoe UI" w:hint="cs"/>
          <w:sz w:val="28"/>
          <w:szCs w:val="28"/>
          <w:rtl/>
          <w:lang w:bidi="ar-EG"/>
        </w:rPr>
        <w:t xml:space="preserve">من جانب آخر </w:t>
      </w:r>
      <w:proofErr w:type="spellStart"/>
      <w:r w:rsidR="00065196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065196">
        <w:rPr>
          <w:rFonts w:ascii="Segoe UI" w:hAnsi="Segoe UI" w:cs="Segoe UI" w:hint="cs"/>
          <w:sz w:val="28"/>
          <w:szCs w:val="28"/>
          <w:rtl/>
          <w:lang w:bidi="ar-EG"/>
        </w:rPr>
        <w:t xml:space="preserve"> و</w:t>
      </w:r>
      <w:r w:rsidR="00E464B9">
        <w:rPr>
          <w:rFonts w:ascii="Segoe UI" w:hAnsi="Segoe UI" w:cs="Segoe UI" w:hint="cs"/>
          <w:sz w:val="28"/>
          <w:szCs w:val="28"/>
          <w:rtl/>
          <w:lang w:bidi="ar-EG"/>
        </w:rPr>
        <w:t xml:space="preserve"> فشل </w:t>
      </w:r>
      <w:r w:rsidR="00065196">
        <w:rPr>
          <w:rFonts w:ascii="Segoe UI" w:hAnsi="Segoe UI" w:cs="Segoe UI" w:hint="cs"/>
          <w:sz w:val="28"/>
          <w:szCs w:val="28"/>
          <w:rtl/>
          <w:lang w:bidi="ar-EG"/>
        </w:rPr>
        <w:t xml:space="preserve">في حل الخلافات داخل منظمة التحرير وداخل حركة فتح . نعم هناك خلل </w:t>
      </w:r>
      <w:proofErr w:type="gramStart"/>
      <w:r w:rsidR="00065196">
        <w:rPr>
          <w:rFonts w:ascii="Segoe UI" w:hAnsi="Segoe UI" w:cs="Segoe UI" w:hint="cs"/>
          <w:sz w:val="28"/>
          <w:szCs w:val="28"/>
          <w:rtl/>
          <w:lang w:bidi="ar-EG"/>
        </w:rPr>
        <w:t xml:space="preserve">ذاتي </w:t>
      </w:r>
      <w:proofErr w:type="spellStart"/>
      <w:r w:rsidR="00065196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proofErr w:type="gramEnd"/>
      <w:r w:rsidR="00065196">
        <w:rPr>
          <w:rFonts w:ascii="Segoe UI" w:hAnsi="Segoe UI" w:cs="Segoe UI" w:hint="cs"/>
          <w:sz w:val="28"/>
          <w:szCs w:val="28"/>
          <w:rtl/>
          <w:lang w:bidi="ar-EG"/>
        </w:rPr>
        <w:t xml:space="preserve"> وهذا الخلل هو الثغرة التي </w:t>
      </w:r>
      <w:r w:rsidR="00E464B9">
        <w:rPr>
          <w:rFonts w:ascii="Segoe UI" w:hAnsi="Segoe UI" w:cs="Segoe UI" w:hint="cs"/>
          <w:sz w:val="28"/>
          <w:szCs w:val="28"/>
          <w:rtl/>
          <w:lang w:bidi="ar-EG"/>
        </w:rPr>
        <w:t xml:space="preserve">تساعد إسرائيل على تنفيذ مخططها الاستعماري الاستيطاني </w:t>
      </w:r>
      <w:proofErr w:type="spellStart"/>
      <w:r w:rsidR="00E464B9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E464B9">
        <w:rPr>
          <w:rFonts w:ascii="Segoe UI" w:hAnsi="Segoe UI" w:cs="Segoe UI" w:hint="cs"/>
          <w:sz w:val="28"/>
          <w:szCs w:val="28"/>
          <w:rtl/>
          <w:lang w:bidi="ar-EG"/>
        </w:rPr>
        <w:t xml:space="preserve"> والتي منها </w:t>
      </w:r>
      <w:r w:rsidR="0026489F">
        <w:rPr>
          <w:rFonts w:ascii="Segoe UI" w:hAnsi="Segoe UI" w:cs="Segoe UI" w:hint="cs"/>
          <w:sz w:val="28"/>
          <w:szCs w:val="28"/>
          <w:rtl/>
          <w:lang w:bidi="ar-EG"/>
        </w:rPr>
        <w:t>تتسلل</w:t>
      </w:r>
      <w:r w:rsidR="00065196">
        <w:rPr>
          <w:rFonts w:ascii="Segoe UI" w:hAnsi="Segoe UI" w:cs="Segoe UI" w:hint="cs"/>
          <w:sz w:val="28"/>
          <w:szCs w:val="28"/>
          <w:rtl/>
          <w:lang w:bidi="ar-EG"/>
        </w:rPr>
        <w:t xml:space="preserve"> دول عربية</w:t>
      </w:r>
      <w:r w:rsidR="00E6054E">
        <w:rPr>
          <w:rFonts w:ascii="Segoe UI" w:hAnsi="Segoe UI" w:cs="Segoe UI" w:hint="cs"/>
          <w:sz w:val="28"/>
          <w:szCs w:val="28"/>
          <w:rtl/>
          <w:lang w:bidi="ar-EG"/>
        </w:rPr>
        <w:t xml:space="preserve"> وإسلامية</w:t>
      </w:r>
      <w:r w:rsidR="00065196">
        <w:rPr>
          <w:rFonts w:ascii="Segoe UI" w:hAnsi="Segoe UI" w:cs="Segoe UI" w:hint="cs"/>
          <w:sz w:val="28"/>
          <w:szCs w:val="28"/>
          <w:rtl/>
          <w:lang w:bidi="ar-EG"/>
        </w:rPr>
        <w:t xml:space="preserve"> للتدخل في شؤوننا الداخلية </w:t>
      </w:r>
      <w:r w:rsidR="00D778B0">
        <w:rPr>
          <w:rFonts w:ascii="Segoe UI" w:hAnsi="Segoe UI" w:cs="Segoe UI" w:hint="cs"/>
          <w:sz w:val="28"/>
          <w:szCs w:val="28"/>
          <w:rtl/>
          <w:lang w:bidi="ar-EG"/>
        </w:rPr>
        <w:t>لخلط الأ</w:t>
      </w:r>
      <w:r w:rsidR="006B7ED6">
        <w:rPr>
          <w:rFonts w:ascii="Segoe UI" w:hAnsi="Segoe UI" w:cs="Segoe UI" w:hint="cs"/>
          <w:sz w:val="28"/>
          <w:szCs w:val="28"/>
          <w:rtl/>
          <w:lang w:bidi="ar-EG"/>
        </w:rPr>
        <w:t xml:space="preserve">وراق </w:t>
      </w:r>
      <w:proofErr w:type="spellStart"/>
      <w:r w:rsidR="006B7ED6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6B7ED6"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r w:rsidR="00065196">
        <w:rPr>
          <w:rFonts w:ascii="Segoe UI" w:hAnsi="Segoe UI" w:cs="Segoe UI" w:hint="cs"/>
          <w:sz w:val="28"/>
          <w:szCs w:val="28"/>
          <w:rtl/>
          <w:lang w:bidi="ar-EG"/>
        </w:rPr>
        <w:t>بعضها من منطلق حسن النية وبعضها من منطلق سوء النية</w:t>
      </w:r>
      <w:r w:rsidR="0026489F"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r w:rsidR="00065196">
        <w:rPr>
          <w:rFonts w:ascii="Segoe UI" w:hAnsi="Segoe UI" w:cs="Segoe UI" w:hint="cs"/>
          <w:sz w:val="28"/>
          <w:szCs w:val="28"/>
          <w:rtl/>
          <w:lang w:bidi="ar-EG"/>
        </w:rPr>
        <w:t xml:space="preserve">. </w:t>
      </w:r>
    </w:p>
    <w:p w:rsidR="00F15C9B" w:rsidRPr="00495B7A" w:rsidRDefault="00A0003B" w:rsidP="0026489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مما لا شك فيه أن </w:t>
      </w:r>
      <w:r w:rsidR="005C77BA">
        <w:rPr>
          <w:rFonts w:ascii="Segoe UI" w:hAnsi="Segoe UI" w:cs="Segoe UI"/>
          <w:sz w:val="28"/>
          <w:szCs w:val="28"/>
          <w:rtl/>
        </w:rPr>
        <w:t>الشعب الفلسطيني</w:t>
      </w:r>
      <w:r w:rsidR="005C77B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15C9B">
        <w:rPr>
          <w:rFonts w:ascii="Segoe UI" w:hAnsi="Segoe UI" w:cs="Segoe UI"/>
          <w:sz w:val="28"/>
          <w:szCs w:val="28"/>
          <w:rtl/>
        </w:rPr>
        <w:t xml:space="preserve">كان دوما عُرضة للتدخلات والضغوط الخارجية </w:t>
      </w:r>
      <w:r w:rsidR="006B7ED6">
        <w:rPr>
          <w:rFonts w:ascii="Segoe UI" w:hAnsi="Segoe UI" w:cs="Segoe UI" w:hint="cs"/>
          <w:sz w:val="28"/>
          <w:szCs w:val="28"/>
          <w:rtl/>
        </w:rPr>
        <w:t>وم</w:t>
      </w:r>
      <w:r w:rsidR="006B7ED6">
        <w:rPr>
          <w:rFonts w:ascii="Segoe UI" w:hAnsi="Segoe UI" w:cs="Segoe UI"/>
          <w:sz w:val="28"/>
          <w:szCs w:val="28"/>
          <w:rtl/>
        </w:rPr>
        <w:t>حاول</w:t>
      </w:r>
      <w:r w:rsidR="00D778B0">
        <w:rPr>
          <w:rFonts w:ascii="Segoe UI" w:hAnsi="Segoe UI" w:cs="Segoe UI" w:hint="cs"/>
          <w:sz w:val="28"/>
          <w:szCs w:val="28"/>
          <w:rtl/>
        </w:rPr>
        <w:t>ات</w:t>
      </w:r>
      <w:r w:rsidR="006B7ED6">
        <w:rPr>
          <w:rFonts w:ascii="Segoe UI" w:hAnsi="Segoe UI" w:cs="Segoe UI"/>
          <w:sz w:val="28"/>
          <w:szCs w:val="28"/>
          <w:rtl/>
        </w:rPr>
        <w:t xml:space="preserve"> التأثير على عملية صناعة القرار الوطني والتأثير على آليات انتخاب أو تعيين القيادة السياسية </w:t>
      </w:r>
      <w:proofErr w:type="spellStart"/>
      <w:r w:rsidR="006B7ED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B7ED6">
        <w:rPr>
          <w:rFonts w:ascii="Segoe UI" w:hAnsi="Segoe UI" w:cs="Segoe UI" w:hint="cs"/>
          <w:sz w:val="28"/>
          <w:szCs w:val="28"/>
          <w:rtl/>
        </w:rPr>
        <w:t xml:space="preserve"> وذلك بسبب</w:t>
      </w:r>
      <w:r w:rsidR="00F15C9B">
        <w:rPr>
          <w:rFonts w:ascii="Segoe UI" w:hAnsi="Segoe UI" w:cs="Segoe UI"/>
          <w:sz w:val="28"/>
          <w:szCs w:val="28"/>
          <w:rtl/>
        </w:rPr>
        <w:t xml:space="preserve"> خصوصية القضية</w:t>
      </w:r>
      <w:r w:rsidR="006B7ED6">
        <w:rPr>
          <w:rFonts w:ascii="Segoe UI" w:hAnsi="Segoe UI" w:cs="Segoe UI" w:hint="cs"/>
          <w:sz w:val="28"/>
          <w:szCs w:val="28"/>
          <w:rtl/>
        </w:rPr>
        <w:t xml:space="preserve"> بأبعادها القومية والإسلامية</w:t>
      </w:r>
      <w:r w:rsidR="00F15C9B">
        <w:rPr>
          <w:rFonts w:ascii="Segoe UI" w:hAnsi="Segoe UI" w:cs="Segoe UI"/>
          <w:sz w:val="28"/>
          <w:szCs w:val="28"/>
          <w:rtl/>
        </w:rPr>
        <w:t xml:space="preserve"> و</w:t>
      </w:r>
      <w:r w:rsidR="006B7ED6">
        <w:rPr>
          <w:rFonts w:ascii="Segoe UI" w:hAnsi="Segoe UI" w:cs="Segoe UI" w:hint="cs"/>
          <w:sz w:val="28"/>
          <w:szCs w:val="28"/>
          <w:rtl/>
        </w:rPr>
        <w:t xml:space="preserve">بسبب </w:t>
      </w:r>
      <w:r w:rsidR="00F15C9B">
        <w:rPr>
          <w:rFonts w:ascii="Segoe UI" w:hAnsi="Segoe UI" w:cs="Segoe UI"/>
          <w:sz w:val="28"/>
          <w:szCs w:val="28"/>
          <w:rtl/>
        </w:rPr>
        <w:t xml:space="preserve">الجغرافيا </w:t>
      </w:r>
      <w:r w:rsidR="0051314A">
        <w:rPr>
          <w:rFonts w:ascii="Segoe UI" w:hAnsi="Segoe UI" w:cs="Segoe UI" w:hint="cs"/>
          <w:sz w:val="28"/>
          <w:szCs w:val="28"/>
          <w:rtl/>
        </w:rPr>
        <w:t xml:space="preserve">والعوز المالي </w:t>
      </w:r>
      <w:proofErr w:type="spellStart"/>
      <w:r w:rsidR="006B7ED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B7ED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05D54">
        <w:rPr>
          <w:rFonts w:ascii="Segoe UI" w:hAnsi="Segoe UI" w:cs="Segoe UI" w:hint="cs"/>
          <w:sz w:val="28"/>
          <w:szCs w:val="28"/>
          <w:rtl/>
        </w:rPr>
        <w:t xml:space="preserve">وزاد هذا التدخل والتأثير الخارجي </w:t>
      </w:r>
      <w:r w:rsidR="0026489F">
        <w:rPr>
          <w:rFonts w:ascii="Segoe UI" w:hAnsi="Segoe UI" w:cs="Segoe UI"/>
          <w:sz w:val="28"/>
          <w:szCs w:val="28"/>
          <w:rtl/>
        </w:rPr>
        <w:t xml:space="preserve">في ظل سلطة حكم ذاتي دون سيادة </w:t>
      </w:r>
      <w:r w:rsidR="00F05D54">
        <w:rPr>
          <w:rFonts w:ascii="Segoe UI" w:hAnsi="Segoe UI" w:cs="Segoe UI" w:hint="cs"/>
          <w:sz w:val="28"/>
          <w:szCs w:val="28"/>
          <w:rtl/>
        </w:rPr>
        <w:t>ليشمل حتى ا</w:t>
      </w:r>
      <w:r w:rsidR="00882E9A">
        <w:rPr>
          <w:rFonts w:ascii="Segoe UI" w:hAnsi="Segoe UI" w:cs="Segoe UI" w:hint="cs"/>
          <w:sz w:val="28"/>
          <w:szCs w:val="28"/>
          <w:rtl/>
        </w:rPr>
        <w:t xml:space="preserve">لدول الأجنبية المانحة وإسرائيل </w:t>
      </w:r>
      <w:r w:rsidR="00F15C9B">
        <w:rPr>
          <w:rFonts w:ascii="Segoe UI" w:hAnsi="Segoe UI" w:cs="Segoe UI"/>
          <w:sz w:val="28"/>
          <w:szCs w:val="28"/>
          <w:rtl/>
        </w:rPr>
        <w:t xml:space="preserve">. والكل يعلم كيف </w:t>
      </w:r>
      <w:r w:rsidR="00F15C9B">
        <w:rPr>
          <w:rFonts w:ascii="Segoe UI" w:hAnsi="Segoe UI" w:cs="Segoe UI"/>
          <w:sz w:val="28"/>
          <w:szCs w:val="28"/>
          <w:rtl/>
        </w:rPr>
        <w:lastRenderedPageBreak/>
        <w:t xml:space="preserve">ناضل الرئيس الراحل أبو عمار حتى النهاية حفاظا على استقلالية القرار </w:t>
      </w:r>
      <w:proofErr w:type="gramStart"/>
      <w:r w:rsidR="00F15C9B">
        <w:rPr>
          <w:rFonts w:ascii="Segoe UI" w:hAnsi="Segoe UI" w:cs="Segoe UI"/>
          <w:sz w:val="28"/>
          <w:szCs w:val="28"/>
          <w:rtl/>
        </w:rPr>
        <w:t>الوطني</w:t>
      </w:r>
      <w:r w:rsidR="00AC17C3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F05D5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F05D5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05D54" w:rsidRPr="00495B7A">
        <w:rPr>
          <w:rFonts w:ascii="Segoe UI" w:hAnsi="Segoe UI" w:cs="Segoe UI" w:hint="cs"/>
          <w:sz w:val="28"/>
          <w:szCs w:val="28"/>
          <w:rtl/>
        </w:rPr>
        <w:t>وواصل الأمر الرئيس أبو مازن في ظل ظروف أكثر صعوبة</w:t>
      </w:r>
      <w:r w:rsidR="00B25072">
        <w:rPr>
          <w:rFonts w:ascii="Segoe UI" w:hAnsi="Segoe UI" w:cs="Segoe UI" w:hint="cs"/>
          <w:sz w:val="28"/>
          <w:szCs w:val="28"/>
          <w:rtl/>
        </w:rPr>
        <w:t xml:space="preserve"> وبرؤية مختلفة</w:t>
      </w:r>
      <w:r w:rsidR="00F05D54" w:rsidRPr="00495B7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15C9B" w:rsidRPr="00495B7A">
        <w:rPr>
          <w:rFonts w:ascii="Segoe UI" w:hAnsi="Segoe UI" w:cs="Segoe UI"/>
          <w:sz w:val="28"/>
          <w:szCs w:val="28"/>
          <w:rtl/>
        </w:rPr>
        <w:t>.</w:t>
      </w:r>
    </w:p>
    <w:p w:rsidR="00987E79" w:rsidRDefault="00E6054E" w:rsidP="00D778B0">
      <w:pPr>
        <w:jc w:val="both"/>
        <w:rPr>
          <w:rFonts w:ascii="Segoe UI" w:hAnsi="Segoe UI" w:cs="Segoe UI"/>
          <w:sz w:val="28"/>
          <w:szCs w:val="28"/>
          <w:rtl/>
          <w:lang w:bidi="ar-EG"/>
        </w:rPr>
      </w:pPr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مع كامل الاحترام والتقدير </w:t>
      </w:r>
      <w:r w:rsidR="00104151">
        <w:rPr>
          <w:rFonts w:ascii="Segoe UI" w:hAnsi="Segoe UI" w:cs="Segoe UI" w:hint="cs"/>
          <w:sz w:val="28"/>
          <w:szCs w:val="28"/>
          <w:rtl/>
          <w:lang w:bidi="ar-EG"/>
        </w:rPr>
        <w:t xml:space="preserve">لكل من </w:t>
      </w:r>
      <w:r w:rsidR="00F05D54">
        <w:rPr>
          <w:rFonts w:ascii="Segoe UI" w:hAnsi="Segoe UI" w:cs="Segoe UI" w:hint="cs"/>
          <w:sz w:val="28"/>
          <w:szCs w:val="28"/>
          <w:rtl/>
          <w:lang w:bidi="ar-EG"/>
        </w:rPr>
        <w:t xml:space="preserve">قدم وما زال </w:t>
      </w:r>
      <w:r w:rsidR="00104151">
        <w:rPr>
          <w:rFonts w:ascii="Segoe UI" w:hAnsi="Segoe UI" w:cs="Segoe UI" w:hint="cs"/>
          <w:sz w:val="28"/>
          <w:szCs w:val="28"/>
          <w:rtl/>
          <w:lang w:bidi="ar-EG"/>
        </w:rPr>
        <w:t>يُقدم دعما للفلسطينيين ويباد</w:t>
      </w:r>
      <w:r w:rsidR="0022553B">
        <w:rPr>
          <w:rFonts w:ascii="Segoe UI" w:hAnsi="Segoe UI" w:cs="Segoe UI" w:hint="cs"/>
          <w:sz w:val="28"/>
          <w:szCs w:val="28"/>
          <w:rtl/>
          <w:lang w:bidi="ar-EG"/>
        </w:rPr>
        <w:t>ر لرأب الخلافات الفلسطينية دون أ</w:t>
      </w:r>
      <w:r w:rsidR="00104151">
        <w:rPr>
          <w:rFonts w:ascii="Segoe UI" w:hAnsi="Segoe UI" w:cs="Segoe UI" w:hint="cs"/>
          <w:sz w:val="28"/>
          <w:szCs w:val="28"/>
          <w:rtl/>
          <w:lang w:bidi="ar-EG"/>
        </w:rPr>
        <w:t xml:space="preserve">جندة خاصة به </w:t>
      </w:r>
      <w:proofErr w:type="spellStart"/>
      <w:r w:rsidR="00104151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104151">
        <w:rPr>
          <w:rFonts w:ascii="Segoe UI" w:hAnsi="Segoe UI" w:cs="Segoe UI" w:hint="cs"/>
          <w:sz w:val="28"/>
          <w:szCs w:val="28"/>
          <w:rtl/>
          <w:lang w:bidi="ar-EG"/>
        </w:rPr>
        <w:t xml:space="preserve"> إلا أن </w:t>
      </w:r>
      <w:r w:rsidR="00987E79">
        <w:rPr>
          <w:rFonts w:ascii="Segoe UI" w:hAnsi="Segoe UI" w:cs="Segoe UI" w:hint="cs"/>
          <w:sz w:val="28"/>
          <w:szCs w:val="28"/>
          <w:rtl/>
          <w:lang w:bidi="ar-EG"/>
        </w:rPr>
        <w:t xml:space="preserve">أطرافا عربية </w:t>
      </w:r>
      <w:r w:rsidR="00F05D54">
        <w:rPr>
          <w:rFonts w:ascii="Segoe UI" w:hAnsi="Segoe UI" w:cs="Segoe UI" w:hint="cs"/>
          <w:sz w:val="28"/>
          <w:szCs w:val="28"/>
          <w:rtl/>
          <w:lang w:bidi="ar-EG"/>
        </w:rPr>
        <w:t xml:space="preserve">وإسلامية </w:t>
      </w:r>
      <w:r w:rsidR="00AC17C3">
        <w:rPr>
          <w:rFonts w:ascii="Segoe UI" w:hAnsi="Segoe UI" w:cs="Segoe UI" w:hint="cs"/>
          <w:sz w:val="28"/>
          <w:szCs w:val="28"/>
          <w:rtl/>
          <w:lang w:bidi="ar-EG"/>
        </w:rPr>
        <w:t xml:space="preserve">قد </w:t>
      </w:r>
      <w:r w:rsidR="00987E79">
        <w:rPr>
          <w:rFonts w:ascii="Segoe UI" w:hAnsi="Segoe UI" w:cs="Segoe UI" w:hint="cs"/>
          <w:sz w:val="28"/>
          <w:szCs w:val="28"/>
          <w:rtl/>
          <w:lang w:bidi="ar-EG"/>
        </w:rPr>
        <w:t xml:space="preserve">تحاول أن تغطي عجزها عن مواجهة إسرائيل وتقصيرها في القيام بواجبها القومي والأخلاقي تجاه شعب فلسطين وإخفاء مساعيها للتقرب لإسرائيل ...  من </w:t>
      </w:r>
      <w:r w:rsidR="00F05D54">
        <w:rPr>
          <w:rFonts w:ascii="Segoe UI" w:hAnsi="Segoe UI" w:cs="Segoe UI" w:hint="cs"/>
          <w:sz w:val="28"/>
          <w:szCs w:val="28"/>
          <w:rtl/>
          <w:lang w:bidi="ar-EG"/>
        </w:rPr>
        <w:t xml:space="preserve">مدخل المصالحة الفلسطينية الداخلية </w:t>
      </w:r>
      <w:proofErr w:type="spellStart"/>
      <w:r w:rsidR="00F05D54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F05D54">
        <w:rPr>
          <w:rFonts w:ascii="Segoe UI" w:hAnsi="Segoe UI" w:cs="Segoe UI" w:hint="cs"/>
          <w:sz w:val="28"/>
          <w:szCs w:val="28"/>
          <w:rtl/>
          <w:lang w:bidi="ar-EG"/>
        </w:rPr>
        <w:t xml:space="preserve"> سواء بين حركتي فتح وحماس أو </w:t>
      </w:r>
      <w:r w:rsidR="00D778B0">
        <w:rPr>
          <w:rFonts w:ascii="Segoe UI" w:hAnsi="Segoe UI" w:cs="Segoe UI" w:hint="cs"/>
          <w:sz w:val="28"/>
          <w:szCs w:val="28"/>
          <w:rtl/>
          <w:lang w:bidi="ar-EG"/>
        </w:rPr>
        <w:t>ال</w:t>
      </w:r>
      <w:r w:rsidR="00F05D54">
        <w:rPr>
          <w:rFonts w:ascii="Segoe UI" w:hAnsi="Segoe UI" w:cs="Segoe UI" w:hint="cs"/>
          <w:sz w:val="28"/>
          <w:szCs w:val="28"/>
          <w:rtl/>
          <w:lang w:bidi="ar-EG"/>
        </w:rPr>
        <w:t xml:space="preserve">خلافات الداخلية </w:t>
      </w:r>
      <w:r w:rsidR="00D778B0">
        <w:rPr>
          <w:rFonts w:ascii="Segoe UI" w:hAnsi="Segoe UI" w:cs="Segoe UI" w:hint="cs"/>
          <w:sz w:val="28"/>
          <w:szCs w:val="28"/>
          <w:rtl/>
          <w:lang w:bidi="ar-EG"/>
        </w:rPr>
        <w:t>في حركة فتح</w:t>
      </w:r>
      <w:r w:rsidR="00F05D54"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proofErr w:type="spellStart"/>
      <w:r w:rsidR="00F05D54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F05D54">
        <w:rPr>
          <w:rFonts w:ascii="Segoe UI" w:hAnsi="Segoe UI" w:cs="Segoe UI" w:hint="cs"/>
          <w:sz w:val="28"/>
          <w:szCs w:val="28"/>
          <w:rtl/>
          <w:lang w:bidi="ar-EG"/>
        </w:rPr>
        <w:t xml:space="preserve"> أو طرح مبادرات تسوية سياسية جديدة تنقل هذه الدول من موقع الطرف الرئيس في الصراع مع إسرائيل إلى الوسيط ما بين الفلسطينيين والإسرائيليين </w:t>
      </w:r>
      <w:proofErr w:type="spellStart"/>
      <w:r w:rsidR="00F05D54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F05D54">
        <w:rPr>
          <w:rFonts w:ascii="Segoe UI" w:hAnsi="Segoe UI" w:cs="Segoe UI" w:hint="cs"/>
          <w:sz w:val="28"/>
          <w:szCs w:val="28"/>
          <w:rtl/>
          <w:lang w:bidi="ar-EG"/>
        </w:rPr>
        <w:t xml:space="preserve"> ودور الوسيط يتطلب وجود علاقة متوازنة مع طرفي الصراع ! . </w:t>
      </w:r>
    </w:p>
    <w:p w:rsidR="005C264A" w:rsidRDefault="00F05D54" w:rsidP="00B25072">
      <w:pPr>
        <w:jc w:val="both"/>
        <w:rPr>
          <w:rFonts w:ascii="Segoe UI" w:hAnsi="Segoe UI" w:cs="Segoe UI"/>
          <w:sz w:val="28"/>
          <w:szCs w:val="28"/>
          <w:rtl/>
          <w:lang w:bidi="ar-EG"/>
        </w:rPr>
      </w:pPr>
      <w:r>
        <w:rPr>
          <w:rFonts w:ascii="Segoe UI" w:hAnsi="Segoe UI" w:cs="Segoe UI" w:hint="cs"/>
          <w:sz w:val="28"/>
          <w:szCs w:val="28"/>
          <w:rtl/>
          <w:lang w:bidi="ar-EG"/>
        </w:rPr>
        <w:t>السياق والتوقيت اللذان جاءت فيهما المبادرة العربية</w:t>
      </w:r>
      <w:r w:rsidR="0022553B">
        <w:rPr>
          <w:rFonts w:ascii="Segoe UI" w:hAnsi="Segoe UI" w:cs="Segoe UI" w:hint="cs"/>
          <w:sz w:val="28"/>
          <w:szCs w:val="28"/>
          <w:rtl/>
          <w:lang w:bidi="ar-EG"/>
        </w:rPr>
        <w:t xml:space="preserve"> أثارا التخوفات من أ</w:t>
      </w:r>
      <w:r w:rsidR="00A6570E">
        <w:rPr>
          <w:rFonts w:ascii="Segoe UI" w:hAnsi="Segoe UI" w:cs="Segoe UI" w:hint="cs"/>
          <w:sz w:val="28"/>
          <w:szCs w:val="28"/>
          <w:rtl/>
          <w:lang w:bidi="ar-EG"/>
        </w:rPr>
        <w:t xml:space="preserve">هداف المبادرة </w:t>
      </w:r>
      <w:proofErr w:type="spellStart"/>
      <w:r w:rsidR="005D7FE4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5D7FE4">
        <w:rPr>
          <w:rFonts w:ascii="Segoe UI" w:hAnsi="Segoe UI" w:cs="Segoe UI" w:hint="cs"/>
          <w:sz w:val="28"/>
          <w:szCs w:val="28"/>
          <w:rtl/>
          <w:lang w:bidi="ar-EG"/>
        </w:rPr>
        <w:t xml:space="preserve"> أو من تداعياتها المُ</w:t>
      </w:r>
      <w:r w:rsidR="0026489F">
        <w:rPr>
          <w:rFonts w:ascii="Segoe UI" w:hAnsi="Segoe UI" w:cs="Segoe UI" w:hint="cs"/>
          <w:sz w:val="28"/>
          <w:szCs w:val="28"/>
          <w:rtl/>
          <w:lang w:bidi="ar-EG"/>
        </w:rPr>
        <w:t xml:space="preserve">حتملة </w:t>
      </w:r>
      <w:r w:rsidR="002264BD">
        <w:rPr>
          <w:rFonts w:ascii="Segoe UI" w:hAnsi="Segoe UI" w:cs="Segoe UI" w:hint="cs"/>
          <w:sz w:val="28"/>
          <w:szCs w:val="28"/>
          <w:rtl/>
          <w:lang w:bidi="ar-EG"/>
        </w:rPr>
        <w:t xml:space="preserve">سواء بقصد أو </w:t>
      </w:r>
      <w:r w:rsidR="005D7FE4">
        <w:rPr>
          <w:rFonts w:ascii="Segoe UI" w:hAnsi="Segoe UI" w:cs="Segoe UI" w:hint="cs"/>
          <w:sz w:val="28"/>
          <w:szCs w:val="28"/>
          <w:rtl/>
          <w:lang w:bidi="ar-EG"/>
        </w:rPr>
        <w:t>بدون قصد</w:t>
      </w:r>
      <w:r w:rsidR="00B25072">
        <w:rPr>
          <w:rFonts w:ascii="Segoe UI" w:hAnsi="Segoe UI" w:cs="Segoe UI" w:hint="cs"/>
          <w:sz w:val="28"/>
          <w:szCs w:val="28"/>
          <w:rtl/>
          <w:lang w:bidi="ar-EG"/>
        </w:rPr>
        <w:t xml:space="preserve"> من</w:t>
      </w:r>
      <w:r w:rsidR="005D7FE4">
        <w:rPr>
          <w:rFonts w:ascii="Segoe UI" w:hAnsi="Segoe UI" w:cs="Segoe UI" w:hint="cs"/>
          <w:sz w:val="28"/>
          <w:szCs w:val="28"/>
          <w:rtl/>
          <w:lang w:bidi="ar-EG"/>
        </w:rPr>
        <w:t xml:space="preserve"> أصحاب المبادرة </w:t>
      </w:r>
      <w:proofErr w:type="spellStart"/>
      <w:r w:rsidR="00A6570E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A6570E"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r w:rsidR="00882E9A">
        <w:rPr>
          <w:rFonts w:ascii="Segoe UI" w:hAnsi="Segoe UI" w:cs="Segoe UI" w:hint="cs"/>
          <w:sz w:val="28"/>
          <w:szCs w:val="28"/>
          <w:rtl/>
          <w:lang w:bidi="ar-EG"/>
        </w:rPr>
        <w:t>وأثارا تساؤلات</w:t>
      </w:r>
      <w:r w:rsidR="00A6570E"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r w:rsidR="005D7FE4">
        <w:rPr>
          <w:rFonts w:ascii="Segoe UI" w:hAnsi="Segoe UI" w:cs="Segoe UI" w:hint="cs"/>
          <w:sz w:val="28"/>
          <w:szCs w:val="28"/>
          <w:rtl/>
          <w:lang w:bidi="ar-EG"/>
        </w:rPr>
        <w:t xml:space="preserve">إن كانت </w:t>
      </w:r>
      <w:r w:rsidR="002264BD">
        <w:rPr>
          <w:rFonts w:ascii="Segoe UI" w:hAnsi="Segoe UI" w:cs="Segoe UI" w:hint="cs"/>
          <w:sz w:val="28"/>
          <w:szCs w:val="28"/>
          <w:rtl/>
          <w:lang w:bidi="ar-EG"/>
        </w:rPr>
        <w:t xml:space="preserve">المبادرة </w:t>
      </w:r>
      <w:r w:rsidR="005D7FE4">
        <w:rPr>
          <w:rFonts w:ascii="Segoe UI" w:hAnsi="Segoe UI" w:cs="Segoe UI" w:hint="cs"/>
          <w:sz w:val="28"/>
          <w:szCs w:val="28"/>
          <w:rtl/>
          <w:lang w:bidi="ar-EG"/>
        </w:rPr>
        <w:t>مبادرة عربية بالفعل أم أن وراء الأكمة ما وراء</w:t>
      </w:r>
      <w:r w:rsidR="00A6570E">
        <w:rPr>
          <w:rFonts w:ascii="Segoe UI" w:hAnsi="Segoe UI" w:cs="Segoe UI" w:hint="cs"/>
          <w:sz w:val="28"/>
          <w:szCs w:val="28"/>
          <w:rtl/>
          <w:lang w:bidi="ar-EG"/>
        </w:rPr>
        <w:t xml:space="preserve">ها </w:t>
      </w:r>
      <w:proofErr w:type="spellStart"/>
      <w:r w:rsidR="005C264A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5C264A">
        <w:rPr>
          <w:rFonts w:ascii="Segoe UI" w:hAnsi="Segoe UI" w:cs="Segoe UI" w:hint="cs"/>
          <w:sz w:val="28"/>
          <w:szCs w:val="28"/>
          <w:rtl/>
          <w:lang w:bidi="ar-EG"/>
        </w:rPr>
        <w:t xml:space="preserve"> لأن المبادرة خلطت ما بين ا</w:t>
      </w:r>
      <w:r w:rsidR="00A6570E">
        <w:rPr>
          <w:rFonts w:ascii="Segoe UI" w:hAnsi="Segoe UI" w:cs="Segoe UI" w:hint="cs"/>
          <w:sz w:val="28"/>
          <w:szCs w:val="28"/>
          <w:rtl/>
          <w:lang w:bidi="ar-EG"/>
        </w:rPr>
        <w:t xml:space="preserve">لمصالحة </w:t>
      </w:r>
      <w:proofErr w:type="spellStart"/>
      <w:r w:rsidR="00A6570E">
        <w:rPr>
          <w:rFonts w:ascii="Segoe UI" w:hAnsi="Segoe UI" w:cs="Segoe UI" w:hint="cs"/>
          <w:sz w:val="28"/>
          <w:szCs w:val="28"/>
          <w:rtl/>
          <w:lang w:bidi="ar-EG"/>
        </w:rPr>
        <w:t>الفتحاوية</w:t>
      </w:r>
      <w:proofErr w:type="spellEnd"/>
      <w:r w:rsidR="00A6570E"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r w:rsidR="005C264A">
        <w:rPr>
          <w:rFonts w:ascii="Segoe UI" w:hAnsi="Segoe UI" w:cs="Segoe UI" w:hint="cs"/>
          <w:sz w:val="28"/>
          <w:szCs w:val="28"/>
          <w:rtl/>
          <w:lang w:bidi="ar-EG"/>
        </w:rPr>
        <w:t>والفلسطينية الشاملة من جانب والحديث عن خلافة الرئيس أبو مازن وعن</w:t>
      </w:r>
      <w:r w:rsidR="00A6570E">
        <w:rPr>
          <w:rFonts w:ascii="Segoe UI" w:hAnsi="Segoe UI" w:cs="Segoe UI" w:hint="cs"/>
          <w:sz w:val="28"/>
          <w:szCs w:val="28"/>
          <w:rtl/>
          <w:lang w:bidi="ar-EG"/>
        </w:rPr>
        <w:t xml:space="preserve"> قيادة فلسطينية جديدة </w:t>
      </w:r>
      <w:r w:rsidR="00B25072">
        <w:rPr>
          <w:rFonts w:ascii="Segoe UI" w:hAnsi="Segoe UI" w:cs="Segoe UI" w:hint="cs"/>
          <w:sz w:val="28"/>
          <w:szCs w:val="28"/>
          <w:rtl/>
          <w:lang w:bidi="ar-EG"/>
        </w:rPr>
        <w:t>و</w:t>
      </w:r>
      <w:r w:rsidR="00A6570E">
        <w:rPr>
          <w:rFonts w:ascii="Segoe UI" w:hAnsi="Segoe UI" w:cs="Segoe UI" w:hint="cs"/>
          <w:sz w:val="28"/>
          <w:szCs w:val="28"/>
          <w:rtl/>
          <w:lang w:bidi="ar-EG"/>
        </w:rPr>
        <w:t xml:space="preserve">مشاريع تسوية </w:t>
      </w:r>
      <w:r w:rsidR="005C264A">
        <w:rPr>
          <w:rFonts w:ascii="Segoe UI" w:hAnsi="Segoe UI" w:cs="Segoe UI" w:hint="cs"/>
          <w:sz w:val="28"/>
          <w:szCs w:val="28"/>
          <w:rtl/>
          <w:lang w:bidi="ar-EG"/>
        </w:rPr>
        <w:t xml:space="preserve">من جانب آخر  . </w:t>
      </w:r>
    </w:p>
    <w:p w:rsidR="00AC17C3" w:rsidRDefault="00A6570E" w:rsidP="005C264A">
      <w:pPr>
        <w:jc w:val="both"/>
        <w:rPr>
          <w:rFonts w:ascii="Segoe UI" w:hAnsi="Segoe UI" w:cs="Segoe UI"/>
          <w:sz w:val="28"/>
          <w:szCs w:val="28"/>
          <w:rtl/>
          <w:lang w:bidi="ar-EG"/>
        </w:rPr>
      </w:pPr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بما له صلة بما سبق فقد </w:t>
      </w:r>
      <w:r w:rsidR="00F05D54"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r w:rsidR="00AC17C3">
        <w:rPr>
          <w:rFonts w:ascii="Segoe UI" w:hAnsi="Segoe UI" w:cs="Segoe UI" w:hint="cs"/>
          <w:sz w:val="28"/>
          <w:szCs w:val="28"/>
          <w:rtl/>
          <w:lang w:bidi="ar-EG"/>
        </w:rPr>
        <w:t>أثارت المبادرة</w:t>
      </w:r>
      <w:r w:rsidR="00F05D54">
        <w:rPr>
          <w:rFonts w:ascii="Segoe UI" w:hAnsi="Segoe UI" w:cs="Segoe UI" w:hint="cs"/>
          <w:sz w:val="28"/>
          <w:szCs w:val="28"/>
          <w:rtl/>
          <w:lang w:bidi="ar-EG"/>
        </w:rPr>
        <w:t xml:space="preserve"> العربية</w:t>
      </w:r>
      <w:r w:rsidR="00AC17C3">
        <w:rPr>
          <w:rFonts w:ascii="Segoe UI" w:hAnsi="Segoe UI" w:cs="Segoe UI" w:hint="cs"/>
          <w:sz w:val="28"/>
          <w:szCs w:val="28"/>
          <w:rtl/>
          <w:lang w:bidi="ar-EG"/>
        </w:rPr>
        <w:t xml:space="preserve"> قضية وإشكال كبير ومعقد </w:t>
      </w:r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وتخوفات </w:t>
      </w:r>
      <w:r w:rsidR="00AC17C3">
        <w:rPr>
          <w:rFonts w:ascii="Segoe UI" w:hAnsi="Segoe UI" w:cs="Segoe UI" w:hint="cs"/>
          <w:sz w:val="28"/>
          <w:szCs w:val="28"/>
          <w:rtl/>
          <w:lang w:bidi="ar-EG"/>
        </w:rPr>
        <w:t>واكب</w:t>
      </w:r>
      <w:r>
        <w:rPr>
          <w:rFonts w:ascii="Segoe UI" w:hAnsi="Segoe UI" w:cs="Segoe UI" w:hint="cs"/>
          <w:sz w:val="28"/>
          <w:szCs w:val="28"/>
          <w:rtl/>
          <w:lang w:bidi="ar-EG"/>
        </w:rPr>
        <w:t>ت</w:t>
      </w:r>
      <w:r w:rsidR="00AC17C3">
        <w:rPr>
          <w:rFonts w:ascii="Segoe UI" w:hAnsi="Segoe UI" w:cs="Segoe UI" w:hint="cs"/>
          <w:sz w:val="28"/>
          <w:szCs w:val="28"/>
          <w:rtl/>
          <w:lang w:bidi="ar-EG"/>
        </w:rPr>
        <w:t xml:space="preserve"> القضية الوطنية منذ نشأتها وسبب</w:t>
      </w:r>
      <w:r>
        <w:rPr>
          <w:rFonts w:ascii="Segoe UI" w:hAnsi="Segoe UI" w:cs="Segoe UI" w:hint="cs"/>
          <w:sz w:val="28"/>
          <w:szCs w:val="28"/>
          <w:rtl/>
          <w:lang w:bidi="ar-EG"/>
        </w:rPr>
        <w:t>ت</w:t>
      </w:r>
      <w:r w:rsidR="00AC17C3">
        <w:rPr>
          <w:rFonts w:ascii="Segoe UI" w:hAnsi="Segoe UI" w:cs="Segoe UI" w:hint="cs"/>
          <w:sz w:val="28"/>
          <w:szCs w:val="28"/>
          <w:rtl/>
          <w:lang w:bidi="ar-EG"/>
        </w:rPr>
        <w:t xml:space="preserve"> كثيرا من التوتر في العلاقات الفلسطينية العربية </w:t>
      </w:r>
      <w:proofErr w:type="spellStart"/>
      <w:r w:rsidR="00AC17C3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AC17C3">
        <w:rPr>
          <w:rFonts w:ascii="Segoe UI" w:hAnsi="Segoe UI" w:cs="Segoe UI" w:hint="cs"/>
          <w:sz w:val="28"/>
          <w:szCs w:val="28"/>
          <w:rtl/>
          <w:lang w:bidi="ar-EG"/>
        </w:rPr>
        <w:t xml:space="preserve"> وهي استقلالية القرار الوطني </w:t>
      </w:r>
      <w:proofErr w:type="spellStart"/>
      <w:r w:rsidR="00AC17C3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AC17C3">
        <w:rPr>
          <w:rFonts w:ascii="Segoe UI" w:hAnsi="Segoe UI" w:cs="Segoe UI" w:hint="cs"/>
          <w:sz w:val="28"/>
          <w:szCs w:val="28"/>
          <w:rtl/>
          <w:lang w:bidi="ar-EG"/>
        </w:rPr>
        <w:t xml:space="preserve"> وكيفية التمسك به </w:t>
      </w:r>
      <w:r w:rsidR="005D7FE4">
        <w:rPr>
          <w:rFonts w:ascii="Segoe UI" w:hAnsi="Segoe UI" w:cs="Segoe UI" w:hint="cs"/>
          <w:sz w:val="28"/>
          <w:szCs w:val="28"/>
          <w:rtl/>
          <w:lang w:bidi="ar-EG"/>
        </w:rPr>
        <w:t xml:space="preserve">اليوم </w:t>
      </w:r>
      <w:r w:rsidR="00AC17C3">
        <w:rPr>
          <w:rFonts w:ascii="Segoe UI" w:hAnsi="Segoe UI" w:cs="Segoe UI" w:hint="cs"/>
          <w:sz w:val="28"/>
          <w:szCs w:val="28"/>
          <w:rtl/>
          <w:lang w:bidi="ar-EG"/>
        </w:rPr>
        <w:t xml:space="preserve">في ظل عالم عربي يتفكك لمحاور متصارعة وكل منها يسعى لتوظيف القضية الفلسطينية لصالحه دون اعتبار لاستقلالية القرار الوطني الفلسطيني أو تداعيات </w:t>
      </w:r>
      <w:proofErr w:type="spellStart"/>
      <w:r w:rsidR="00AC17C3">
        <w:rPr>
          <w:rFonts w:ascii="Segoe UI" w:hAnsi="Segoe UI" w:cs="Segoe UI" w:hint="cs"/>
          <w:sz w:val="28"/>
          <w:szCs w:val="28"/>
          <w:rtl/>
          <w:lang w:bidi="ar-EG"/>
        </w:rPr>
        <w:t>الإنجرار</w:t>
      </w:r>
      <w:proofErr w:type="spellEnd"/>
      <w:r w:rsidR="00AC17C3">
        <w:rPr>
          <w:rFonts w:ascii="Segoe UI" w:hAnsi="Segoe UI" w:cs="Segoe UI" w:hint="cs"/>
          <w:sz w:val="28"/>
          <w:szCs w:val="28"/>
          <w:rtl/>
          <w:lang w:bidi="ar-EG"/>
        </w:rPr>
        <w:t xml:space="preserve"> لمحور عربي على حساب المحاور الأخرى .</w:t>
      </w:r>
    </w:p>
    <w:p w:rsidR="005D7FE4" w:rsidRDefault="0029730E" w:rsidP="00B25072">
      <w:pPr>
        <w:jc w:val="both"/>
        <w:rPr>
          <w:rFonts w:ascii="Segoe UI" w:hAnsi="Segoe UI" w:cs="Segoe UI"/>
          <w:sz w:val="28"/>
          <w:szCs w:val="28"/>
          <w:rtl/>
          <w:lang w:bidi="ar-EG"/>
        </w:rPr>
      </w:pPr>
      <w:r>
        <w:rPr>
          <w:rFonts w:ascii="Segoe UI" w:hAnsi="Segoe UI" w:cs="Segoe UI" w:hint="cs"/>
          <w:sz w:val="28"/>
          <w:szCs w:val="28"/>
          <w:rtl/>
          <w:lang w:bidi="ar-EG"/>
        </w:rPr>
        <w:t>لو كانت الظ</w:t>
      </w:r>
      <w:r w:rsidR="005D7FE4">
        <w:rPr>
          <w:rFonts w:ascii="Segoe UI" w:hAnsi="Segoe UI" w:cs="Segoe UI" w:hint="cs"/>
          <w:sz w:val="28"/>
          <w:szCs w:val="28"/>
          <w:rtl/>
          <w:lang w:bidi="ar-EG"/>
        </w:rPr>
        <w:t>روف عادية وطبيعية وكان هناك نظام</w:t>
      </w:r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 إقليمي عربي واحد وموحد لكان من الممكن الحديث عن موقف عربي ومبادرة عربية </w:t>
      </w:r>
      <w:proofErr w:type="spellStart"/>
      <w:r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 ولكن في الوضع الراهن الذي يتسم بغياب</w:t>
      </w:r>
      <w:r w:rsidR="00AC17C3">
        <w:rPr>
          <w:rFonts w:ascii="Segoe UI" w:hAnsi="Segoe UI" w:cs="Segoe UI" w:hint="cs"/>
          <w:sz w:val="28"/>
          <w:szCs w:val="28"/>
          <w:rtl/>
          <w:lang w:bidi="ar-EG"/>
        </w:rPr>
        <w:t xml:space="preserve"> توافق عربي أو استراتيجية واحدة موحدة حول القضية الفلسطينية </w:t>
      </w:r>
      <w:r w:rsidR="005D7FE4">
        <w:rPr>
          <w:rFonts w:ascii="Segoe UI" w:hAnsi="Segoe UI" w:cs="Segoe UI" w:hint="cs"/>
          <w:sz w:val="28"/>
          <w:szCs w:val="28"/>
          <w:rtl/>
          <w:lang w:bidi="ar-EG"/>
        </w:rPr>
        <w:t>وح</w:t>
      </w:r>
      <w:r w:rsidR="00D778B0">
        <w:rPr>
          <w:rFonts w:ascii="Segoe UI" w:hAnsi="Segoe UI" w:cs="Segoe UI" w:hint="cs"/>
          <w:sz w:val="28"/>
          <w:szCs w:val="28"/>
          <w:rtl/>
          <w:lang w:bidi="ar-EG"/>
        </w:rPr>
        <w:t>و</w:t>
      </w:r>
      <w:r w:rsidR="005D7FE4">
        <w:rPr>
          <w:rFonts w:ascii="Segoe UI" w:hAnsi="Segoe UI" w:cs="Segoe UI" w:hint="cs"/>
          <w:sz w:val="28"/>
          <w:szCs w:val="28"/>
          <w:rtl/>
          <w:lang w:bidi="ar-EG"/>
        </w:rPr>
        <w:t xml:space="preserve">ل قضايا المنطقة </w:t>
      </w:r>
      <w:proofErr w:type="spellStart"/>
      <w:r w:rsidR="00AC17C3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AC17C3">
        <w:rPr>
          <w:rFonts w:ascii="Segoe UI" w:hAnsi="Segoe UI" w:cs="Segoe UI" w:hint="cs"/>
          <w:sz w:val="28"/>
          <w:szCs w:val="28"/>
          <w:rtl/>
          <w:lang w:bidi="ar-EG"/>
        </w:rPr>
        <w:t xml:space="preserve"> ومع واق</w:t>
      </w:r>
      <w:r w:rsidR="005D7FE4">
        <w:rPr>
          <w:rFonts w:ascii="Segoe UI" w:hAnsi="Segoe UI" w:cs="Segoe UI" w:hint="cs"/>
          <w:sz w:val="28"/>
          <w:szCs w:val="28"/>
          <w:rtl/>
          <w:lang w:bidi="ar-EG"/>
        </w:rPr>
        <w:t>ع أن غالبية الأنظمة العربية تعيش أ</w:t>
      </w:r>
      <w:r w:rsidR="00AC17C3">
        <w:rPr>
          <w:rFonts w:ascii="Segoe UI" w:hAnsi="Segoe UI" w:cs="Segoe UI" w:hint="cs"/>
          <w:sz w:val="28"/>
          <w:szCs w:val="28"/>
          <w:rtl/>
          <w:lang w:bidi="ar-EG"/>
        </w:rPr>
        <w:t xml:space="preserve">وضاعا داخلية مأزومة وتتعرض  لتهديد وجودي مما </w:t>
      </w:r>
      <w:r w:rsidR="00AC17C3">
        <w:rPr>
          <w:rFonts w:ascii="Segoe UI" w:hAnsi="Segoe UI" w:cs="Segoe UI" w:hint="cs"/>
          <w:sz w:val="28"/>
          <w:szCs w:val="28"/>
          <w:rtl/>
          <w:lang w:bidi="ar-EG"/>
        </w:rPr>
        <w:lastRenderedPageBreak/>
        <w:t xml:space="preserve">يجعلها ضعيفة أمام واشنطن وإسرائيل ومستعدة لتقديم تنازلات فيما يخص القضية الفلسطينية مقابل حماية وجودها ونظامها السياسي ... </w:t>
      </w:r>
      <w:proofErr w:type="spellStart"/>
      <w:r w:rsidR="00AC17C3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AC17C3">
        <w:rPr>
          <w:rFonts w:ascii="Segoe UI" w:hAnsi="Segoe UI" w:cs="Segoe UI" w:hint="cs"/>
          <w:sz w:val="28"/>
          <w:szCs w:val="28"/>
          <w:rtl/>
          <w:lang w:bidi="ar-EG"/>
        </w:rPr>
        <w:t xml:space="preserve"> لكل </w:t>
      </w:r>
      <w:proofErr w:type="gramStart"/>
      <w:r w:rsidR="00AC17C3">
        <w:rPr>
          <w:rFonts w:ascii="Segoe UI" w:hAnsi="Segoe UI" w:cs="Segoe UI" w:hint="cs"/>
          <w:sz w:val="28"/>
          <w:szCs w:val="28"/>
          <w:rtl/>
          <w:lang w:bidi="ar-EG"/>
        </w:rPr>
        <w:t xml:space="preserve">ذلك </w:t>
      </w:r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 فإن</w:t>
      </w:r>
      <w:proofErr w:type="gramEnd"/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 ما هو مطروح ليس مبادرة عربية بل مبادرة محور عربي في مواجهة محور عربي </w:t>
      </w:r>
      <w:r w:rsidR="00B25072">
        <w:rPr>
          <w:rFonts w:ascii="Segoe UI" w:hAnsi="Segoe UI" w:cs="Segoe UI" w:hint="cs"/>
          <w:sz w:val="28"/>
          <w:szCs w:val="28"/>
          <w:rtl/>
          <w:lang w:bidi="ar-EG"/>
        </w:rPr>
        <w:t>آخر</w:t>
      </w:r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5C264A"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وموافقة الفلسطينيين على مبادرة المحور الأول سيضعهم في مواجهة مع دول المحور الثاني </w:t>
      </w:r>
      <w:r w:rsidR="00AE71C5">
        <w:rPr>
          <w:rFonts w:ascii="Segoe UI" w:hAnsi="Segoe UI" w:cs="Segoe UI" w:hint="cs"/>
          <w:sz w:val="28"/>
          <w:szCs w:val="28"/>
          <w:rtl/>
          <w:lang w:bidi="ar-EG"/>
        </w:rPr>
        <w:t>.</w:t>
      </w:r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</w:p>
    <w:p w:rsidR="006E4752" w:rsidRDefault="00495B7A" w:rsidP="008F73D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أيضا مما </w:t>
      </w:r>
      <w:r w:rsidR="006E4752">
        <w:rPr>
          <w:rFonts w:ascii="Segoe UI" w:hAnsi="Segoe UI" w:cs="Segoe UI" w:hint="cs"/>
          <w:sz w:val="28"/>
          <w:szCs w:val="28"/>
          <w:rtl/>
        </w:rPr>
        <w:t>أثار تخوفات وشكوك حول المبادرة أ</w:t>
      </w:r>
      <w:r>
        <w:rPr>
          <w:rFonts w:ascii="Segoe UI" w:hAnsi="Segoe UI" w:cs="Segoe UI" w:hint="cs"/>
          <w:sz w:val="28"/>
          <w:szCs w:val="28"/>
          <w:rtl/>
        </w:rPr>
        <w:t xml:space="preserve">نها خلطت ما </w:t>
      </w:r>
      <w:r w:rsidR="00E6054E">
        <w:rPr>
          <w:rFonts w:ascii="Segoe UI" w:hAnsi="Segoe UI" w:cs="Segoe UI" w:hint="cs"/>
          <w:sz w:val="28"/>
          <w:szCs w:val="28"/>
          <w:rtl/>
        </w:rPr>
        <w:t xml:space="preserve">بين </w:t>
      </w:r>
      <w:r w:rsidR="006E4752">
        <w:rPr>
          <w:rFonts w:ascii="Segoe UI" w:hAnsi="Segoe UI" w:cs="Segoe UI" w:hint="cs"/>
          <w:sz w:val="28"/>
          <w:szCs w:val="28"/>
          <w:rtl/>
        </w:rPr>
        <w:t xml:space="preserve">المصالحة </w:t>
      </w:r>
      <w:proofErr w:type="spellStart"/>
      <w:r w:rsidR="006E4752">
        <w:rPr>
          <w:rFonts w:ascii="Segoe UI" w:hAnsi="Segoe UI" w:cs="Segoe UI" w:hint="cs"/>
          <w:sz w:val="28"/>
          <w:szCs w:val="28"/>
          <w:rtl/>
        </w:rPr>
        <w:t>الفتحاوية</w:t>
      </w:r>
      <w:proofErr w:type="spellEnd"/>
      <w:r w:rsidR="006E4752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والفلسطينية الشاملة من جانب وخلافة الرئيس أبو مازن من جانب ثاني </w:t>
      </w:r>
      <w:proofErr w:type="spellStart"/>
      <w:r w:rsidR="0019326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93268">
        <w:rPr>
          <w:rFonts w:ascii="Segoe UI" w:hAnsi="Segoe UI" w:cs="Segoe UI" w:hint="cs"/>
          <w:sz w:val="28"/>
          <w:szCs w:val="28"/>
          <w:rtl/>
        </w:rPr>
        <w:t xml:space="preserve"> أو هكذا فَهِم أو فَسر كثيرون مضمون المبادرة </w:t>
      </w:r>
      <w:r>
        <w:rPr>
          <w:rFonts w:ascii="Segoe UI" w:hAnsi="Segoe UI" w:cs="Segoe UI" w:hint="cs"/>
          <w:sz w:val="28"/>
          <w:szCs w:val="28"/>
          <w:rtl/>
        </w:rPr>
        <w:t>. وهو خلط غير موفق لأنه لا يمكن رهن قضية استراتيجية ومصيرية بالنسبة للشعب الفلسطيني</w:t>
      </w:r>
      <w:r w:rsidR="006E4752">
        <w:rPr>
          <w:rFonts w:ascii="Segoe UI" w:hAnsi="Segoe UI" w:cs="Segoe UI" w:hint="cs"/>
          <w:sz w:val="28"/>
          <w:szCs w:val="28"/>
          <w:rtl/>
        </w:rPr>
        <w:t xml:space="preserve"> وهي المصالحة</w:t>
      </w:r>
      <w:r>
        <w:rPr>
          <w:rFonts w:ascii="Segoe UI" w:hAnsi="Segoe UI" w:cs="Segoe UI" w:hint="cs"/>
          <w:sz w:val="28"/>
          <w:szCs w:val="28"/>
          <w:rtl/>
        </w:rPr>
        <w:t xml:space="preserve"> بفرض شخص </w:t>
      </w:r>
      <w:r w:rsidR="006E4752">
        <w:rPr>
          <w:rFonts w:ascii="Segoe UI" w:hAnsi="Segoe UI" w:cs="Segoe UI" w:hint="cs"/>
          <w:sz w:val="28"/>
          <w:szCs w:val="28"/>
          <w:rtl/>
        </w:rPr>
        <w:t xml:space="preserve">بعينه </w:t>
      </w:r>
      <w:proofErr w:type="spellStart"/>
      <w:r w:rsidR="008F73D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F73D8">
        <w:rPr>
          <w:rFonts w:ascii="Segoe UI" w:hAnsi="Segoe UI" w:cs="Segoe UI" w:hint="cs"/>
          <w:sz w:val="28"/>
          <w:szCs w:val="28"/>
          <w:rtl/>
        </w:rPr>
        <w:t xml:space="preserve"> أي كان هذا الشخص </w:t>
      </w:r>
      <w:proofErr w:type="spellStart"/>
      <w:r w:rsidR="008F73D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F73D8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على </w:t>
      </w:r>
      <w:r w:rsidR="002264BD">
        <w:rPr>
          <w:rFonts w:ascii="Segoe UI" w:hAnsi="Segoe UI" w:cs="Segoe UI" w:hint="cs"/>
          <w:sz w:val="28"/>
          <w:szCs w:val="28"/>
          <w:rtl/>
        </w:rPr>
        <w:t>الشعب الفلسطيني بتجاوز لكل المؤسسات الرسمية الشرعية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ففي هذا ابتزاز غير مقبول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E4752">
        <w:rPr>
          <w:rFonts w:ascii="Segoe UI" w:hAnsi="Segoe UI" w:cs="Segoe UI" w:hint="cs"/>
          <w:sz w:val="28"/>
          <w:szCs w:val="28"/>
          <w:rtl/>
        </w:rPr>
        <w:t>لأن الأ</w:t>
      </w:r>
      <w:r>
        <w:rPr>
          <w:rFonts w:ascii="Segoe UI" w:hAnsi="Segoe UI" w:cs="Segoe UI" w:hint="cs"/>
          <w:sz w:val="28"/>
          <w:szCs w:val="28"/>
          <w:rtl/>
        </w:rPr>
        <w:t xml:space="preserve">مر سيبدو وكأن أصحاب المبادرة يقولون إما </w:t>
      </w:r>
      <w:r w:rsidR="008F73D8">
        <w:rPr>
          <w:rFonts w:ascii="Segoe UI" w:hAnsi="Segoe UI" w:cs="Segoe UI" w:hint="cs"/>
          <w:sz w:val="28"/>
          <w:szCs w:val="28"/>
          <w:rtl/>
        </w:rPr>
        <w:t>تقبلوا بهذا الشخص</w:t>
      </w:r>
      <w:r>
        <w:rPr>
          <w:rFonts w:ascii="Segoe UI" w:hAnsi="Segoe UI" w:cs="Segoe UI" w:hint="cs"/>
          <w:sz w:val="28"/>
          <w:szCs w:val="28"/>
          <w:rtl/>
        </w:rPr>
        <w:t xml:space="preserve"> وإلا لن نساعدكم في ملف المصالحة </w:t>
      </w:r>
      <w:r w:rsidR="006E4752">
        <w:rPr>
          <w:rFonts w:ascii="Segoe UI" w:hAnsi="Segoe UI" w:cs="Segoe UI" w:hint="cs"/>
          <w:sz w:val="28"/>
          <w:szCs w:val="28"/>
          <w:rtl/>
        </w:rPr>
        <w:t>ولن نستمر في تقديم المساعدة لكم ! .</w:t>
      </w:r>
    </w:p>
    <w:p w:rsidR="00F15C9B" w:rsidRDefault="00495B7A" w:rsidP="0051314A">
      <w:pPr>
        <w:jc w:val="both"/>
        <w:rPr>
          <w:rFonts w:ascii="Segoe UI" w:hAnsi="Segoe UI" w:cs="Segoe UI"/>
          <w:sz w:val="28"/>
          <w:szCs w:val="28"/>
          <w:rtl/>
          <w:lang w:bidi="ar-EG"/>
        </w:rPr>
      </w:pPr>
      <w:r>
        <w:rPr>
          <w:rFonts w:ascii="Segoe UI" w:hAnsi="Segoe UI" w:cs="Segoe UI" w:hint="cs"/>
          <w:sz w:val="28"/>
          <w:szCs w:val="28"/>
          <w:rtl/>
        </w:rPr>
        <w:t>كان على أصحاب المبادرة الفصل بين الملفين وي</w:t>
      </w:r>
      <w:r w:rsidR="005D3E2E">
        <w:rPr>
          <w:rFonts w:ascii="Segoe UI" w:hAnsi="Segoe UI" w:cs="Segoe UI" w:hint="cs"/>
          <w:sz w:val="28"/>
          <w:szCs w:val="28"/>
          <w:rtl/>
        </w:rPr>
        <w:t>تركوا</w:t>
      </w:r>
      <w:r>
        <w:rPr>
          <w:rFonts w:ascii="Segoe UI" w:hAnsi="Segoe UI" w:cs="Segoe UI" w:hint="cs"/>
          <w:sz w:val="28"/>
          <w:szCs w:val="28"/>
          <w:rtl/>
        </w:rPr>
        <w:t xml:space="preserve"> مسألة عودة محمد دحلان ليتم حله</w:t>
      </w:r>
      <w:r w:rsidR="006E4752">
        <w:rPr>
          <w:rFonts w:ascii="Segoe UI" w:hAnsi="Segoe UI" w:cs="Segoe UI" w:hint="cs"/>
          <w:sz w:val="28"/>
          <w:szCs w:val="28"/>
          <w:rtl/>
        </w:rPr>
        <w:t>ا</w:t>
      </w:r>
      <w:r>
        <w:rPr>
          <w:rFonts w:ascii="Segoe UI" w:hAnsi="Segoe UI" w:cs="Segoe UI" w:hint="cs"/>
          <w:sz w:val="28"/>
          <w:szCs w:val="28"/>
          <w:rtl/>
        </w:rPr>
        <w:t xml:space="preserve"> بالتدريج ومن خلال الجها</w:t>
      </w:r>
      <w:r w:rsidR="006E4752">
        <w:rPr>
          <w:rFonts w:ascii="Segoe UI" w:hAnsi="Segoe UI" w:cs="Segoe UI" w:hint="cs"/>
          <w:sz w:val="28"/>
          <w:szCs w:val="28"/>
          <w:rtl/>
        </w:rPr>
        <w:t>ت ذات الصلة المباشرة وهي القضاء الفلسطيني</w:t>
      </w:r>
      <w:r>
        <w:rPr>
          <w:rFonts w:ascii="Segoe UI" w:hAnsi="Segoe UI" w:cs="Segoe UI" w:hint="cs"/>
          <w:sz w:val="28"/>
          <w:szCs w:val="28"/>
          <w:rtl/>
        </w:rPr>
        <w:t xml:space="preserve"> واللجنة المركزية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E4752">
        <w:rPr>
          <w:rFonts w:ascii="Segoe UI" w:hAnsi="Segoe UI" w:cs="Segoe UI" w:hint="cs"/>
          <w:sz w:val="28"/>
          <w:szCs w:val="28"/>
          <w:rtl/>
        </w:rPr>
        <w:t>فالأول ينظر في</w:t>
      </w:r>
      <w:r>
        <w:rPr>
          <w:rFonts w:ascii="Segoe UI" w:hAnsi="Segoe UI" w:cs="Segoe UI" w:hint="cs"/>
          <w:sz w:val="28"/>
          <w:szCs w:val="28"/>
          <w:rtl/>
        </w:rPr>
        <w:t xml:space="preserve"> قضايا </w:t>
      </w:r>
      <w:r w:rsidR="006E4752">
        <w:rPr>
          <w:rFonts w:ascii="Segoe UI" w:hAnsi="Segoe UI" w:cs="Segoe UI" w:hint="cs"/>
          <w:sz w:val="28"/>
          <w:szCs w:val="28"/>
          <w:rtl/>
        </w:rPr>
        <w:t xml:space="preserve">مرفوعة </w:t>
      </w:r>
      <w:r>
        <w:rPr>
          <w:rFonts w:ascii="Segoe UI" w:hAnsi="Segoe UI" w:cs="Segoe UI" w:hint="cs"/>
          <w:sz w:val="28"/>
          <w:szCs w:val="28"/>
          <w:rtl/>
        </w:rPr>
        <w:t xml:space="preserve">ضد محمد دحلان يجب الحسم بها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والثانية أصدرت قرار الفصل وع</w:t>
      </w:r>
      <w:r w:rsidR="006E4752">
        <w:rPr>
          <w:rFonts w:ascii="Segoe UI" w:hAnsi="Segoe UI" w:cs="Segoe UI" w:hint="cs"/>
          <w:sz w:val="28"/>
          <w:szCs w:val="28"/>
          <w:rtl/>
        </w:rPr>
        <w:t>ليها النظر مجددا في هذا القرار .</w:t>
      </w:r>
      <w:r>
        <w:rPr>
          <w:rFonts w:ascii="Segoe UI" w:hAnsi="Segoe UI" w:cs="Segoe UI" w:hint="cs"/>
          <w:sz w:val="28"/>
          <w:szCs w:val="28"/>
          <w:rtl/>
        </w:rPr>
        <w:t xml:space="preserve"> إن عاد محمد دحلان بدون ذلك </w:t>
      </w:r>
      <w:r w:rsidR="00396893">
        <w:rPr>
          <w:rFonts w:ascii="Segoe UI" w:hAnsi="Segoe UI" w:cs="Segoe UI" w:hint="cs"/>
          <w:sz w:val="28"/>
          <w:szCs w:val="28"/>
          <w:rtl/>
        </w:rPr>
        <w:t xml:space="preserve">فهذا لن يكون في صالحه </w:t>
      </w:r>
      <w:proofErr w:type="spellStart"/>
      <w:r w:rsidR="0039689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96893">
        <w:rPr>
          <w:rFonts w:ascii="Segoe UI" w:hAnsi="Segoe UI" w:cs="Segoe UI" w:hint="cs"/>
          <w:sz w:val="28"/>
          <w:szCs w:val="28"/>
          <w:rtl/>
        </w:rPr>
        <w:t xml:space="preserve"> كما </w:t>
      </w:r>
      <w:r>
        <w:rPr>
          <w:rFonts w:ascii="Segoe UI" w:hAnsi="Segoe UI" w:cs="Segoe UI" w:hint="cs"/>
          <w:sz w:val="28"/>
          <w:szCs w:val="28"/>
          <w:rtl/>
        </w:rPr>
        <w:t xml:space="preserve">سيعتبر تجاوزا للمؤسسات القضائية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والفتحاوية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6E4752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E4752">
        <w:rPr>
          <w:rFonts w:ascii="Segoe UI" w:hAnsi="Segoe UI" w:cs="Segoe UI" w:hint="cs"/>
          <w:sz w:val="28"/>
          <w:szCs w:val="28"/>
          <w:rtl/>
        </w:rPr>
        <w:t xml:space="preserve"> مما</w:t>
      </w:r>
      <w:r w:rsidR="00DB0636">
        <w:rPr>
          <w:rFonts w:ascii="Segoe UI" w:hAnsi="Segoe UI" w:cs="Segoe UI" w:hint="cs"/>
          <w:sz w:val="28"/>
          <w:szCs w:val="28"/>
          <w:rtl/>
          <w:lang w:bidi="ar-EG"/>
        </w:rPr>
        <w:t xml:space="preserve"> سيضرب بالصميم</w:t>
      </w:r>
      <w:r w:rsidR="00CA2CF6">
        <w:rPr>
          <w:rFonts w:ascii="Segoe UI" w:hAnsi="Segoe UI" w:cs="Segoe UI" w:hint="cs"/>
          <w:sz w:val="28"/>
          <w:szCs w:val="28"/>
          <w:rtl/>
          <w:lang w:bidi="ar-EG"/>
        </w:rPr>
        <w:t xml:space="preserve"> استقلالية القرار الوطني الفلسطيني أو ما تبقى منه </w:t>
      </w:r>
      <w:proofErr w:type="spellStart"/>
      <w:r w:rsidR="00CA2CF6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CA2CF6">
        <w:rPr>
          <w:rFonts w:ascii="Segoe UI" w:hAnsi="Segoe UI" w:cs="Segoe UI" w:hint="cs"/>
          <w:sz w:val="28"/>
          <w:szCs w:val="28"/>
          <w:rtl/>
          <w:lang w:bidi="ar-EG"/>
        </w:rPr>
        <w:t xml:space="preserve"> واستقلالية القرار الوطني في ظل الظروف الراهنة ضمانة لوجودنا الوطني </w:t>
      </w:r>
      <w:proofErr w:type="spellStart"/>
      <w:r w:rsidR="00CA2CF6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CA2CF6">
        <w:rPr>
          <w:rFonts w:ascii="Segoe UI" w:hAnsi="Segoe UI" w:cs="Segoe UI" w:hint="cs"/>
          <w:sz w:val="28"/>
          <w:szCs w:val="28"/>
          <w:rtl/>
          <w:lang w:bidi="ar-EG"/>
        </w:rPr>
        <w:t xml:space="preserve"> فإن غاب القرار الوطني انتهى المشروع الوطني الفلسطيني </w:t>
      </w:r>
      <w:r w:rsidR="008F73D8">
        <w:rPr>
          <w:rFonts w:ascii="Segoe UI" w:hAnsi="Segoe UI" w:cs="Segoe UI" w:hint="cs"/>
          <w:sz w:val="28"/>
          <w:szCs w:val="28"/>
          <w:rtl/>
          <w:lang w:bidi="ar-EG"/>
        </w:rPr>
        <w:t xml:space="preserve">أو ما تبقى منه </w:t>
      </w:r>
      <w:proofErr w:type="spellStart"/>
      <w:r w:rsidR="008F73D8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8F73D8">
        <w:rPr>
          <w:rFonts w:ascii="Segoe UI" w:hAnsi="Segoe UI" w:cs="Segoe UI" w:hint="cs"/>
          <w:sz w:val="28"/>
          <w:szCs w:val="28"/>
          <w:rtl/>
          <w:lang w:bidi="ar-EG"/>
        </w:rPr>
        <w:t xml:space="preserve"> والواقع الفلسطيني والعربي اليوم ليس زمان تأسيس منظمة التحرير منتصف الستينيات عندما نصبت الدول العربية احمد </w:t>
      </w:r>
      <w:proofErr w:type="spellStart"/>
      <w:r w:rsidR="008F73D8">
        <w:rPr>
          <w:rFonts w:ascii="Segoe UI" w:hAnsi="Segoe UI" w:cs="Segoe UI" w:hint="cs"/>
          <w:sz w:val="28"/>
          <w:szCs w:val="28"/>
          <w:rtl/>
          <w:lang w:bidi="ar-EG"/>
        </w:rPr>
        <w:t>الشقيري</w:t>
      </w:r>
      <w:proofErr w:type="spellEnd"/>
      <w:r w:rsidR="008F73D8">
        <w:rPr>
          <w:rFonts w:ascii="Segoe UI" w:hAnsi="Segoe UI" w:cs="Segoe UI" w:hint="cs"/>
          <w:sz w:val="28"/>
          <w:szCs w:val="28"/>
          <w:rtl/>
          <w:lang w:bidi="ar-EG"/>
        </w:rPr>
        <w:t xml:space="preserve"> زعيما للفلسطينيين </w:t>
      </w:r>
      <w:proofErr w:type="spellStart"/>
      <w:r w:rsidR="00CA2CF6">
        <w:rPr>
          <w:rFonts w:ascii="Segoe UI" w:hAnsi="Segoe UI" w:cs="Segoe UI" w:hint="cs"/>
          <w:sz w:val="28"/>
          <w:szCs w:val="28"/>
          <w:rtl/>
          <w:lang w:bidi="ar-EG"/>
        </w:rPr>
        <w:t>.</w:t>
      </w:r>
      <w:proofErr w:type="spellEnd"/>
      <w:r w:rsidR="00CA2CF6">
        <w:rPr>
          <w:rFonts w:ascii="Segoe UI" w:hAnsi="Segoe UI" w:cs="Segoe UI" w:hint="cs"/>
          <w:sz w:val="28"/>
          <w:szCs w:val="28"/>
          <w:rtl/>
          <w:lang w:bidi="ar-EG"/>
        </w:rPr>
        <w:t xml:space="preserve">  </w:t>
      </w:r>
    </w:p>
    <w:p w:rsidR="00882E9A" w:rsidRDefault="00DB0636" w:rsidP="0051314A">
      <w:pPr>
        <w:jc w:val="both"/>
        <w:rPr>
          <w:rFonts w:ascii="Segoe UI" w:hAnsi="Segoe UI" w:cs="Segoe UI"/>
          <w:sz w:val="28"/>
          <w:szCs w:val="28"/>
          <w:rtl/>
          <w:lang w:bidi="ar-EG"/>
        </w:rPr>
      </w:pPr>
      <w:r>
        <w:rPr>
          <w:rFonts w:ascii="Segoe UI" w:hAnsi="Segoe UI" w:cs="Segoe UI" w:hint="cs"/>
          <w:sz w:val="28"/>
          <w:szCs w:val="28"/>
          <w:rtl/>
          <w:lang w:bidi="ar-EG"/>
        </w:rPr>
        <w:t>لا شك أن</w:t>
      </w:r>
      <w:r w:rsidR="00B951EB">
        <w:rPr>
          <w:rFonts w:ascii="Segoe UI" w:hAnsi="Segoe UI" w:cs="Segoe UI" w:hint="cs"/>
          <w:sz w:val="28"/>
          <w:szCs w:val="28"/>
          <w:rtl/>
          <w:lang w:bidi="ar-EG"/>
        </w:rPr>
        <w:t xml:space="preserve"> القرار الوطني المستقل ليس كلمة ت</w:t>
      </w:r>
      <w:r w:rsidR="005D3E2E">
        <w:rPr>
          <w:rFonts w:ascii="Segoe UI" w:hAnsi="Segoe UI" w:cs="Segoe UI" w:hint="cs"/>
          <w:sz w:val="28"/>
          <w:szCs w:val="28"/>
          <w:rtl/>
          <w:lang w:bidi="ar-EG"/>
        </w:rPr>
        <w:t>ُ</w:t>
      </w:r>
      <w:r w:rsidR="00B951EB">
        <w:rPr>
          <w:rFonts w:ascii="Segoe UI" w:hAnsi="Segoe UI" w:cs="Segoe UI" w:hint="cs"/>
          <w:sz w:val="28"/>
          <w:szCs w:val="28"/>
          <w:rtl/>
          <w:lang w:bidi="ar-EG"/>
        </w:rPr>
        <w:t>رفع أو</w:t>
      </w:r>
      <w:r w:rsidR="00137985">
        <w:rPr>
          <w:rFonts w:ascii="Segoe UI" w:hAnsi="Segoe UI" w:cs="Segoe UI" w:hint="cs"/>
          <w:sz w:val="28"/>
          <w:szCs w:val="28"/>
          <w:rtl/>
          <w:lang w:bidi="ar-EG"/>
        </w:rPr>
        <w:t xml:space="preserve"> شعار يُردد موسميا في مواجهة هذه</w:t>
      </w:r>
      <w:r w:rsidR="00B951EB">
        <w:rPr>
          <w:rFonts w:ascii="Segoe UI" w:hAnsi="Segoe UI" w:cs="Segoe UI" w:hint="cs"/>
          <w:sz w:val="28"/>
          <w:szCs w:val="28"/>
          <w:rtl/>
          <w:lang w:bidi="ar-EG"/>
        </w:rPr>
        <w:t xml:space="preserve"> الجهة أو تلك </w:t>
      </w:r>
      <w:proofErr w:type="spellStart"/>
      <w:r w:rsidR="00B951EB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B951EB">
        <w:rPr>
          <w:rFonts w:ascii="Segoe UI" w:hAnsi="Segoe UI" w:cs="Segoe UI" w:hint="cs"/>
          <w:sz w:val="28"/>
          <w:szCs w:val="28"/>
          <w:rtl/>
          <w:lang w:bidi="ar-EG"/>
        </w:rPr>
        <w:t xml:space="preserve"> بل سلوك وممارسة على الأرض الفلس</w:t>
      </w:r>
      <w:r>
        <w:rPr>
          <w:rFonts w:ascii="Segoe UI" w:hAnsi="Segoe UI" w:cs="Segoe UI" w:hint="cs"/>
          <w:sz w:val="28"/>
          <w:szCs w:val="28"/>
          <w:rtl/>
          <w:lang w:bidi="ar-EG"/>
        </w:rPr>
        <w:t>طينية وفي الداخل الفلسطيني</w:t>
      </w:r>
      <w:r w:rsidR="005D3E2E">
        <w:rPr>
          <w:rFonts w:ascii="Segoe UI" w:hAnsi="Segoe UI" w:cs="Segoe UI" w:hint="cs"/>
          <w:sz w:val="28"/>
          <w:szCs w:val="28"/>
          <w:rtl/>
          <w:lang w:bidi="ar-EG"/>
        </w:rPr>
        <w:t xml:space="preserve"> وفي مواجهة كل الاطراف المُهددة له</w:t>
      </w:r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r w:rsidR="0051314A">
        <w:rPr>
          <w:rFonts w:ascii="Segoe UI" w:hAnsi="Segoe UI" w:cs="Segoe UI" w:hint="cs"/>
          <w:sz w:val="28"/>
          <w:szCs w:val="28"/>
          <w:rtl/>
          <w:lang w:bidi="ar-EG"/>
        </w:rPr>
        <w:t xml:space="preserve">وليس في مواجهة طرف بعينه </w:t>
      </w:r>
      <w:proofErr w:type="spellStart"/>
      <w:r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r w:rsidR="0051314A">
        <w:rPr>
          <w:rFonts w:ascii="Segoe UI" w:hAnsi="Segoe UI" w:cs="Segoe UI" w:hint="cs"/>
          <w:sz w:val="28"/>
          <w:szCs w:val="28"/>
          <w:rtl/>
          <w:lang w:bidi="ar-EG"/>
        </w:rPr>
        <w:t>كما أن</w:t>
      </w:r>
      <w:r w:rsidR="00CD3071">
        <w:rPr>
          <w:rFonts w:ascii="Segoe UI" w:hAnsi="Segoe UI" w:cs="Segoe UI" w:hint="cs"/>
          <w:sz w:val="28"/>
          <w:szCs w:val="28"/>
          <w:rtl/>
          <w:lang w:bidi="ar-EG"/>
        </w:rPr>
        <w:t xml:space="preserve"> استقلالية ا</w:t>
      </w:r>
      <w:r w:rsidR="00B951EB">
        <w:rPr>
          <w:rFonts w:ascii="Segoe UI" w:hAnsi="Segoe UI" w:cs="Segoe UI" w:hint="cs"/>
          <w:sz w:val="28"/>
          <w:szCs w:val="28"/>
          <w:rtl/>
          <w:lang w:bidi="ar-EG"/>
        </w:rPr>
        <w:t xml:space="preserve">لقرار الوطني </w:t>
      </w:r>
      <w:r w:rsidR="0051314A">
        <w:rPr>
          <w:rFonts w:ascii="Segoe UI" w:hAnsi="Segoe UI" w:cs="Segoe UI" w:hint="cs"/>
          <w:sz w:val="28"/>
          <w:szCs w:val="28"/>
          <w:rtl/>
          <w:lang w:bidi="ar-EG"/>
        </w:rPr>
        <w:t xml:space="preserve">سيكون </w:t>
      </w:r>
      <w:r w:rsidR="00CD3071">
        <w:rPr>
          <w:rFonts w:ascii="Segoe UI" w:hAnsi="Segoe UI" w:cs="Segoe UI" w:hint="cs"/>
          <w:sz w:val="28"/>
          <w:szCs w:val="28"/>
          <w:rtl/>
          <w:lang w:bidi="ar-EG"/>
        </w:rPr>
        <w:t xml:space="preserve">مجرد لغو </w:t>
      </w:r>
      <w:r w:rsidR="00B951EB">
        <w:rPr>
          <w:rFonts w:ascii="Segoe UI" w:hAnsi="Segoe UI" w:cs="Segoe UI" w:hint="cs"/>
          <w:sz w:val="28"/>
          <w:szCs w:val="28"/>
          <w:rtl/>
          <w:lang w:bidi="ar-EG"/>
        </w:rPr>
        <w:t xml:space="preserve">في ظل غياب </w:t>
      </w:r>
      <w:r w:rsidR="00882E9A">
        <w:rPr>
          <w:rFonts w:ascii="Segoe UI" w:hAnsi="Segoe UI" w:cs="Segoe UI" w:hint="cs"/>
          <w:sz w:val="28"/>
          <w:szCs w:val="28"/>
          <w:rtl/>
          <w:lang w:bidi="ar-EG"/>
        </w:rPr>
        <w:t>مفهوم متفق عليه للمشروع الوطني و</w:t>
      </w:r>
      <w:r w:rsidR="00B951EB">
        <w:rPr>
          <w:rFonts w:ascii="Segoe UI" w:hAnsi="Segoe UI" w:cs="Segoe UI" w:hint="cs"/>
          <w:sz w:val="28"/>
          <w:szCs w:val="28"/>
          <w:rtl/>
          <w:lang w:bidi="ar-EG"/>
        </w:rPr>
        <w:t xml:space="preserve">توافق </w:t>
      </w:r>
      <w:r w:rsidR="00B951EB">
        <w:rPr>
          <w:rFonts w:ascii="Segoe UI" w:hAnsi="Segoe UI" w:cs="Segoe UI" w:hint="cs"/>
          <w:sz w:val="28"/>
          <w:szCs w:val="28"/>
          <w:rtl/>
          <w:lang w:bidi="ar-EG"/>
        </w:rPr>
        <w:lastRenderedPageBreak/>
        <w:t xml:space="preserve">وطني على استراتيجية وطنية جامعة </w:t>
      </w:r>
      <w:r w:rsidR="00CD3071">
        <w:rPr>
          <w:rFonts w:ascii="Segoe UI" w:hAnsi="Segoe UI" w:cs="Segoe UI" w:hint="cs"/>
          <w:sz w:val="28"/>
          <w:szCs w:val="28"/>
          <w:rtl/>
          <w:lang w:bidi="ar-EG"/>
        </w:rPr>
        <w:t>ومؤسسة قيادة محل توافق الكل الفلسطيني تكون موئل القرار والمعبرة والمدافعة عنه</w:t>
      </w:r>
      <w:r w:rsidR="00882E9A"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r w:rsidR="00CD3071">
        <w:rPr>
          <w:rFonts w:ascii="Segoe UI" w:hAnsi="Segoe UI" w:cs="Segoe UI" w:hint="cs"/>
          <w:sz w:val="28"/>
          <w:szCs w:val="28"/>
          <w:rtl/>
          <w:lang w:bidi="ar-EG"/>
        </w:rPr>
        <w:t xml:space="preserve">. </w:t>
      </w:r>
    </w:p>
    <w:p w:rsidR="00D166A7" w:rsidRDefault="00882E9A" w:rsidP="00B143E4">
      <w:pPr>
        <w:jc w:val="both"/>
        <w:rPr>
          <w:rFonts w:ascii="Segoe UI" w:hAnsi="Segoe UI" w:cs="Segoe UI"/>
          <w:sz w:val="28"/>
          <w:szCs w:val="28"/>
          <w:rtl/>
          <w:lang w:bidi="ar-EG"/>
        </w:rPr>
      </w:pPr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ندرك كم هو صعب التمسك باستقلالية القرار الوطني </w:t>
      </w:r>
      <w:r w:rsidR="00AE71C5">
        <w:rPr>
          <w:rFonts w:ascii="Segoe UI" w:hAnsi="Segoe UI" w:cs="Segoe UI" w:hint="cs"/>
          <w:sz w:val="28"/>
          <w:szCs w:val="28"/>
          <w:rtl/>
          <w:lang w:bidi="ar-EG"/>
        </w:rPr>
        <w:t>في ال</w:t>
      </w:r>
      <w:r w:rsidR="00B951EB">
        <w:rPr>
          <w:rFonts w:ascii="Segoe UI" w:hAnsi="Segoe UI" w:cs="Segoe UI" w:hint="cs"/>
          <w:sz w:val="28"/>
          <w:szCs w:val="28"/>
          <w:rtl/>
          <w:lang w:bidi="ar-EG"/>
        </w:rPr>
        <w:t xml:space="preserve">حالة الراهنة </w:t>
      </w:r>
      <w:r>
        <w:rPr>
          <w:rFonts w:ascii="Segoe UI" w:hAnsi="Segoe UI" w:cs="Segoe UI" w:hint="cs"/>
          <w:sz w:val="28"/>
          <w:szCs w:val="28"/>
          <w:rtl/>
          <w:lang w:bidi="ar-EG"/>
        </w:rPr>
        <w:t>وخصوصا</w:t>
      </w:r>
      <w:r w:rsidR="00B951EB">
        <w:rPr>
          <w:rFonts w:ascii="Segoe UI" w:hAnsi="Segoe UI" w:cs="Segoe UI" w:hint="cs"/>
          <w:sz w:val="28"/>
          <w:szCs w:val="28"/>
          <w:rtl/>
          <w:lang w:bidi="ar-EG"/>
        </w:rPr>
        <w:t xml:space="preserve"> في مواجهة </w:t>
      </w:r>
      <w:r>
        <w:rPr>
          <w:rFonts w:ascii="Segoe UI" w:hAnsi="Segoe UI" w:cs="Segoe UI" w:hint="cs"/>
          <w:sz w:val="28"/>
          <w:szCs w:val="28"/>
          <w:rtl/>
          <w:lang w:bidi="ar-EG"/>
        </w:rPr>
        <w:t>إسرائيل والجهات المانحة الأ</w:t>
      </w:r>
      <w:r w:rsidR="00B951EB">
        <w:rPr>
          <w:rFonts w:ascii="Segoe UI" w:hAnsi="Segoe UI" w:cs="Segoe UI" w:hint="cs"/>
          <w:sz w:val="28"/>
          <w:szCs w:val="28"/>
          <w:rtl/>
          <w:lang w:bidi="ar-EG"/>
        </w:rPr>
        <w:t xml:space="preserve">جنبية وشروطها </w:t>
      </w:r>
      <w:proofErr w:type="spellStart"/>
      <w:r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 وندرك حجم التحديات التي يواجهها الرئيس أبو مازن للحفاظ على استقلالية القرار في ظل عالم عربي وإسلامي </w:t>
      </w:r>
      <w:proofErr w:type="spellStart"/>
      <w:r>
        <w:rPr>
          <w:rFonts w:ascii="Segoe UI" w:hAnsi="Segoe UI" w:cs="Segoe UI" w:hint="cs"/>
          <w:sz w:val="28"/>
          <w:szCs w:val="28"/>
          <w:rtl/>
          <w:lang w:bidi="ar-EG"/>
        </w:rPr>
        <w:t>متطاحن</w:t>
      </w:r>
      <w:proofErr w:type="spellEnd"/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 ومتصارع مع ذاته </w:t>
      </w:r>
      <w:proofErr w:type="spellStart"/>
      <w:r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B143E4">
        <w:rPr>
          <w:rFonts w:ascii="Segoe UI" w:hAnsi="Segoe UI" w:cs="Segoe UI" w:hint="cs"/>
          <w:sz w:val="28"/>
          <w:szCs w:val="28"/>
          <w:rtl/>
          <w:lang w:bidi="ar-EG"/>
        </w:rPr>
        <w:t xml:space="preserve"> ولكن ت</w:t>
      </w:r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بقى حركة فتح </w:t>
      </w:r>
      <w:r w:rsidR="0051314A">
        <w:rPr>
          <w:rFonts w:ascii="Segoe UI" w:hAnsi="Segoe UI" w:cs="Segoe UI" w:hint="cs"/>
          <w:sz w:val="28"/>
          <w:szCs w:val="28"/>
          <w:rtl/>
          <w:lang w:bidi="ar-EG"/>
        </w:rPr>
        <w:t xml:space="preserve">ومنظمة التحرير الفلسطينية </w:t>
      </w:r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ضمانة استمرار المشروع الوطني والقرار الوطني المستقل </w:t>
      </w:r>
      <w:r w:rsidR="00D166A7">
        <w:rPr>
          <w:rFonts w:ascii="Segoe UI" w:hAnsi="Segoe UI" w:cs="Segoe UI" w:hint="cs"/>
          <w:sz w:val="28"/>
          <w:szCs w:val="28"/>
          <w:rtl/>
          <w:lang w:bidi="ar-EG"/>
        </w:rPr>
        <w:t>.</w:t>
      </w:r>
    </w:p>
    <w:p w:rsidR="005966EE" w:rsidRDefault="00DB0636" w:rsidP="00B143E4">
      <w:pPr>
        <w:jc w:val="both"/>
        <w:rPr>
          <w:rFonts w:ascii="Segoe UI" w:hAnsi="Segoe UI" w:cs="Segoe UI"/>
          <w:sz w:val="28"/>
          <w:szCs w:val="28"/>
          <w:rtl/>
          <w:lang w:bidi="ar-EG"/>
        </w:rPr>
      </w:pPr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لكن </w:t>
      </w:r>
      <w:r w:rsidR="00D166A7">
        <w:rPr>
          <w:rFonts w:ascii="Segoe UI" w:hAnsi="Segoe UI" w:cs="Segoe UI" w:hint="cs"/>
          <w:sz w:val="28"/>
          <w:szCs w:val="28"/>
          <w:rtl/>
          <w:lang w:bidi="ar-EG"/>
        </w:rPr>
        <w:t xml:space="preserve">ولقطع الطريق على التدخلات الخارجية </w:t>
      </w:r>
      <w:r w:rsidR="002264BD">
        <w:rPr>
          <w:rFonts w:ascii="Segoe UI" w:hAnsi="Segoe UI" w:cs="Segoe UI" w:hint="cs"/>
          <w:sz w:val="28"/>
          <w:szCs w:val="28"/>
          <w:rtl/>
          <w:lang w:bidi="ar-EG"/>
        </w:rPr>
        <w:t xml:space="preserve">نتمنى على الرئيس والمؤسسات الرسمية </w:t>
      </w:r>
      <w:proofErr w:type="spellStart"/>
      <w:r w:rsidR="002264BD">
        <w:rPr>
          <w:rFonts w:ascii="Segoe UI" w:hAnsi="Segoe UI" w:cs="Segoe UI" w:hint="cs"/>
          <w:sz w:val="28"/>
          <w:szCs w:val="28"/>
          <w:rtl/>
          <w:lang w:bidi="ar-EG"/>
        </w:rPr>
        <w:t>الفتحاوية</w:t>
      </w:r>
      <w:proofErr w:type="spellEnd"/>
      <w:r w:rsidR="002264BD">
        <w:rPr>
          <w:rFonts w:ascii="Segoe UI" w:hAnsi="Segoe UI" w:cs="Segoe UI" w:hint="cs"/>
          <w:sz w:val="28"/>
          <w:szCs w:val="28"/>
          <w:rtl/>
          <w:lang w:bidi="ar-EG"/>
        </w:rPr>
        <w:t xml:space="preserve"> والوطنية سرعة </w:t>
      </w:r>
      <w:r w:rsidR="00D166A7">
        <w:rPr>
          <w:rFonts w:ascii="Segoe UI" w:hAnsi="Segoe UI" w:cs="Segoe UI" w:hint="cs"/>
          <w:sz w:val="28"/>
          <w:szCs w:val="28"/>
          <w:rtl/>
          <w:lang w:bidi="ar-EG"/>
        </w:rPr>
        <w:t xml:space="preserve">حل الإشكالات الداخلية والتي مدخلها استنهاض وتوحيد حركة فتح واستنهاض منظمة التحرير وسرعة تشكيل حكومة وحدة وطنية أو حكومة انقاذ وطني تهيئ الظروف لإجراء انتخابات شاملة </w:t>
      </w:r>
      <w:proofErr w:type="spellStart"/>
      <w:r w:rsidR="005D3E2E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5D3E2E">
        <w:rPr>
          <w:rFonts w:ascii="Segoe UI" w:hAnsi="Segoe UI" w:cs="Segoe UI" w:hint="cs"/>
          <w:sz w:val="28"/>
          <w:szCs w:val="28"/>
          <w:rtl/>
          <w:lang w:bidi="ar-EG"/>
        </w:rPr>
        <w:t xml:space="preserve"> إن لم يتم ذلك </w:t>
      </w:r>
      <w:r w:rsidR="00CA71F5">
        <w:rPr>
          <w:rFonts w:ascii="Segoe UI" w:hAnsi="Segoe UI" w:cs="Segoe UI" w:hint="cs"/>
          <w:sz w:val="28"/>
          <w:szCs w:val="28"/>
          <w:rtl/>
          <w:lang w:bidi="ar-EG"/>
        </w:rPr>
        <w:t xml:space="preserve">بأسرع وقت </w:t>
      </w:r>
      <w:r w:rsidR="005D3E2E">
        <w:rPr>
          <w:rFonts w:ascii="Segoe UI" w:hAnsi="Segoe UI" w:cs="Segoe UI" w:hint="cs"/>
          <w:sz w:val="28"/>
          <w:szCs w:val="28"/>
          <w:rtl/>
          <w:lang w:bidi="ar-EG"/>
        </w:rPr>
        <w:t xml:space="preserve">واستمر النظام السياسي الفلسطيني في مسيرة الانهيار والتفكك فإن التدخل العربي </w:t>
      </w:r>
      <w:r w:rsidR="00CA71F5">
        <w:rPr>
          <w:rFonts w:ascii="Segoe UI" w:hAnsi="Segoe UI" w:cs="Segoe UI" w:hint="cs"/>
          <w:sz w:val="28"/>
          <w:szCs w:val="28"/>
          <w:rtl/>
          <w:lang w:bidi="ar-EG"/>
        </w:rPr>
        <w:t xml:space="preserve">المباشر </w:t>
      </w:r>
      <w:r w:rsidR="005D3E2E">
        <w:rPr>
          <w:rFonts w:ascii="Segoe UI" w:hAnsi="Segoe UI" w:cs="Segoe UI" w:hint="cs"/>
          <w:sz w:val="28"/>
          <w:szCs w:val="28"/>
          <w:rtl/>
          <w:lang w:bidi="ar-EG"/>
        </w:rPr>
        <w:t xml:space="preserve">سيحدث حتى دون إذن الفلسطينيين </w:t>
      </w:r>
      <w:r w:rsidR="0051314A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r w:rsidR="005D3E2E">
        <w:rPr>
          <w:rFonts w:ascii="Segoe UI" w:hAnsi="Segoe UI" w:cs="Segoe UI" w:hint="cs"/>
          <w:sz w:val="28"/>
          <w:szCs w:val="28"/>
          <w:rtl/>
          <w:lang w:bidi="ar-EG"/>
        </w:rPr>
        <w:t xml:space="preserve">وخصوصا من دولتي الجوار مصر والأردن </w:t>
      </w:r>
      <w:proofErr w:type="spellStart"/>
      <w:r w:rsidR="00B143E4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B143E4">
        <w:rPr>
          <w:rFonts w:ascii="Segoe UI" w:hAnsi="Segoe UI" w:cs="Segoe UI" w:hint="cs"/>
          <w:sz w:val="28"/>
          <w:szCs w:val="28"/>
          <w:rtl/>
          <w:lang w:bidi="ar-EG"/>
        </w:rPr>
        <w:t xml:space="preserve"> وقد يكون تدخلا غير مباشر منهما ومن دول أخرى </w:t>
      </w:r>
      <w:r w:rsidR="00AF1DA4">
        <w:rPr>
          <w:rFonts w:ascii="Segoe UI" w:hAnsi="Segoe UI" w:cs="Segoe UI" w:hint="cs"/>
          <w:sz w:val="28"/>
          <w:szCs w:val="28"/>
          <w:rtl/>
          <w:lang w:bidi="ar-EG"/>
        </w:rPr>
        <w:t>من خلال الدخول في تسويات كلية أو جزئية للقضية الفلسطينية دون موافقة القيادة الفلسطينية أو التشاور معها</w:t>
      </w:r>
      <w:r w:rsidR="00D166A7"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proofErr w:type="spellStart"/>
      <w:r w:rsidR="00AF1DA4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AF1DA4">
        <w:rPr>
          <w:rFonts w:ascii="Segoe UI" w:hAnsi="Segoe UI" w:cs="Segoe UI" w:hint="cs"/>
          <w:sz w:val="28"/>
          <w:szCs w:val="28"/>
          <w:rtl/>
          <w:lang w:bidi="ar-EG"/>
        </w:rPr>
        <w:t xml:space="preserve"> وعلينا </w:t>
      </w:r>
      <w:r w:rsidR="00B143E4">
        <w:rPr>
          <w:rFonts w:ascii="Segoe UI" w:hAnsi="Segoe UI" w:cs="Segoe UI" w:hint="cs"/>
          <w:sz w:val="28"/>
          <w:szCs w:val="28"/>
          <w:rtl/>
          <w:lang w:bidi="ar-EG"/>
        </w:rPr>
        <w:t>الانتباه جيدا ل</w:t>
      </w:r>
      <w:r w:rsidR="00AF1DA4">
        <w:rPr>
          <w:rFonts w:ascii="Segoe UI" w:hAnsi="Segoe UI" w:cs="Segoe UI" w:hint="cs"/>
          <w:sz w:val="28"/>
          <w:szCs w:val="28"/>
          <w:rtl/>
          <w:lang w:bidi="ar-EG"/>
        </w:rPr>
        <w:t>ما يجري في سوريا وليبيا</w:t>
      </w:r>
      <w:r w:rsidR="0051314A"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r w:rsidR="00E65257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r w:rsidR="0051314A">
        <w:rPr>
          <w:rFonts w:ascii="Segoe UI" w:hAnsi="Segoe UI" w:cs="Segoe UI" w:hint="cs"/>
          <w:sz w:val="28"/>
          <w:szCs w:val="28"/>
          <w:rtl/>
          <w:lang w:bidi="ar-EG"/>
        </w:rPr>
        <w:t xml:space="preserve">وما يُحاك للمنطقة من مشاريع تفكيك دول ومجتمعات وإعادة رسم خريطة المنطقة </w:t>
      </w:r>
      <w:r w:rsidR="00B143E4">
        <w:rPr>
          <w:rFonts w:ascii="Segoe UI" w:hAnsi="Segoe UI" w:cs="Segoe UI" w:hint="cs"/>
          <w:sz w:val="28"/>
          <w:szCs w:val="28"/>
          <w:rtl/>
          <w:lang w:bidi="ar-EG"/>
        </w:rPr>
        <w:t>.</w:t>
      </w:r>
      <w:r w:rsidR="00AF1DA4"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</w:p>
    <w:p w:rsidR="00D166A7" w:rsidRDefault="00451958" w:rsidP="00D166A7">
      <w:pPr>
        <w:jc w:val="both"/>
        <w:rPr>
          <w:rFonts w:ascii="Segoe UI" w:hAnsi="Segoe UI" w:cs="Segoe UI"/>
          <w:sz w:val="28"/>
          <w:szCs w:val="28"/>
          <w:lang w:bidi="ar-EG"/>
        </w:rPr>
      </w:pPr>
      <w:hyperlink r:id="rId6" w:history="1">
        <w:r w:rsidR="00D166A7" w:rsidRPr="00C502C7">
          <w:rPr>
            <w:rStyle w:val="Hyperlink"/>
            <w:rFonts w:ascii="Segoe UI" w:hAnsi="Segoe UI" w:cs="Segoe UI"/>
            <w:sz w:val="28"/>
            <w:szCs w:val="28"/>
            <w:lang w:bidi="ar-EG"/>
          </w:rPr>
          <w:t>Ibrahemibrach1@gmail.com</w:t>
        </w:r>
      </w:hyperlink>
    </w:p>
    <w:p w:rsidR="00D166A7" w:rsidRDefault="00D166A7" w:rsidP="00D166A7">
      <w:pPr>
        <w:jc w:val="both"/>
        <w:rPr>
          <w:rFonts w:ascii="Segoe UI" w:hAnsi="Segoe UI" w:cs="Segoe UI"/>
          <w:sz w:val="28"/>
          <w:szCs w:val="28"/>
          <w:lang w:bidi="ar-EG"/>
        </w:rPr>
      </w:pPr>
    </w:p>
    <w:sectPr w:rsidR="00D166A7" w:rsidSect="000F3386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AD" w:rsidRDefault="00EA13AD" w:rsidP="007B08C2">
      <w:pPr>
        <w:spacing w:after="0" w:line="240" w:lineRule="auto"/>
      </w:pPr>
      <w:r>
        <w:separator/>
      </w:r>
    </w:p>
  </w:endnote>
  <w:endnote w:type="continuationSeparator" w:id="0">
    <w:p w:rsidR="00EA13AD" w:rsidRDefault="00EA13AD" w:rsidP="007B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10236985"/>
      <w:docPartObj>
        <w:docPartGallery w:val="Page Numbers (Bottom of Page)"/>
        <w:docPartUnique/>
      </w:docPartObj>
    </w:sdtPr>
    <w:sdtContent>
      <w:p w:rsidR="007B08C2" w:rsidRDefault="00451958">
        <w:pPr>
          <w:pStyle w:val="a6"/>
          <w:jc w:val="center"/>
        </w:pPr>
        <w:fldSimple w:instr=" PAGE   \* MERGEFORMAT ">
          <w:r w:rsidR="00431D35" w:rsidRPr="00431D35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7B08C2" w:rsidRDefault="007B08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AD" w:rsidRDefault="00EA13AD" w:rsidP="007B08C2">
      <w:pPr>
        <w:spacing w:after="0" w:line="240" w:lineRule="auto"/>
      </w:pPr>
      <w:r>
        <w:separator/>
      </w:r>
    </w:p>
  </w:footnote>
  <w:footnote w:type="continuationSeparator" w:id="0">
    <w:p w:rsidR="00EA13AD" w:rsidRDefault="00EA13AD" w:rsidP="007B0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36E"/>
    <w:rsid w:val="00065196"/>
    <w:rsid w:val="000E2BFF"/>
    <w:rsid w:val="000F3386"/>
    <w:rsid w:val="00104151"/>
    <w:rsid w:val="001312B8"/>
    <w:rsid w:val="00137985"/>
    <w:rsid w:val="00193268"/>
    <w:rsid w:val="001C69BC"/>
    <w:rsid w:val="0022553B"/>
    <w:rsid w:val="002264BD"/>
    <w:rsid w:val="0026053A"/>
    <w:rsid w:val="0026489F"/>
    <w:rsid w:val="0029730E"/>
    <w:rsid w:val="00396893"/>
    <w:rsid w:val="003B0713"/>
    <w:rsid w:val="0040569F"/>
    <w:rsid w:val="00431D35"/>
    <w:rsid w:val="00451958"/>
    <w:rsid w:val="00495B7A"/>
    <w:rsid w:val="004A6687"/>
    <w:rsid w:val="004F771B"/>
    <w:rsid w:val="004F7980"/>
    <w:rsid w:val="0051314A"/>
    <w:rsid w:val="00527901"/>
    <w:rsid w:val="005767A8"/>
    <w:rsid w:val="005966EE"/>
    <w:rsid w:val="005A1983"/>
    <w:rsid w:val="005C264A"/>
    <w:rsid w:val="005C77BA"/>
    <w:rsid w:val="005D3E2E"/>
    <w:rsid w:val="005D7FE4"/>
    <w:rsid w:val="00605751"/>
    <w:rsid w:val="006352F8"/>
    <w:rsid w:val="0068084F"/>
    <w:rsid w:val="006B7ED6"/>
    <w:rsid w:val="006D489D"/>
    <w:rsid w:val="006E4752"/>
    <w:rsid w:val="007A66C0"/>
    <w:rsid w:val="007B08C2"/>
    <w:rsid w:val="00800B0C"/>
    <w:rsid w:val="00817A0D"/>
    <w:rsid w:val="0087413F"/>
    <w:rsid w:val="00882E9A"/>
    <w:rsid w:val="008F73D8"/>
    <w:rsid w:val="00987E79"/>
    <w:rsid w:val="00A0003B"/>
    <w:rsid w:val="00A17DF4"/>
    <w:rsid w:val="00A30DCE"/>
    <w:rsid w:val="00A57C34"/>
    <w:rsid w:val="00A633C2"/>
    <w:rsid w:val="00A6570E"/>
    <w:rsid w:val="00AC17C3"/>
    <w:rsid w:val="00AD3B1F"/>
    <w:rsid w:val="00AE71C5"/>
    <w:rsid w:val="00AF1DA4"/>
    <w:rsid w:val="00B143E4"/>
    <w:rsid w:val="00B25072"/>
    <w:rsid w:val="00B35A4A"/>
    <w:rsid w:val="00B42346"/>
    <w:rsid w:val="00B951EB"/>
    <w:rsid w:val="00BE647C"/>
    <w:rsid w:val="00BF0117"/>
    <w:rsid w:val="00C05476"/>
    <w:rsid w:val="00C17E75"/>
    <w:rsid w:val="00CA044A"/>
    <w:rsid w:val="00CA2CF6"/>
    <w:rsid w:val="00CA71F5"/>
    <w:rsid w:val="00CD3071"/>
    <w:rsid w:val="00CE6CA9"/>
    <w:rsid w:val="00D166A7"/>
    <w:rsid w:val="00D500A3"/>
    <w:rsid w:val="00D75B5E"/>
    <w:rsid w:val="00D778B0"/>
    <w:rsid w:val="00D8092C"/>
    <w:rsid w:val="00DB0636"/>
    <w:rsid w:val="00DF774B"/>
    <w:rsid w:val="00E464B9"/>
    <w:rsid w:val="00E6054E"/>
    <w:rsid w:val="00E6074E"/>
    <w:rsid w:val="00E65257"/>
    <w:rsid w:val="00EA13AD"/>
    <w:rsid w:val="00EA636E"/>
    <w:rsid w:val="00ED4FA8"/>
    <w:rsid w:val="00F05D54"/>
    <w:rsid w:val="00F15C9B"/>
    <w:rsid w:val="00FA0C76"/>
    <w:rsid w:val="00FB447A"/>
    <w:rsid w:val="00FF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3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636E"/>
    <w:rPr>
      <w:b/>
      <w:bCs/>
    </w:rPr>
  </w:style>
  <w:style w:type="paragraph" w:customStyle="1" w:styleId="arttextmain">
    <w:name w:val="arttextmain"/>
    <w:basedOn w:val="a"/>
    <w:rsid w:val="00A30D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0DCE"/>
  </w:style>
  <w:style w:type="character" w:styleId="Hyperlink">
    <w:name w:val="Hyperlink"/>
    <w:basedOn w:val="a0"/>
    <w:uiPriority w:val="99"/>
    <w:unhideWhenUsed/>
    <w:rsid w:val="00D166A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7B08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7B08C2"/>
  </w:style>
  <w:style w:type="paragraph" w:styleId="a6">
    <w:name w:val="footer"/>
    <w:basedOn w:val="a"/>
    <w:link w:val="Char0"/>
    <w:uiPriority w:val="99"/>
    <w:unhideWhenUsed/>
    <w:rsid w:val="007B08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7B0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home</dc:creator>
  <cp:lastModifiedBy>pc home</cp:lastModifiedBy>
  <cp:revision>17</cp:revision>
  <dcterms:created xsi:type="dcterms:W3CDTF">2016-06-22T18:30:00Z</dcterms:created>
  <dcterms:modified xsi:type="dcterms:W3CDTF">2016-09-24T07:51:00Z</dcterms:modified>
</cp:coreProperties>
</file>