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4E" w:rsidRDefault="00EB317C" w:rsidP="00EB317C">
      <w:pPr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9022E9" w:rsidRDefault="001371F9" w:rsidP="00EB317C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التضليل في خطاب </w:t>
      </w:r>
      <w:r w:rsidR="00EB317C">
        <w:rPr>
          <w:rFonts w:ascii="Segoe UI" w:hAnsi="Segoe UI" w:cs="Segoe UI" w:hint="cs"/>
          <w:sz w:val="28"/>
          <w:szCs w:val="28"/>
          <w:rtl/>
        </w:rPr>
        <w:t>(</w:t>
      </w:r>
      <w:r>
        <w:rPr>
          <w:rFonts w:ascii="Segoe UI" w:hAnsi="Segoe UI" w:cs="Segoe UI" w:hint="cs"/>
          <w:sz w:val="28"/>
          <w:szCs w:val="28"/>
          <w:rtl/>
        </w:rPr>
        <w:t>الحرب على غزة</w:t>
      </w:r>
      <w:proofErr w:type="spellStart"/>
      <w:r w:rsidR="00EB317C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022E9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126227" w:rsidRPr="00126227" w:rsidRDefault="00DC5CB9" w:rsidP="009100EB">
      <w:pPr>
        <w:jc w:val="both"/>
        <w:rPr>
          <w:rFonts w:ascii="Segoe UI" w:hAnsi="Segoe UI" w:cs="Segoe UI"/>
          <w:sz w:val="28"/>
          <w:szCs w:val="28"/>
        </w:rPr>
      </w:pPr>
      <w:r w:rsidRPr="00126227">
        <w:rPr>
          <w:rFonts w:ascii="Segoe UI" w:hAnsi="Segoe UI" w:cs="Segoe UI" w:hint="cs"/>
          <w:sz w:val="28"/>
          <w:szCs w:val="28"/>
          <w:rtl/>
        </w:rPr>
        <w:t>ضمن سياسة التضليل وكي الوعي يجري الحديث بين الفي</w:t>
      </w:r>
      <w:r w:rsidR="00EF2A26" w:rsidRPr="00126227">
        <w:rPr>
          <w:rFonts w:ascii="Segoe UI" w:hAnsi="Segoe UI" w:cs="Segoe UI" w:hint="cs"/>
          <w:sz w:val="28"/>
          <w:szCs w:val="28"/>
          <w:rtl/>
        </w:rPr>
        <w:t xml:space="preserve">نة </w:t>
      </w:r>
      <w:proofErr w:type="gramStart"/>
      <w:r w:rsidR="00EF2A26" w:rsidRPr="00126227">
        <w:rPr>
          <w:rFonts w:ascii="Segoe UI" w:hAnsi="Segoe UI" w:cs="Segoe UI" w:hint="cs"/>
          <w:sz w:val="28"/>
          <w:szCs w:val="28"/>
          <w:rtl/>
        </w:rPr>
        <w:t xml:space="preserve">والأخرى </w:t>
      </w:r>
      <w:proofErr w:type="spellStart"/>
      <w:r w:rsidR="00EF2A26" w:rsidRPr="0012622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EF2A26" w:rsidRPr="00126227">
        <w:rPr>
          <w:rFonts w:ascii="Segoe UI" w:hAnsi="Segoe UI" w:cs="Segoe UI" w:hint="cs"/>
          <w:sz w:val="28"/>
          <w:szCs w:val="28"/>
          <w:rtl/>
        </w:rPr>
        <w:t xml:space="preserve"> كما هو حادث هذه الأ</w:t>
      </w:r>
      <w:r w:rsidR="00EB317C" w:rsidRPr="00126227">
        <w:rPr>
          <w:rFonts w:ascii="Segoe UI" w:hAnsi="Segoe UI" w:cs="Segoe UI" w:hint="cs"/>
          <w:sz w:val="28"/>
          <w:szCs w:val="28"/>
          <w:rtl/>
        </w:rPr>
        <w:t xml:space="preserve">يام </w:t>
      </w:r>
      <w:proofErr w:type="spellStart"/>
      <w:r w:rsidR="00EB317C" w:rsidRPr="0012622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B317C" w:rsidRPr="00126227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26227">
        <w:rPr>
          <w:rFonts w:ascii="Segoe UI" w:hAnsi="Segoe UI" w:cs="Segoe UI" w:hint="cs"/>
          <w:sz w:val="28"/>
          <w:szCs w:val="28"/>
          <w:rtl/>
        </w:rPr>
        <w:t>عن حرب قادمة على قطاع غزة مشفوعا بتهويل لقدرات المقاومة في غزة</w:t>
      </w:r>
      <w:r w:rsidR="00BD23AD" w:rsidRPr="00126227">
        <w:rPr>
          <w:rFonts w:ascii="Segoe UI" w:hAnsi="Segoe UI" w:cs="Segoe UI" w:hint="cs"/>
          <w:sz w:val="28"/>
          <w:szCs w:val="28"/>
          <w:rtl/>
        </w:rPr>
        <w:t xml:space="preserve"> . </w:t>
      </w:r>
      <w:r w:rsidR="00DF4DC8" w:rsidRPr="00126227">
        <w:rPr>
          <w:rFonts w:ascii="Segoe UI" w:hAnsi="Segoe UI" w:cs="Segoe UI" w:hint="cs"/>
          <w:sz w:val="28"/>
          <w:szCs w:val="28"/>
          <w:rtl/>
        </w:rPr>
        <w:t>م</w:t>
      </w:r>
      <w:r w:rsidR="00EF2A26" w:rsidRPr="00126227">
        <w:rPr>
          <w:rFonts w:ascii="Segoe UI" w:hAnsi="Segoe UI" w:cs="Segoe UI" w:hint="cs"/>
          <w:sz w:val="28"/>
          <w:szCs w:val="28"/>
          <w:rtl/>
        </w:rPr>
        <w:t>َ</w:t>
      </w:r>
      <w:r w:rsidR="00DF4DC8" w:rsidRPr="00126227">
        <w:rPr>
          <w:rFonts w:ascii="Segoe UI" w:hAnsi="Segoe UI" w:cs="Segoe UI" w:hint="cs"/>
          <w:sz w:val="28"/>
          <w:szCs w:val="28"/>
          <w:rtl/>
        </w:rPr>
        <w:t>ن استعمل لأول مرة مصطلح الحرب على غزة وم</w:t>
      </w:r>
      <w:r w:rsidR="00EF2A26" w:rsidRPr="00126227">
        <w:rPr>
          <w:rFonts w:ascii="Segoe UI" w:hAnsi="Segoe UI" w:cs="Segoe UI" w:hint="cs"/>
          <w:sz w:val="28"/>
          <w:szCs w:val="28"/>
          <w:rtl/>
        </w:rPr>
        <w:t>َ</w:t>
      </w:r>
      <w:r w:rsidR="00DF4DC8" w:rsidRPr="00126227">
        <w:rPr>
          <w:rFonts w:ascii="Segoe UI" w:hAnsi="Segoe UI" w:cs="Segoe UI" w:hint="cs"/>
          <w:sz w:val="28"/>
          <w:szCs w:val="28"/>
          <w:rtl/>
        </w:rPr>
        <w:t xml:space="preserve">ن يتحدثون اليوم عن احتمال اندلاع حرب على غزة يشاركون </w:t>
      </w:r>
      <w:proofErr w:type="spellStart"/>
      <w:r w:rsidR="00DF4DC8" w:rsidRPr="0012622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F4DC8" w:rsidRPr="00126227">
        <w:rPr>
          <w:rFonts w:ascii="Segoe UI" w:hAnsi="Segoe UI" w:cs="Segoe UI" w:hint="cs"/>
          <w:sz w:val="28"/>
          <w:szCs w:val="28"/>
          <w:rtl/>
        </w:rPr>
        <w:t xml:space="preserve"> بوعي من بعضهم وبدون وعي من آخرين </w:t>
      </w:r>
      <w:proofErr w:type="spellStart"/>
      <w:r w:rsidR="00DF4DC8" w:rsidRPr="0012622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F4DC8" w:rsidRPr="00126227">
        <w:rPr>
          <w:rFonts w:ascii="Segoe UI" w:hAnsi="Segoe UI" w:cs="Segoe UI" w:hint="cs"/>
          <w:sz w:val="28"/>
          <w:szCs w:val="28"/>
          <w:rtl/>
        </w:rPr>
        <w:t xml:space="preserve"> في تشويه ال</w:t>
      </w:r>
      <w:r w:rsidR="000570D3" w:rsidRPr="00126227">
        <w:rPr>
          <w:rFonts w:ascii="Segoe UI" w:hAnsi="Segoe UI" w:cs="Segoe UI" w:hint="cs"/>
          <w:sz w:val="28"/>
          <w:szCs w:val="28"/>
          <w:rtl/>
        </w:rPr>
        <w:t>حقائق</w:t>
      </w:r>
      <w:r w:rsidR="009100E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26227" w:rsidRPr="0012622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26227" w:rsidRPr="00126227">
        <w:rPr>
          <w:rFonts w:ascii="Segoe UI" w:hAnsi="Segoe UI" w:cs="Segoe UI" w:hint="cs"/>
          <w:sz w:val="28"/>
          <w:szCs w:val="28"/>
          <w:rtl/>
        </w:rPr>
        <w:t xml:space="preserve"> ذلك أن </w:t>
      </w:r>
      <w:r w:rsidR="00C3348D" w:rsidRPr="00126227">
        <w:rPr>
          <w:rFonts w:ascii="Segoe UI" w:hAnsi="Segoe UI" w:cs="Segoe UI" w:hint="cs"/>
          <w:sz w:val="28"/>
          <w:szCs w:val="28"/>
          <w:rtl/>
        </w:rPr>
        <w:t xml:space="preserve">التخويف من حرب قادمة على غزة فيه قدر كبير من التضليل  لأن حالة الحرب قائمة بالفعل </w:t>
      </w:r>
      <w:r w:rsidR="009100EB">
        <w:rPr>
          <w:rFonts w:ascii="Segoe UI" w:hAnsi="Segoe UI" w:cs="Segoe UI" w:hint="cs"/>
          <w:sz w:val="28"/>
          <w:szCs w:val="28"/>
          <w:rtl/>
        </w:rPr>
        <w:t xml:space="preserve">على غزة وعلى كل الشعب الفلسطيني </w:t>
      </w:r>
      <w:r w:rsidR="00C3348D" w:rsidRPr="00126227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C10738" w:rsidRPr="00126227" w:rsidRDefault="00126227" w:rsidP="0012622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خطورة وتضليل خطاب الحرب على غزة تكمن في</w:t>
      </w:r>
      <w:r w:rsidRPr="00126227">
        <w:rPr>
          <w:rFonts w:ascii="Segoe UI" w:hAnsi="Segoe UI" w:cs="Segoe UI" w:hint="cs"/>
          <w:sz w:val="28"/>
          <w:szCs w:val="28"/>
          <w:rtl/>
        </w:rPr>
        <w:t xml:space="preserve"> الأمور </w:t>
      </w:r>
      <w:proofErr w:type="gramStart"/>
      <w:r w:rsidR="00C10738" w:rsidRPr="00126227">
        <w:rPr>
          <w:rFonts w:ascii="Segoe UI" w:hAnsi="Segoe UI" w:cs="Segoe UI" w:hint="cs"/>
          <w:sz w:val="28"/>
          <w:szCs w:val="28"/>
          <w:rtl/>
        </w:rPr>
        <w:t>التالية :</w:t>
      </w:r>
      <w:proofErr w:type="gramEnd"/>
      <w:r w:rsidR="00C10738" w:rsidRPr="00126227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C3348D" w:rsidRDefault="00C10738" w:rsidP="009100EB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تجاهل أو جهل لحقيقة العدو الذي نواجهه وتجاهل لطبيعة الصراع معه</w:t>
      </w:r>
      <w:r w:rsidRPr="005B27D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Pr="00C10738">
        <w:rPr>
          <w:rFonts w:ascii="Segoe UI" w:hAnsi="Segoe UI" w:cs="Segoe UI"/>
          <w:sz w:val="28"/>
          <w:szCs w:val="28"/>
          <w:rtl/>
        </w:rPr>
        <w:t xml:space="preserve"> </w:t>
      </w:r>
      <w:r w:rsidRPr="001C717C">
        <w:rPr>
          <w:rFonts w:ascii="Segoe UI" w:hAnsi="Segoe UI" w:cs="Segoe UI"/>
          <w:sz w:val="28"/>
          <w:szCs w:val="28"/>
          <w:rtl/>
        </w:rPr>
        <w:t>الحرب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C717C">
        <w:rPr>
          <w:rFonts w:ascii="Segoe UI" w:hAnsi="Segoe UI" w:cs="Segoe UI"/>
          <w:sz w:val="28"/>
          <w:szCs w:val="28"/>
          <w:rtl/>
        </w:rPr>
        <w:t xml:space="preserve">في العقيدة اليهودية والصهيونية والإسرائيلية </w:t>
      </w:r>
      <w:r w:rsidR="009100EB">
        <w:rPr>
          <w:rFonts w:ascii="Segoe UI" w:hAnsi="Segoe UI" w:cs="Segoe UI" w:hint="cs"/>
          <w:sz w:val="28"/>
          <w:szCs w:val="28"/>
          <w:rtl/>
        </w:rPr>
        <w:t xml:space="preserve">ليس حدثا </w:t>
      </w:r>
      <w:proofErr w:type="spellStart"/>
      <w:r w:rsidR="009100EB">
        <w:rPr>
          <w:rFonts w:ascii="Segoe UI" w:hAnsi="Segoe UI" w:cs="Segoe UI" w:hint="cs"/>
          <w:sz w:val="28"/>
          <w:szCs w:val="28"/>
          <w:rtl/>
        </w:rPr>
        <w:t>طارئا</w:t>
      </w:r>
      <w:r w:rsidRPr="001C717C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1C717C">
        <w:rPr>
          <w:rFonts w:ascii="Segoe UI" w:hAnsi="Segoe UI" w:cs="Segoe UI"/>
          <w:sz w:val="28"/>
          <w:szCs w:val="28"/>
          <w:rtl/>
        </w:rPr>
        <w:t xml:space="preserve"> كما أن طبيعة المجتمع الإسرائيلي تحتاج لوجود عدو </w:t>
      </w:r>
      <w:proofErr w:type="gramStart"/>
      <w:r w:rsidRPr="001C717C">
        <w:rPr>
          <w:rFonts w:ascii="Segoe UI" w:hAnsi="Segoe UI" w:cs="Segoe UI"/>
          <w:sz w:val="28"/>
          <w:szCs w:val="28"/>
          <w:rtl/>
        </w:rPr>
        <w:t xml:space="preserve">خارجي </w:t>
      </w:r>
      <w:r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هكذا كانت الحرب في العقيدة اليهودية والصهيونية وهكذا هي اليوم مع كل قادة إسرائيل . </w:t>
      </w:r>
    </w:p>
    <w:p w:rsidR="00C10738" w:rsidRDefault="00C10738" w:rsidP="00C10738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  <w:rtl/>
        </w:rPr>
        <w:t>ما</w:t>
      </w:r>
      <w:r w:rsidRPr="001C717C">
        <w:rPr>
          <w:rFonts w:ascii="Segoe UI" w:hAnsi="Segoe UI" w:cs="Segoe UI"/>
          <w:sz w:val="28"/>
          <w:szCs w:val="28"/>
          <w:rtl/>
        </w:rPr>
        <w:t xml:space="preserve">دامت إسرائيل تقول إنها لم تستكمل مشروعها الصهيوني </w:t>
      </w:r>
      <w:r w:rsidR="0059408A">
        <w:rPr>
          <w:rFonts w:ascii="Segoe UI" w:hAnsi="Segoe UI" w:cs="Segoe UI" w:hint="cs"/>
          <w:sz w:val="28"/>
          <w:szCs w:val="28"/>
          <w:rtl/>
        </w:rPr>
        <w:t>فمن البديهي أ</w:t>
      </w:r>
      <w:r>
        <w:rPr>
          <w:rFonts w:ascii="Segoe UI" w:hAnsi="Segoe UI" w:cs="Segoe UI" w:hint="cs"/>
          <w:sz w:val="28"/>
          <w:szCs w:val="28"/>
          <w:rtl/>
        </w:rPr>
        <w:t xml:space="preserve">ن تتصرف كدولة حرب ومجتمع حرب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C717C">
        <w:rPr>
          <w:rFonts w:ascii="Segoe UI" w:hAnsi="Segoe UI" w:cs="Segoe UI"/>
          <w:sz w:val="28"/>
          <w:szCs w:val="28"/>
          <w:rtl/>
        </w:rPr>
        <w:t xml:space="preserve">ففي أكتوبر الماضي </w:t>
      </w:r>
      <w:r w:rsidR="00AD12A5">
        <w:rPr>
          <w:rFonts w:ascii="Segoe UI" w:hAnsi="Segoe UI" w:cs="Segoe UI"/>
          <w:sz w:val="28"/>
          <w:szCs w:val="28"/>
          <w:rtl/>
        </w:rPr>
        <w:t xml:space="preserve">وفي جلسة </w:t>
      </w:r>
      <w:r w:rsidR="00AD12A5">
        <w:rPr>
          <w:rFonts w:ascii="Segoe UI" w:hAnsi="Segoe UI" w:cs="Segoe UI" w:hint="cs"/>
          <w:sz w:val="28"/>
          <w:szCs w:val="28"/>
          <w:rtl/>
        </w:rPr>
        <w:t>للجنة</w:t>
      </w:r>
      <w:r w:rsidRPr="001C717C">
        <w:rPr>
          <w:rFonts w:ascii="Segoe UI" w:hAnsi="Segoe UI" w:cs="Segoe UI"/>
          <w:sz w:val="28"/>
          <w:szCs w:val="28"/>
          <w:rtl/>
        </w:rPr>
        <w:t xml:space="preserve"> الخارجية والأمن التابعة للكنيست في ذكرى مقتل </w:t>
      </w:r>
      <w:proofErr w:type="spellStart"/>
      <w:r w:rsidRPr="001C717C">
        <w:rPr>
          <w:rFonts w:ascii="Segoe UI" w:hAnsi="Segoe UI" w:cs="Segoe UI"/>
          <w:sz w:val="28"/>
          <w:szCs w:val="28"/>
          <w:rtl/>
        </w:rPr>
        <w:t>رابين</w:t>
      </w:r>
      <w:proofErr w:type="spellEnd"/>
      <w:r w:rsidRPr="001C717C">
        <w:rPr>
          <w:rFonts w:ascii="Segoe UI" w:hAnsi="Segoe UI" w:cs="Segoe UI"/>
          <w:sz w:val="28"/>
          <w:szCs w:val="28"/>
          <w:rtl/>
        </w:rPr>
        <w:t xml:space="preserve"> قال نتنياهو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C717C">
        <w:rPr>
          <w:rFonts w:ascii="Segoe UI" w:hAnsi="Segoe UI" w:cs="Segoe UI"/>
          <w:sz w:val="28"/>
          <w:szCs w:val="28"/>
          <w:rtl/>
        </w:rPr>
        <w:t xml:space="preserve"> "</w:t>
      </w:r>
      <w:r w:rsidRPr="001C717C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rtl/>
        </w:rPr>
        <w:t>يجب عل</w:t>
      </w:r>
      <w:r w:rsidR="00C3348D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rtl/>
        </w:rPr>
        <w:t>ينا أن نسيطر على كامل ال</w:t>
      </w:r>
      <w:r w:rsidR="00C3348D">
        <w:rPr>
          <w:rFonts w:ascii="Segoe UI" w:eastAsia="Times New Roman" w:hAnsi="Segoe UI" w:cs="Segoe UI" w:hint="cs"/>
          <w:color w:val="000000"/>
          <w:sz w:val="28"/>
          <w:szCs w:val="28"/>
          <w:shd w:val="clear" w:color="auto" w:fill="FFFFFF"/>
          <w:rtl/>
        </w:rPr>
        <w:t>أ</w:t>
      </w:r>
      <w:r w:rsidR="0059408A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rtl/>
        </w:rPr>
        <w:t>راضي و</w:t>
      </w:r>
      <w:r w:rsidR="0059408A">
        <w:rPr>
          <w:rFonts w:ascii="Segoe UI" w:eastAsia="Times New Roman" w:hAnsi="Segoe UI" w:cs="Segoe UI" w:hint="cs"/>
          <w:color w:val="000000"/>
          <w:sz w:val="28"/>
          <w:szCs w:val="28"/>
          <w:shd w:val="clear" w:color="auto" w:fill="FFFFFF"/>
          <w:rtl/>
        </w:rPr>
        <w:t>أ</w:t>
      </w:r>
      <w:r w:rsidRPr="001C717C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rtl/>
        </w:rPr>
        <w:t xml:space="preserve">ن نستمر بهذه السيطرة على المدى </w:t>
      </w:r>
      <w:proofErr w:type="spellStart"/>
      <w:r w:rsidRPr="001C717C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rtl/>
        </w:rPr>
        <w:t>المنظور"</w:t>
      </w:r>
      <w:proofErr w:type="spellEnd"/>
      <w:r w:rsidRPr="001C717C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Segoe UI" w:eastAsia="Times New Roman" w:hAnsi="Segoe UI" w:cs="Segoe UI" w:hint="cs"/>
          <w:color w:val="000000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eastAsia="Times New Roman" w:hAnsi="Segoe UI" w:cs="Segoe UI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1C717C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rtl/>
        </w:rPr>
        <w:t xml:space="preserve">و قال أيضا مخاطبا المعارضة </w:t>
      </w:r>
      <w:proofErr w:type="spellStart"/>
      <w:r w:rsidRPr="001C717C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rtl/>
        </w:rPr>
        <w:t>"</w:t>
      </w:r>
      <w:proofErr w:type="spellEnd"/>
      <w:r w:rsidRPr="001C717C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rtl/>
        </w:rPr>
        <w:t xml:space="preserve"> وتسألونني اذا ما كنا سنعيش على حد السيف الى الابد </w:t>
      </w:r>
      <w:r w:rsidRPr="001C717C">
        <w:rPr>
          <w:rFonts w:ascii="Segoe UI" w:eastAsia="Times New Roman" w:hAnsi="Segoe UI" w:cs="Segoe UI" w:hint="cs"/>
          <w:color w:val="000000"/>
          <w:sz w:val="28"/>
          <w:szCs w:val="28"/>
          <w:shd w:val="clear" w:color="auto" w:fill="FFFFFF"/>
          <w:rtl/>
        </w:rPr>
        <w:t>وأنا</w:t>
      </w:r>
      <w:r w:rsidRPr="001C717C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  <w:rtl/>
        </w:rPr>
        <w:t xml:space="preserve"> اقول لكم نعم</w:t>
      </w:r>
      <w:r w:rsidRPr="001C717C">
        <w:rPr>
          <w:rFonts w:ascii="Segoe UI" w:eastAsia="Times New Roman" w:hAnsi="Segoe UI" w:cs="Segoe UI"/>
          <w:color w:val="000000"/>
          <w:sz w:val="28"/>
          <w:szCs w:val="28"/>
          <w:shd w:val="clear" w:color="auto" w:fill="FFFFFF"/>
        </w:rPr>
        <w:t>."</w:t>
      </w:r>
    </w:p>
    <w:p w:rsidR="00C10738" w:rsidRPr="00B67686" w:rsidRDefault="00C10738" w:rsidP="00C3348D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B67686">
        <w:rPr>
          <w:rFonts w:ascii="Segoe UI" w:hAnsi="Segoe UI" w:cs="Segoe UI"/>
          <w:sz w:val="28"/>
          <w:szCs w:val="28"/>
          <w:rtl/>
        </w:rPr>
        <w:t xml:space="preserve">أيضا </w:t>
      </w:r>
      <w:r w:rsidRPr="00B67686">
        <w:rPr>
          <w:rFonts w:ascii="Segoe UI" w:hAnsi="Segoe UI" w:cs="Segoe UI" w:hint="cs"/>
          <w:sz w:val="28"/>
          <w:szCs w:val="28"/>
          <w:rtl/>
        </w:rPr>
        <w:t>بالنسبة للفلسطينيين</w:t>
      </w:r>
      <w:r w:rsidR="00B6768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3348D">
        <w:rPr>
          <w:rFonts w:ascii="Segoe UI" w:hAnsi="Segoe UI" w:cs="Segoe UI" w:hint="cs"/>
          <w:sz w:val="28"/>
          <w:szCs w:val="28"/>
          <w:rtl/>
        </w:rPr>
        <w:t>ضحايا</w:t>
      </w:r>
      <w:r w:rsidRPr="00B67686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C13EA">
        <w:rPr>
          <w:rFonts w:ascii="Segoe UI" w:hAnsi="Segoe UI" w:cs="Segoe UI" w:hint="cs"/>
          <w:sz w:val="28"/>
          <w:szCs w:val="28"/>
          <w:rtl/>
        </w:rPr>
        <w:t>ال</w:t>
      </w:r>
      <w:r w:rsidRPr="00B67686">
        <w:rPr>
          <w:rFonts w:ascii="Segoe UI" w:hAnsi="Segoe UI" w:cs="Segoe UI" w:hint="cs"/>
          <w:sz w:val="28"/>
          <w:szCs w:val="28"/>
          <w:rtl/>
        </w:rPr>
        <w:t xml:space="preserve">حرب </w:t>
      </w:r>
      <w:r w:rsidR="009C13EA">
        <w:rPr>
          <w:rFonts w:ascii="Segoe UI" w:hAnsi="Segoe UI" w:cs="Segoe UI" w:hint="cs"/>
          <w:sz w:val="28"/>
          <w:szCs w:val="28"/>
          <w:rtl/>
        </w:rPr>
        <w:t>ال</w:t>
      </w:r>
      <w:r w:rsidRPr="00B67686">
        <w:rPr>
          <w:rFonts w:ascii="Segoe UI" w:hAnsi="Segoe UI" w:cs="Segoe UI" w:hint="cs"/>
          <w:sz w:val="28"/>
          <w:szCs w:val="28"/>
          <w:rtl/>
        </w:rPr>
        <w:t>عدوانية</w:t>
      </w:r>
      <w:r w:rsidR="009C13E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 w:rsidR="009C13EA">
        <w:rPr>
          <w:rFonts w:ascii="Segoe UI" w:hAnsi="Segoe UI" w:cs="Segoe UI" w:hint="cs"/>
          <w:sz w:val="28"/>
          <w:szCs w:val="28"/>
          <w:rtl/>
        </w:rPr>
        <w:t xml:space="preserve">الإسرائيلية </w:t>
      </w:r>
      <w:r w:rsidRPr="00B67686">
        <w:rPr>
          <w:rFonts w:ascii="Segoe UI" w:hAnsi="Segoe UI" w:cs="Segoe UI" w:hint="cs"/>
          <w:sz w:val="28"/>
          <w:szCs w:val="28"/>
          <w:rtl/>
        </w:rPr>
        <w:t>.</w:t>
      </w:r>
      <w:proofErr w:type="gramEnd"/>
      <w:r w:rsidRPr="00B67686">
        <w:rPr>
          <w:rFonts w:ascii="Segoe UI" w:hAnsi="Segoe UI" w:cs="Segoe UI" w:hint="cs"/>
          <w:sz w:val="28"/>
          <w:szCs w:val="28"/>
          <w:rtl/>
        </w:rPr>
        <w:t xml:space="preserve"> فبما أنهم </w:t>
      </w:r>
      <w:r w:rsidRPr="00B67686">
        <w:rPr>
          <w:rFonts w:ascii="Segoe UI" w:hAnsi="Segoe UI" w:cs="Segoe UI"/>
          <w:sz w:val="28"/>
          <w:szCs w:val="28"/>
          <w:rtl/>
        </w:rPr>
        <w:t xml:space="preserve">لم يؤسسوا دولتهم وما دام السلام لم يستقر </w:t>
      </w:r>
      <w:r w:rsidR="002970B8">
        <w:rPr>
          <w:rFonts w:ascii="Segoe UI" w:hAnsi="Segoe UI" w:cs="Segoe UI" w:hint="cs"/>
          <w:sz w:val="28"/>
          <w:szCs w:val="28"/>
          <w:rtl/>
        </w:rPr>
        <w:t>فإن المرحلة الت</w:t>
      </w:r>
      <w:r w:rsidR="00C3348D">
        <w:rPr>
          <w:rFonts w:ascii="Segoe UI" w:hAnsi="Segoe UI" w:cs="Segoe UI" w:hint="cs"/>
          <w:sz w:val="28"/>
          <w:szCs w:val="28"/>
          <w:rtl/>
        </w:rPr>
        <w:t>ي يعيشها الشعب الفلسطيني في كل أ</w:t>
      </w:r>
      <w:r w:rsidR="002970B8">
        <w:rPr>
          <w:rFonts w:ascii="Segoe UI" w:hAnsi="Segoe UI" w:cs="Segoe UI" w:hint="cs"/>
          <w:sz w:val="28"/>
          <w:szCs w:val="28"/>
          <w:rtl/>
        </w:rPr>
        <w:t>ماكن تواجده</w:t>
      </w:r>
      <w:r w:rsidRPr="00B67686">
        <w:rPr>
          <w:rFonts w:ascii="Segoe UI" w:hAnsi="Segoe UI" w:cs="Segoe UI" w:hint="cs"/>
          <w:sz w:val="28"/>
          <w:szCs w:val="28"/>
          <w:rtl/>
        </w:rPr>
        <w:t xml:space="preserve"> هي</w:t>
      </w:r>
      <w:r w:rsidRPr="00B67686">
        <w:rPr>
          <w:rFonts w:ascii="Segoe UI" w:hAnsi="Segoe UI" w:cs="Segoe UI"/>
          <w:sz w:val="28"/>
          <w:szCs w:val="28"/>
          <w:rtl/>
        </w:rPr>
        <w:t xml:space="preserve"> مرحلة التحر</w:t>
      </w:r>
      <w:r w:rsidRPr="00B67686">
        <w:rPr>
          <w:rFonts w:ascii="Segoe UI" w:hAnsi="Segoe UI" w:cs="Segoe UI" w:hint="cs"/>
          <w:sz w:val="28"/>
          <w:szCs w:val="28"/>
          <w:rtl/>
        </w:rPr>
        <w:t>ي</w:t>
      </w:r>
      <w:r w:rsidRPr="00B67686">
        <w:rPr>
          <w:rFonts w:ascii="Segoe UI" w:hAnsi="Segoe UI" w:cs="Segoe UI"/>
          <w:sz w:val="28"/>
          <w:szCs w:val="28"/>
          <w:rtl/>
        </w:rPr>
        <w:t xml:space="preserve">ر الوطني </w:t>
      </w:r>
      <w:proofErr w:type="spellStart"/>
      <w:r w:rsidRPr="00B6768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B67686">
        <w:rPr>
          <w:rFonts w:ascii="Segoe UI" w:hAnsi="Segoe UI" w:cs="Segoe UI" w:hint="cs"/>
          <w:sz w:val="28"/>
          <w:szCs w:val="28"/>
          <w:rtl/>
        </w:rPr>
        <w:t xml:space="preserve"> وحالة التحرير الوطني أو مقاومة الاحتلال حالة حرب مفتوحة ومشروعة </w:t>
      </w:r>
      <w:proofErr w:type="spellStart"/>
      <w:r w:rsidRPr="00B6768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B67686">
        <w:rPr>
          <w:rFonts w:ascii="Segoe UI" w:hAnsi="Segoe UI" w:cs="Segoe UI" w:hint="cs"/>
          <w:sz w:val="28"/>
          <w:szCs w:val="28"/>
          <w:rtl/>
        </w:rPr>
        <w:t xml:space="preserve"> ونشير هنا إلى أن كل الأحزاب</w:t>
      </w:r>
      <w:r w:rsidR="00B67686">
        <w:rPr>
          <w:rFonts w:ascii="Segoe UI" w:hAnsi="Segoe UI" w:cs="Segoe UI" w:hint="cs"/>
          <w:sz w:val="28"/>
          <w:szCs w:val="28"/>
          <w:rtl/>
        </w:rPr>
        <w:t xml:space="preserve"> الفلسطينية</w:t>
      </w:r>
      <w:r w:rsidRPr="00B67686">
        <w:rPr>
          <w:rFonts w:ascii="Segoe UI" w:hAnsi="Segoe UI" w:cs="Segoe UI" w:hint="cs"/>
          <w:sz w:val="28"/>
          <w:szCs w:val="28"/>
          <w:rtl/>
        </w:rPr>
        <w:t xml:space="preserve"> تحمل أسماء حربية </w:t>
      </w:r>
      <w:r w:rsidR="00C3348D">
        <w:rPr>
          <w:rFonts w:ascii="Segoe UI" w:hAnsi="Segoe UI" w:cs="Segoe UI" w:hint="cs"/>
          <w:sz w:val="28"/>
          <w:szCs w:val="28"/>
          <w:rtl/>
        </w:rPr>
        <w:t>كا</w:t>
      </w:r>
      <w:r w:rsidRPr="00B67686">
        <w:rPr>
          <w:rFonts w:ascii="Segoe UI" w:hAnsi="Segoe UI" w:cs="Segoe UI" w:hint="cs"/>
          <w:sz w:val="28"/>
          <w:szCs w:val="28"/>
          <w:rtl/>
        </w:rPr>
        <w:t xml:space="preserve">لجهاد </w:t>
      </w:r>
      <w:r w:rsidR="00C3348D">
        <w:rPr>
          <w:rFonts w:ascii="Segoe UI" w:hAnsi="Segoe UI" w:cs="Segoe UI" w:hint="cs"/>
          <w:sz w:val="28"/>
          <w:szCs w:val="28"/>
          <w:rtl/>
        </w:rPr>
        <w:t>و المقاومة و</w:t>
      </w:r>
      <w:r w:rsidRPr="00B67686">
        <w:rPr>
          <w:rFonts w:ascii="Segoe UI" w:hAnsi="Segoe UI" w:cs="Segoe UI" w:hint="cs"/>
          <w:sz w:val="28"/>
          <w:szCs w:val="28"/>
          <w:rtl/>
        </w:rPr>
        <w:t xml:space="preserve">التحرير </w:t>
      </w:r>
      <w:r w:rsidR="00C3348D">
        <w:rPr>
          <w:rFonts w:ascii="Segoe UI" w:hAnsi="Segoe UI" w:cs="Segoe UI" w:hint="cs"/>
          <w:sz w:val="28"/>
          <w:szCs w:val="28"/>
          <w:rtl/>
        </w:rPr>
        <w:t>والنضال وال</w:t>
      </w:r>
      <w:r w:rsidRPr="00B67686">
        <w:rPr>
          <w:rFonts w:ascii="Segoe UI" w:hAnsi="Segoe UI" w:cs="Segoe UI" w:hint="cs"/>
          <w:sz w:val="28"/>
          <w:szCs w:val="28"/>
          <w:rtl/>
        </w:rPr>
        <w:t>كتائب</w:t>
      </w:r>
      <w:r w:rsidR="00C3348D">
        <w:rPr>
          <w:rFonts w:ascii="Segoe UI" w:hAnsi="Segoe UI" w:cs="Segoe UI" w:hint="cs"/>
          <w:sz w:val="28"/>
          <w:szCs w:val="28"/>
          <w:rtl/>
        </w:rPr>
        <w:t xml:space="preserve"> الخ </w:t>
      </w:r>
      <w:r w:rsidRPr="00B67686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B67686" w:rsidRPr="00B67686" w:rsidRDefault="00126227" w:rsidP="00C3348D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العلاقة 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>ما بين الفلسطينيين والإسرائيليين يحكمها مبدأ الحرب والصرا</w:t>
      </w:r>
      <w:r w:rsidR="002970B8">
        <w:rPr>
          <w:rFonts w:ascii="Segoe UI" w:hAnsi="Segoe UI" w:cs="Segoe UI" w:hint="cs"/>
          <w:sz w:val="28"/>
          <w:szCs w:val="28"/>
          <w:rtl/>
        </w:rPr>
        <w:t xml:space="preserve">ع ما دامت عملية السلام والتسوية </w:t>
      </w:r>
      <w:proofErr w:type="gramStart"/>
      <w:r w:rsidR="002970B8">
        <w:rPr>
          <w:rFonts w:ascii="Segoe UI" w:hAnsi="Segoe UI" w:cs="Segoe UI" w:hint="cs"/>
          <w:sz w:val="28"/>
          <w:szCs w:val="28"/>
          <w:rtl/>
        </w:rPr>
        <w:t>فاشلة .</w:t>
      </w:r>
      <w:proofErr w:type="gramEnd"/>
      <w:r w:rsidR="002970B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حتى وجود هدنة 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lastRenderedPageBreak/>
        <w:t xml:space="preserve">ما بين إسرائيل </w:t>
      </w:r>
      <w:r w:rsidR="00C3348D">
        <w:rPr>
          <w:rFonts w:ascii="Segoe UI" w:hAnsi="Segoe UI" w:cs="Segoe UI" w:hint="cs"/>
          <w:sz w:val="28"/>
          <w:szCs w:val="28"/>
          <w:rtl/>
        </w:rPr>
        <w:t xml:space="preserve">وحركات المقاومة في قطاع غزة 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 وتحوُّل المقاومة في قطاع غ</w:t>
      </w:r>
      <w:r w:rsidR="002970B8">
        <w:rPr>
          <w:rFonts w:ascii="Segoe UI" w:hAnsi="Segoe UI" w:cs="Segoe UI" w:hint="cs"/>
          <w:sz w:val="28"/>
          <w:szCs w:val="28"/>
          <w:rtl/>
        </w:rPr>
        <w:t xml:space="preserve">زة إلى مقاومة دفاعية عن القطاع </w:t>
      </w:r>
      <w:proofErr w:type="spellStart"/>
      <w:r w:rsidR="002970B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970B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هذا لا يعني نهاية الصراع </w:t>
      </w:r>
      <w:r w:rsidR="002970B8">
        <w:rPr>
          <w:rFonts w:ascii="Segoe UI" w:hAnsi="Segoe UI" w:cs="Segoe UI" w:hint="cs"/>
          <w:sz w:val="28"/>
          <w:szCs w:val="28"/>
          <w:rtl/>
        </w:rPr>
        <w:t xml:space="preserve">أو الحرب 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بل وقف المواجهات العسكرية المباشرة مؤقتا </w:t>
      </w:r>
      <w:proofErr w:type="spellStart"/>
      <w:r w:rsidR="00B67686" w:rsidRPr="00B6768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 لأن حماس ليست الكل الفلسطيني </w:t>
      </w:r>
      <w:proofErr w:type="spellStart"/>
      <w:r w:rsidR="00B67686" w:rsidRPr="00B6768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 والصراع والحرب ليسا فقط تحريك الدبابات والطائرات بل لهما وجوه متعددة</w:t>
      </w:r>
      <w:r w:rsidR="00C3348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>.</w:t>
      </w:r>
    </w:p>
    <w:p w:rsidR="00C3348D" w:rsidRDefault="00C3348D" w:rsidP="00C3348D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الحصار و</w:t>
      </w:r>
      <w:r w:rsidR="002970B8">
        <w:rPr>
          <w:rFonts w:ascii="Segoe UI" w:hAnsi="Segoe UI" w:cs="Segoe UI" w:hint="cs"/>
          <w:sz w:val="28"/>
          <w:szCs w:val="28"/>
          <w:rtl/>
        </w:rPr>
        <w:t xml:space="preserve">الحرب 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>الاقتصادية والنفسية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التي تدمر المجتمع الفلسطيني والمشروع الوطني لا تقل خطورة عن المعارك </w:t>
      </w:r>
      <w:proofErr w:type="gramStart"/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العسكرية </w:t>
      </w:r>
      <w:r>
        <w:rPr>
          <w:rFonts w:ascii="Segoe UI" w:hAnsi="Segoe UI" w:cs="Segoe UI" w:hint="cs"/>
          <w:sz w:val="28"/>
          <w:szCs w:val="28"/>
          <w:rtl/>
        </w:rPr>
        <w:t>.</w:t>
      </w:r>
      <w:proofErr w:type="gramEnd"/>
    </w:p>
    <w:p w:rsidR="00B67686" w:rsidRPr="00B67686" w:rsidRDefault="00C3348D" w:rsidP="009100EB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ما يجري في الضفة حرب أكثر خطورة وشراسة من </w:t>
      </w:r>
      <w:r w:rsidR="009100EB">
        <w:rPr>
          <w:rFonts w:ascii="Segoe UI" w:hAnsi="Segoe UI" w:cs="Segoe UI" w:hint="cs"/>
          <w:sz w:val="28"/>
          <w:szCs w:val="28"/>
          <w:rtl/>
        </w:rPr>
        <w:t>العدوان العسكري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 على غزة </w:t>
      </w:r>
      <w:proofErr w:type="spellStart"/>
      <w:r w:rsidR="00B67686" w:rsidRPr="00B6768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 فالجيش</w:t>
      </w:r>
      <w:r w:rsidR="002970B8">
        <w:rPr>
          <w:rFonts w:ascii="Segoe UI" w:hAnsi="Segoe UI" w:cs="Segoe UI" w:hint="cs"/>
          <w:sz w:val="28"/>
          <w:szCs w:val="28"/>
          <w:rtl/>
        </w:rPr>
        <w:t xml:space="preserve"> الإسرائيلي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 في الضفة يحتل الأرض وي</w:t>
      </w:r>
      <w:r w:rsidR="002970B8">
        <w:rPr>
          <w:rFonts w:ascii="Segoe UI" w:hAnsi="Segoe UI" w:cs="Segoe UI" w:hint="cs"/>
          <w:sz w:val="28"/>
          <w:szCs w:val="28"/>
          <w:rtl/>
        </w:rPr>
        <w:t>ُ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>مار</w:t>
      </w:r>
      <w:r w:rsidR="002970B8">
        <w:rPr>
          <w:rFonts w:ascii="Segoe UI" w:hAnsi="Segoe UI" w:cs="Segoe UI" w:hint="cs"/>
          <w:sz w:val="28"/>
          <w:szCs w:val="28"/>
          <w:rtl/>
        </w:rPr>
        <w:t>ِ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س الاستيطان ويحمي المستوطنين الخ </w:t>
      </w:r>
      <w:proofErr w:type="spellStart"/>
      <w:r w:rsidR="002970B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970B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67686" w:rsidRPr="00B67686">
        <w:rPr>
          <w:rFonts w:ascii="Segoe UI" w:hAnsi="Segoe UI" w:cs="Segoe UI" w:hint="cs"/>
          <w:sz w:val="28"/>
          <w:szCs w:val="28"/>
          <w:rtl/>
        </w:rPr>
        <w:t>وبالتالي يحقق نتائج أكثر استراتيجية لإسرائيل مما لو حدثت مواجهة</w:t>
      </w:r>
      <w:r w:rsidR="002970B8">
        <w:rPr>
          <w:rFonts w:ascii="Segoe UI" w:hAnsi="Segoe UI" w:cs="Segoe UI" w:hint="cs"/>
          <w:sz w:val="28"/>
          <w:szCs w:val="28"/>
          <w:rtl/>
        </w:rPr>
        <w:t xml:space="preserve"> عسكرية مباشرة مع الفلسطينيين </w:t>
      </w:r>
      <w:proofErr w:type="spellStart"/>
      <w:r w:rsidR="002970B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67686" w:rsidRPr="00B67686">
        <w:rPr>
          <w:rFonts w:ascii="Segoe UI" w:hAnsi="Segoe UI" w:cs="Segoe UI" w:hint="cs"/>
          <w:sz w:val="28"/>
          <w:szCs w:val="28"/>
          <w:rtl/>
        </w:rPr>
        <w:t xml:space="preserve"> ومع ذالك لا يسمون ما يجري في الضفة حربا !. </w:t>
      </w:r>
    </w:p>
    <w:p w:rsidR="00C10738" w:rsidRDefault="00C10738" w:rsidP="00B67686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B67686">
        <w:rPr>
          <w:rFonts w:ascii="Segoe UI" w:hAnsi="Segoe UI" w:cs="Segoe UI" w:hint="cs"/>
          <w:sz w:val="28"/>
          <w:szCs w:val="28"/>
          <w:rtl/>
        </w:rPr>
        <w:t xml:space="preserve">تجاهل بأن قطاع غزة مثله مثل الضفة والقدس أراضي محتلة </w:t>
      </w:r>
      <w:proofErr w:type="spellStart"/>
      <w:r w:rsidRPr="00B6768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B67686">
        <w:rPr>
          <w:rFonts w:ascii="Segoe UI" w:hAnsi="Segoe UI" w:cs="Segoe UI" w:hint="cs"/>
          <w:sz w:val="28"/>
          <w:szCs w:val="28"/>
          <w:rtl/>
        </w:rPr>
        <w:t xml:space="preserve"> والاحتلال يتضمن حالة حرب بل هو حالة حرب مستمرة </w:t>
      </w:r>
      <w:proofErr w:type="spellStart"/>
      <w:r w:rsidRPr="00B6768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B67686">
        <w:rPr>
          <w:rFonts w:ascii="Segoe UI" w:hAnsi="Segoe UI" w:cs="Segoe UI" w:hint="cs"/>
          <w:sz w:val="28"/>
          <w:szCs w:val="28"/>
          <w:rtl/>
        </w:rPr>
        <w:t xml:space="preserve"> وننبه هنا إن مصطلح الحرب على قطاع غزة لم يتم استعماله إلا بعد الانقسام وسيطرة حركة حماس على القطاع وبداية الحديث عن (دولة غزة</w:t>
      </w:r>
      <w:proofErr w:type="spellStart"/>
      <w:r w:rsidRPr="00B67686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Pr="00B67686">
        <w:rPr>
          <w:rFonts w:ascii="Segoe UI" w:hAnsi="Segoe UI" w:cs="Segoe UI" w:hint="cs"/>
          <w:sz w:val="28"/>
          <w:szCs w:val="28"/>
          <w:rtl/>
        </w:rPr>
        <w:t xml:space="preserve"> وكانت قناة الجزيرة القطرية أول من استعمل هذا المصطلح </w:t>
      </w:r>
      <w:proofErr w:type="spellStart"/>
      <w:r w:rsidRPr="00B6768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B67686">
        <w:rPr>
          <w:rFonts w:ascii="Segoe UI" w:hAnsi="Segoe UI" w:cs="Segoe UI" w:hint="cs"/>
          <w:sz w:val="28"/>
          <w:szCs w:val="28"/>
          <w:rtl/>
        </w:rPr>
        <w:t xml:space="preserve"> وقبل ذلك كان يستعمل مصطلح العدوان</w:t>
      </w:r>
      <w:r w:rsidR="00B67686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126227" w:rsidRDefault="00C10738" w:rsidP="00126227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C3348D">
        <w:rPr>
          <w:rFonts w:ascii="Segoe UI" w:hAnsi="Segoe UI" w:cs="Segoe UI" w:hint="cs"/>
          <w:sz w:val="28"/>
          <w:szCs w:val="28"/>
          <w:rtl/>
        </w:rPr>
        <w:t xml:space="preserve">من يستمع لهذا الخطاب يعتقد أن قطاع غزة منطقة محررة وكيان مستقل </w:t>
      </w:r>
      <w:r w:rsidR="00B67686" w:rsidRPr="00C3348D">
        <w:rPr>
          <w:rFonts w:ascii="Segoe UI" w:hAnsi="Segoe UI" w:cs="Segoe UI" w:hint="cs"/>
          <w:sz w:val="28"/>
          <w:szCs w:val="28"/>
          <w:rtl/>
        </w:rPr>
        <w:t xml:space="preserve">وبالتالي فإن الحرب تهدد </w:t>
      </w:r>
      <w:proofErr w:type="gramStart"/>
      <w:r w:rsidR="00B67686" w:rsidRPr="00C3348D">
        <w:rPr>
          <w:rFonts w:ascii="Segoe UI" w:hAnsi="Segoe UI" w:cs="Segoe UI" w:hint="cs"/>
          <w:sz w:val="28"/>
          <w:szCs w:val="28"/>
          <w:rtl/>
        </w:rPr>
        <w:t>استقلالها .</w:t>
      </w:r>
      <w:proofErr w:type="gramEnd"/>
      <w:r w:rsidR="00B67686" w:rsidRPr="00C3348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261E42" w:rsidRPr="00126227" w:rsidRDefault="00261E42" w:rsidP="00126227">
      <w:pPr>
        <w:jc w:val="both"/>
        <w:rPr>
          <w:rFonts w:ascii="Segoe UI" w:hAnsi="Segoe UI" w:cs="Segoe UI"/>
          <w:sz w:val="28"/>
          <w:szCs w:val="28"/>
          <w:rtl/>
        </w:rPr>
      </w:pPr>
      <w:r w:rsidRPr="00126227">
        <w:rPr>
          <w:rFonts w:ascii="Segoe UI" w:hAnsi="Segoe UI" w:cs="Segoe UI" w:hint="cs"/>
          <w:sz w:val="28"/>
          <w:szCs w:val="28"/>
          <w:rtl/>
        </w:rPr>
        <w:t>في ظل غياب السلام والتسوية العادلة فستستمر الحرب المفتوحة بين الفلسطينيين والإسرائيليي</w:t>
      </w:r>
      <w:r w:rsidRPr="00126227">
        <w:rPr>
          <w:rFonts w:ascii="Segoe UI" w:hAnsi="Segoe UI" w:cs="Segoe UI" w:hint="eastAsia"/>
          <w:sz w:val="28"/>
          <w:szCs w:val="28"/>
          <w:rtl/>
        </w:rPr>
        <w:t>ن</w:t>
      </w:r>
      <w:r w:rsidR="0059408A" w:rsidRPr="00126227">
        <w:rPr>
          <w:rFonts w:ascii="Segoe UI" w:hAnsi="Segoe UI" w:cs="Segoe UI" w:hint="cs"/>
          <w:sz w:val="28"/>
          <w:szCs w:val="28"/>
          <w:rtl/>
        </w:rPr>
        <w:t xml:space="preserve"> وستكون ذات أ</w:t>
      </w:r>
      <w:r w:rsidRPr="00126227">
        <w:rPr>
          <w:rFonts w:ascii="Segoe UI" w:hAnsi="Segoe UI" w:cs="Segoe UI" w:hint="cs"/>
          <w:sz w:val="28"/>
          <w:szCs w:val="28"/>
          <w:rtl/>
        </w:rPr>
        <w:t xml:space="preserve">بعاد حضارية ووجودية وليست من نوع الحروب التي تكون نتيجتها صفرية بحيث تنتهي بانتصار ساحق لطرف على الطرف </w:t>
      </w:r>
      <w:proofErr w:type="gramStart"/>
      <w:r w:rsidRPr="00126227">
        <w:rPr>
          <w:rFonts w:ascii="Segoe UI" w:hAnsi="Segoe UI" w:cs="Segoe UI" w:hint="cs"/>
          <w:sz w:val="28"/>
          <w:szCs w:val="28"/>
          <w:rtl/>
        </w:rPr>
        <w:t>الثاني .</w:t>
      </w:r>
      <w:proofErr w:type="gramEnd"/>
      <w:r w:rsidRPr="00126227">
        <w:rPr>
          <w:rFonts w:ascii="Segoe UI" w:hAnsi="Segoe UI" w:cs="Segoe UI" w:hint="cs"/>
          <w:sz w:val="28"/>
          <w:szCs w:val="28"/>
          <w:rtl/>
        </w:rPr>
        <w:t xml:space="preserve"> وعليه </w:t>
      </w:r>
      <w:proofErr w:type="spellStart"/>
      <w:r w:rsidRPr="0012622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126227">
        <w:rPr>
          <w:rFonts w:ascii="Segoe UI" w:hAnsi="Segoe UI" w:cs="Segoe UI" w:hint="cs"/>
          <w:sz w:val="28"/>
          <w:szCs w:val="28"/>
          <w:rtl/>
        </w:rPr>
        <w:t xml:space="preserve"> وفي حالة قيام إسرائيل بعدوان عسكري </w:t>
      </w:r>
      <w:r w:rsidR="004F5693" w:rsidRPr="00126227">
        <w:rPr>
          <w:rFonts w:ascii="Segoe UI" w:hAnsi="Segoe UI" w:cs="Segoe UI" w:hint="cs"/>
          <w:sz w:val="28"/>
          <w:szCs w:val="28"/>
          <w:rtl/>
        </w:rPr>
        <w:t>على</w:t>
      </w:r>
      <w:r w:rsidRPr="00126227">
        <w:rPr>
          <w:rFonts w:ascii="Segoe UI" w:hAnsi="Segoe UI" w:cs="Segoe UI" w:hint="cs"/>
          <w:sz w:val="28"/>
          <w:szCs w:val="28"/>
          <w:rtl/>
        </w:rPr>
        <w:t xml:space="preserve"> قطاع غزة كما جرى خلال جولات العدوان السابقة فسيكون </w:t>
      </w:r>
      <w:r w:rsidR="007E7865" w:rsidRPr="00126227">
        <w:rPr>
          <w:rFonts w:ascii="Segoe UI" w:hAnsi="Segoe UI" w:cs="Segoe UI" w:hint="cs"/>
          <w:sz w:val="28"/>
          <w:szCs w:val="28"/>
          <w:rtl/>
        </w:rPr>
        <w:t>جولة من جولات الحرب المعممة</w:t>
      </w:r>
      <w:r w:rsidR="002970B8" w:rsidRPr="00126227">
        <w:rPr>
          <w:rFonts w:ascii="Segoe UI" w:hAnsi="Segoe UI" w:cs="Segoe UI" w:hint="cs"/>
          <w:sz w:val="28"/>
          <w:szCs w:val="28"/>
          <w:rtl/>
        </w:rPr>
        <w:t xml:space="preserve"> والصراع المفتوح</w:t>
      </w:r>
      <w:r w:rsidRPr="00126227">
        <w:rPr>
          <w:rFonts w:ascii="Segoe UI" w:hAnsi="Segoe UI" w:cs="Segoe UI" w:hint="cs"/>
          <w:sz w:val="28"/>
          <w:szCs w:val="28"/>
          <w:rtl/>
        </w:rPr>
        <w:t xml:space="preserve"> ل</w:t>
      </w:r>
      <w:r w:rsidR="002970B8" w:rsidRPr="00126227">
        <w:rPr>
          <w:rFonts w:ascii="Segoe UI" w:hAnsi="Segoe UI" w:cs="Segoe UI" w:hint="cs"/>
          <w:sz w:val="28"/>
          <w:szCs w:val="28"/>
          <w:rtl/>
        </w:rPr>
        <w:t xml:space="preserve">تحقيق الأهداف التالية أو بعضها : ردع المقاومة واستنزاف قدراتها العسكرية وإبقائها في حالة دفاع عن النفس </w:t>
      </w:r>
      <w:proofErr w:type="spellStart"/>
      <w:r w:rsidR="002970B8" w:rsidRPr="0012622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970B8" w:rsidRPr="00126227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26227">
        <w:rPr>
          <w:rFonts w:ascii="Segoe UI" w:hAnsi="Segoe UI" w:cs="Segoe UI" w:hint="cs"/>
          <w:sz w:val="28"/>
          <w:szCs w:val="28"/>
          <w:rtl/>
        </w:rPr>
        <w:t>تحسين شروط المفاوضات غير المباشرة مع حماس الخاصة بالهدنة وال</w:t>
      </w:r>
      <w:r w:rsidR="002970B8" w:rsidRPr="00126227">
        <w:rPr>
          <w:rFonts w:ascii="Segoe UI" w:hAnsi="Segoe UI" w:cs="Segoe UI" w:hint="cs"/>
          <w:sz w:val="28"/>
          <w:szCs w:val="28"/>
          <w:rtl/>
        </w:rPr>
        <w:t xml:space="preserve">ميناء وتكريس الانقسام </w:t>
      </w:r>
      <w:proofErr w:type="spellStart"/>
      <w:r w:rsidR="002970B8" w:rsidRPr="0012622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970B8" w:rsidRPr="00126227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126227">
        <w:rPr>
          <w:rFonts w:ascii="Segoe UI" w:hAnsi="Segoe UI" w:cs="Segoe UI" w:hint="cs"/>
          <w:sz w:val="28"/>
          <w:szCs w:val="28"/>
          <w:rtl/>
        </w:rPr>
        <w:t xml:space="preserve">إخفاء الحرب الحقيقة في الضفة والقدس </w:t>
      </w:r>
      <w:proofErr w:type="spellStart"/>
      <w:r w:rsidR="006154AE" w:rsidRPr="0012622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154AE" w:rsidRPr="00126227">
        <w:rPr>
          <w:rFonts w:ascii="Segoe UI" w:hAnsi="Segoe UI" w:cs="Segoe UI" w:hint="cs"/>
          <w:sz w:val="28"/>
          <w:szCs w:val="28"/>
          <w:rtl/>
        </w:rPr>
        <w:t xml:space="preserve"> ولاعتبارات إسرائيلية داخلية كما أشرنا اعلاه </w:t>
      </w:r>
      <w:r w:rsidRPr="00126227">
        <w:rPr>
          <w:rFonts w:ascii="Segoe UI" w:hAnsi="Segoe UI" w:cs="Segoe UI" w:hint="cs"/>
          <w:sz w:val="28"/>
          <w:szCs w:val="28"/>
          <w:rtl/>
        </w:rPr>
        <w:t>.</w:t>
      </w:r>
    </w:p>
    <w:p w:rsidR="007E7865" w:rsidRDefault="006154AE" w:rsidP="000570D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>إذا</w:t>
      </w:r>
      <w:r w:rsidR="008D12A3">
        <w:rPr>
          <w:rFonts w:ascii="Segoe UI" w:hAnsi="Segoe UI" w:cs="Segoe UI" w:hint="cs"/>
          <w:sz w:val="28"/>
          <w:szCs w:val="28"/>
          <w:rtl/>
        </w:rPr>
        <w:t xml:space="preserve"> كان</w:t>
      </w:r>
      <w:r w:rsidR="00454AAB">
        <w:rPr>
          <w:rFonts w:ascii="Segoe UI" w:hAnsi="Segoe UI" w:cs="Segoe UI" w:hint="cs"/>
          <w:sz w:val="28"/>
          <w:szCs w:val="28"/>
          <w:rtl/>
        </w:rPr>
        <w:t>ت</w:t>
      </w:r>
      <w:r w:rsidR="008D12A3">
        <w:rPr>
          <w:rFonts w:ascii="Segoe UI" w:hAnsi="Segoe UI" w:cs="Segoe UI" w:hint="cs"/>
          <w:sz w:val="28"/>
          <w:szCs w:val="28"/>
          <w:rtl/>
        </w:rPr>
        <w:t xml:space="preserve"> فصائل المقاومة أو بعضها في قطاع غزة هي المحرك لبعض حالات العدوان الإسرائيلي السابقة لاعتبارات داخلية أو لها علاقة بأجندات خارجية معنية بتصعيد الجبهة </w:t>
      </w:r>
      <w:proofErr w:type="gramStart"/>
      <w:r w:rsidR="008D12A3">
        <w:rPr>
          <w:rFonts w:ascii="Segoe UI" w:hAnsi="Segoe UI" w:cs="Segoe UI" w:hint="cs"/>
          <w:sz w:val="28"/>
          <w:szCs w:val="28"/>
          <w:rtl/>
        </w:rPr>
        <w:t xml:space="preserve">الفلسطينية </w:t>
      </w:r>
      <w:proofErr w:type="spellStart"/>
      <w:r w:rsidR="008D12A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8D12A3">
        <w:rPr>
          <w:rFonts w:ascii="Segoe UI" w:hAnsi="Segoe UI" w:cs="Segoe UI" w:hint="cs"/>
          <w:sz w:val="28"/>
          <w:szCs w:val="28"/>
          <w:rtl/>
        </w:rPr>
        <w:t xml:space="preserve"> فإن أي عدوان قادم على القطاع سيكون بمبادرة إسرائ</w:t>
      </w:r>
      <w:r w:rsidR="007E7865">
        <w:rPr>
          <w:rFonts w:ascii="Segoe UI" w:hAnsi="Segoe UI" w:cs="Segoe UI" w:hint="cs"/>
          <w:sz w:val="28"/>
          <w:szCs w:val="28"/>
          <w:rtl/>
        </w:rPr>
        <w:t xml:space="preserve">يلية ولأهداف إسرائيلية خالصة . </w:t>
      </w:r>
    </w:p>
    <w:p w:rsidR="006315FD" w:rsidRDefault="008D12A3" w:rsidP="00454AA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</w:t>
      </w:r>
      <w:r w:rsidR="006315FD">
        <w:rPr>
          <w:rFonts w:ascii="Segoe UI" w:hAnsi="Segoe UI" w:cs="Segoe UI" w:hint="cs"/>
          <w:sz w:val="28"/>
          <w:szCs w:val="28"/>
          <w:rtl/>
        </w:rPr>
        <w:t xml:space="preserve">ظل </w:t>
      </w:r>
      <w:r>
        <w:rPr>
          <w:rFonts w:ascii="Segoe UI" w:hAnsi="Segoe UI" w:cs="Segoe UI" w:hint="cs"/>
          <w:sz w:val="28"/>
          <w:szCs w:val="28"/>
          <w:rtl/>
        </w:rPr>
        <w:t>الانقسام و</w:t>
      </w:r>
      <w:r w:rsidR="004F5693">
        <w:rPr>
          <w:rFonts w:ascii="Segoe UI" w:hAnsi="Segoe UI" w:cs="Segoe UI" w:hint="cs"/>
          <w:sz w:val="28"/>
          <w:szCs w:val="28"/>
          <w:rtl/>
        </w:rPr>
        <w:t xml:space="preserve">غياب استراتيجية </w:t>
      </w:r>
      <w:r w:rsidR="006315FD">
        <w:rPr>
          <w:rFonts w:ascii="Segoe UI" w:hAnsi="Segoe UI" w:cs="Segoe UI" w:hint="cs"/>
          <w:sz w:val="28"/>
          <w:szCs w:val="28"/>
          <w:rtl/>
        </w:rPr>
        <w:t xml:space="preserve">وحدة وطنية </w:t>
      </w:r>
      <w:r w:rsidR="00EB317C">
        <w:rPr>
          <w:rFonts w:ascii="Segoe UI" w:hAnsi="Segoe UI" w:cs="Segoe UI" w:hint="cs"/>
          <w:sz w:val="28"/>
          <w:szCs w:val="28"/>
          <w:rtl/>
        </w:rPr>
        <w:t>فإن أي</w:t>
      </w:r>
      <w:r w:rsidR="004F5693">
        <w:rPr>
          <w:rFonts w:ascii="Segoe UI" w:hAnsi="Segoe UI" w:cs="Segoe UI" w:hint="cs"/>
          <w:sz w:val="28"/>
          <w:szCs w:val="28"/>
          <w:rtl/>
        </w:rPr>
        <w:t>ة</w:t>
      </w:r>
      <w:r w:rsidR="00EB317C">
        <w:rPr>
          <w:rFonts w:ascii="Segoe UI" w:hAnsi="Segoe UI" w:cs="Segoe UI" w:hint="cs"/>
          <w:sz w:val="28"/>
          <w:szCs w:val="28"/>
          <w:rtl/>
        </w:rPr>
        <w:t xml:space="preserve"> مواجهة</w:t>
      </w:r>
      <w:r w:rsidR="00615B79">
        <w:rPr>
          <w:rFonts w:ascii="Segoe UI" w:hAnsi="Segoe UI" w:cs="Segoe UI" w:hint="cs"/>
          <w:sz w:val="28"/>
          <w:szCs w:val="28"/>
          <w:rtl/>
        </w:rPr>
        <w:t xml:space="preserve"> عسكرية</w:t>
      </w:r>
      <w:r w:rsidR="00EB317C">
        <w:rPr>
          <w:rFonts w:ascii="Segoe UI" w:hAnsi="Segoe UI" w:cs="Segoe UI" w:hint="cs"/>
          <w:sz w:val="28"/>
          <w:szCs w:val="28"/>
          <w:rtl/>
        </w:rPr>
        <w:t xml:space="preserve"> قادمة في وعلى قطاع غزة</w:t>
      </w:r>
      <w:r w:rsidR="006315F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B317C">
        <w:rPr>
          <w:rFonts w:ascii="Segoe UI" w:hAnsi="Segoe UI" w:cs="Segoe UI" w:hint="cs"/>
          <w:sz w:val="28"/>
          <w:szCs w:val="28"/>
          <w:rtl/>
        </w:rPr>
        <w:t>لن تجلب للفلسطينيين بشكل عام ولأهالي غزة خص</w:t>
      </w:r>
      <w:r w:rsidR="00615B79">
        <w:rPr>
          <w:rFonts w:ascii="Segoe UI" w:hAnsi="Segoe UI" w:cs="Segoe UI" w:hint="cs"/>
          <w:sz w:val="28"/>
          <w:szCs w:val="28"/>
          <w:rtl/>
        </w:rPr>
        <w:t>وصا إلا مزيد من الخراب والدمار .</w:t>
      </w:r>
      <w:r w:rsidR="00EB317C">
        <w:rPr>
          <w:rFonts w:ascii="Segoe UI" w:hAnsi="Segoe UI" w:cs="Segoe UI" w:hint="cs"/>
          <w:sz w:val="28"/>
          <w:szCs w:val="28"/>
          <w:rtl/>
        </w:rPr>
        <w:t xml:space="preserve"> هذا إن لم تسعى إسرائيل من خلال عدوانها إلى تغيير الوضع القائم في قطاع غزة </w:t>
      </w:r>
      <w:proofErr w:type="spellStart"/>
      <w:r w:rsidR="00454AA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54AAB">
        <w:rPr>
          <w:rFonts w:ascii="Segoe UI" w:hAnsi="Segoe UI" w:cs="Segoe UI" w:hint="cs"/>
          <w:sz w:val="28"/>
          <w:szCs w:val="28"/>
          <w:rtl/>
        </w:rPr>
        <w:t xml:space="preserve"> إما </w:t>
      </w:r>
      <w:r w:rsidR="00EB317C">
        <w:rPr>
          <w:rFonts w:ascii="Segoe UI" w:hAnsi="Segoe UI" w:cs="Segoe UI" w:hint="cs"/>
          <w:sz w:val="28"/>
          <w:szCs w:val="28"/>
          <w:rtl/>
        </w:rPr>
        <w:t>في إطار استراتيجية جديدة لعلاقاتها مع السلطة</w:t>
      </w:r>
      <w:r w:rsidR="00454AAB">
        <w:rPr>
          <w:rFonts w:ascii="Segoe UI" w:hAnsi="Segoe UI" w:cs="Segoe UI" w:hint="cs"/>
          <w:sz w:val="28"/>
          <w:szCs w:val="28"/>
          <w:rtl/>
        </w:rPr>
        <w:t xml:space="preserve"> إن نجحت المساعي لتسوية جديدة </w:t>
      </w:r>
      <w:proofErr w:type="spellStart"/>
      <w:r w:rsidR="00454AA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54AAB">
        <w:rPr>
          <w:rFonts w:ascii="Segoe UI" w:hAnsi="Segoe UI" w:cs="Segoe UI" w:hint="cs"/>
          <w:sz w:val="28"/>
          <w:szCs w:val="28"/>
          <w:rtl/>
        </w:rPr>
        <w:t xml:space="preserve"> أو في إطار تعزيز صناعة دولة غزة</w:t>
      </w:r>
      <w:r w:rsidR="00EB317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54AAB">
        <w:rPr>
          <w:rFonts w:ascii="Segoe UI" w:hAnsi="Segoe UI" w:cs="Segoe UI" w:hint="cs"/>
          <w:sz w:val="28"/>
          <w:szCs w:val="28"/>
          <w:rtl/>
        </w:rPr>
        <w:t>وتهيئة الظروف النفسية للقبول بالمخطط الذي ترعاه تركيا وقطر لتثبيت هدنة طويلة المدى مع قطاع غزة</w:t>
      </w:r>
      <w:r w:rsidR="00126227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2622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26227">
        <w:rPr>
          <w:rFonts w:ascii="Segoe UI" w:hAnsi="Segoe UI" w:cs="Segoe UI" w:hint="cs"/>
          <w:sz w:val="28"/>
          <w:szCs w:val="28"/>
          <w:rtl/>
        </w:rPr>
        <w:t xml:space="preserve"> ذلك أن الحرب عمل سياسي ولكن بوسائل عنيفة</w:t>
      </w:r>
      <w:r w:rsidR="00454AAB"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EB317C">
        <w:rPr>
          <w:rFonts w:ascii="Segoe UI" w:hAnsi="Segoe UI" w:cs="Segoe UI" w:hint="cs"/>
          <w:sz w:val="28"/>
          <w:szCs w:val="28"/>
          <w:rtl/>
        </w:rPr>
        <w:t>.</w:t>
      </w:r>
      <w:r w:rsidR="006315FD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584A19" w:rsidRDefault="00E62265" w:rsidP="00454AAB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="00584A19" w:rsidRPr="0099730F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584A19" w:rsidRDefault="00584A19" w:rsidP="00454AAB">
      <w:pPr>
        <w:jc w:val="both"/>
        <w:rPr>
          <w:rFonts w:ascii="Segoe UI" w:hAnsi="Segoe UI" w:cs="Segoe UI"/>
          <w:sz w:val="28"/>
          <w:szCs w:val="28"/>
        </w:rPr>
      </w:pPr>
    </w:p>
    <w:p w:rsidR="00E231FA" w:rsidRPr="00637644" w:rsidRDefault="00E231FA" w:rsidP="00C3604E">
      <w:pPr>
        <w:jc w:val="both"/>
        <w:rPr>
          <w:rFonts w:ascii="Segoe UI" w:hAnsi="Segoe UI" w:cs="Segoe UI"/>
          <w:sz w:val="28"/>
          <w:szCs w:val="28"/>
        </w:rPr>
      </w:pPr>
    </w:p>
    <w:sectPr w:rsidR="00E231FA" w:rsidRPr="00637644" w:rsidSect="000022F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53" w:rsidRDefault="00281E53" w:rsidP="009022E9">
      <w:pPr>
        <w:spacing w:after="0" w:line="240" w:lineRule="auto"/>
      </w:pPr>
      <w:r>
        <w:separator/>
      </w:r>
    </w:p>
  </w:endnote>
  <w:endnote w:type="continuationSeparator" w:id="0">
    <w:p w:rsidR="00281E53" w:rsidRDefault="00281E53" w:rsidP="0090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0408376"/>
      <w:docPartObj>
        <w:docPartGallery w:val="Page Numbers (Bottom of Page)"/>
        <w:docPartUnique/>
      </w:docPartObj>
    </w:sdtPr>
    <w:sdtContent>
      <w:p w:rsidR="00056FC2" w:rsidRDefault="00E62265">
        <w:pPr>
          <w:pStyle w:val="a4"/>
          <w:jc w:val="center"/>
        </w:pPr>
        <w:fldSimple w:instr=" PAGE   \* MERGEFORMAT ">
          <w:r w:rsidR="009100EB" w:rsidRPr="009100EB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056FC2" w:rsidRDefault="00056F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53" w:rsidRDefault="00281E53" w:rsidP="009022E9">
      <w:pPr>
        <w:spacing w:after="0" w:line="240" w:lineRule="auto"/>
      </w:pPr>
      <w:r>
        <w:separator/>
      </w:r>
    </w:p>
  </w:footnote>
  <w:footnote w:type="continuationSeparator" w:id="0">
    <w:p w:rsidR="00281E53" w:rsidRDefault="00281E53" w:rsidP="00902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4E03"/>
    <w:multiLevelType w:val="hybridMultilevel"/>
    <w:tmpl w:val="6554E718"/>
    <w:lvl w:ilvl="0" w:tplc="65D86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4DC"/>
    <w:rsid w:val="000022FE"/>
    <w:rsid w:val="00056FC2"/>
    <w:rsid w:val="000570D3"/>
    <w:rsid w:val="000875EE"/>
    <w:rsid w:val="000A2897"/>
    <w:rsid w:val="000A6CF9"/>
    <w:rsid w:val="000B3764"/>
    <w:rsid w:val="000D228F"/>
    <w:rsid w:val="000E59B5"/>
    <w:rsid w:val="000F3803"/>
    <w:rsid w:val="000F3934"/>
    <w:rsid w:val="001119DF"/>
    <w:rsid w:val="00125C84"/>
    <w:rsid w:val="00126227"/>
    <w:rsid w:val="001276E0"/>
    <w:rsid w:val="001371F9"/>
    <w:rsid w:val="00141BDD"/>
    <w:rsid w:val="00175B0A"/>
    <w:rsid w:val="0019146C"/>
    <w:rsid w:val="001A5693"/>
    <w:rsid w:val="001B6992"/>
    <w:rsid w:val="001C717C"/>
    <w:rsid w:val="001D666E"/>
    <w:rsid w:val="00261E42"/>
    <w:rsid w:val="00281E53"/>
    <w:rsid w:val="002970B8"/>
    <w:rsid w:val="00310AE6"/>
    <w:rsid w:val="00325288"/>
    <w:rsid w:val="00357A24"/>
    <w:rsid w:val="003C7444"/>
    <w:rsid w:val="00454AAB"/>
    <w:rsid w:val="004A3F54"/>
    <w:rsid w:val="004D6E6E"/>
    <w:rsid w:val="004E3426"/>
    <w:rsid w:val="004F5693"/>
    <w:rsid w:val="00521E78"/>
    <w:rsid w:val="005318D9"/>
    <w:rsid w:val="0057417F"/>
    <w:rsid w:val="00584A19"/>
    <w:rsid w:val="005874DC"/>
    <w:rsid w:val="0059408A"/>
    <w:rsid w:val="005A24DC"/>
    <w:rsid w:val="005A7C61"/>
    <w:rsid w:val="005B27D1"/>
    <w:rsid w:val="005C0D8D"/>
    <w:rsid w:val="005C3CCB"/>
    <w:rsid w:val="00611F3A"/>
    <w:rsid w:val="006154AE"/>
    <w:rsid w:val="00615B79"/>
    <w:rsid w:val="006315FD"/>
    <w:rsid w:val="00637644"/>
    <w:rsid w:val="00665BC1"/>
    <w:rsid w:val="006D2AA5"/>
    <w:rsid w:val="00791512"/>
    <w:rsid w:val="007E09BC"/>
    <w:rsid w:val="007E7865"/>
    <w:rsid w:val="008D12A3"/>
    <w:rsid w:val="00901D33"/>
    <w:rsid w:val="009022E9"/>
    <w:rsid w:val="009100EB"/>
    <w:rsid w:val="009419FC"/>
    <w:rsid w:val="009C13EA"/>
    <w:rsid w:val="00A11952"/>
    <w:rsid w:val="00A37E4C"/>
    <w:rsid w:val="00A518DC"/>
    <w:rsid w:val="00A558D3"/>
    <w:rsid w:val="00AB75BE"/>
    <w:rsid w:val="00AD12A5"/>
    <w:rsid w:val="00B127DA"/>
    <w:rsid w:val="00B31406"/>
    <w:rsid w:val="00B37FD7"/>
    <w:rsid w:val="00B67686"/>
    <w:rsid w:val="00BD23AD"/>
    <w:rsid w:val="00BD7BC1"/>
    <w:rsid w:val="00BE2DFC"/>
    <w:rsid w:val="00BE5200"/>
    <w:rsid w:val="00C10738"/>
    <w:rsid w:val="00C3348D"/>
    <w:rsid w:val="00C3604E"/>
    <w:rsid w:val="00C979F8"/>
    <w:rsid w:val="00D1139B"/>
    <w:rsid w:val="00DC5CB9"/>
    <w:rsid w:val="00DF4DC8"/>
    <w:rsid w:val="00DF567D"/>
    <w:rsid w:val="00E231FA"/>
    <w:rsid w:val="00E2534E"/>
    <w:rsid w:val="00E62265"/>
    <w:rsid w:val="00EB24FC"/>
    <w:rsid w:val="00EB317C"/>
    <w:rsid w:val="00ED0698"/>
    <w:rsid w:val="00ED62B1"/>
    <w:rsid w:val="00EF2A26"/>
    <w:rsid w:val="00F60E21"/>
    <w:rsid w:val="00F96C55"/>
    <w:rsid w:val="00F9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22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9022E9"/>
  </w:style>
  <w:style w:type="paragraph" w:styleId="a4">
    <w:name w:val="footer"/>
    <w:basedOn w:val="a"/>
    <w:link w:val="Char0"/>
    <w:uiPriority w:val="99"/>
    <w:unhideWhenUsed/>
    <w:rsid w:val="009022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022E9"/>
  </w:style>
  <w:style w:type="character" w:styleId="Hyperlink">
    <w:name w:val="Hyperlink"/>
    <w:basedOn w:val="a0"/>
    <w:uiPriority w:val="99"/>
    <w:unhideWhenUsed/>
    <w:rsid w:val="00584A1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0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22</cp:revision>
  <dcterms:created xsi:type="dcterms:W3CDTF">2016-02-28T07:34:00Z</dcterms:created>
  <dcterms:modified xsi:type="dcterms:W3CDTF">2016-03-07T15:47:00Z</dcterms:modified>
</cp:coreProperties>
</file>