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A5" w:rsidRPr="00BD5961" w:rsidRDefault="004318A5" w:rsidP="004318A5">
      <w:pPr>
        <w:jc w:val="both"/>
        <w:rPr>
          <w:rFonts w:ascii="Segoe UI" w:hAnsi="Segoe UI" w:cs="Segoe UI"/>
          <w:color w:val="333333"/>
          <w:sz w:val="28"/>
          <w:szCs w:val="28"/>
          <w:rtl/>
        </w:rPr>
      </w:pPr>
      <w:r w:rsidRPr="00BD5961">
        <w:rPr>
          <w:rFonts w:ascii="Segoe UI" w:hAnsi="Segoe UI" w:cs="Segoe UI"/>
          <w:color w:val="333333"/>
          <w:sz w:val="28"/>
          <w:szCs w:val="28"/>
          <w:rtl/>
        </w:rPr>
        <w:t>د/ إبراهيم أبراش</w:t>
      </w:r>
    </w:p>
    <w:p w:rsidR="004318A5" w:rsidRPr="00BD5961" w:rsidRDefault="004318A5" w:rsidP="004318A5">
      <w:pPr>
        <w:jc w:val="center"/>
        <w:rPr>
          <w:rFonts w:ascii="Segoe UI" w:hAnsi="Segoe UI" w:cs="Segoe UI"/>
          <w:color w:val="333333"/>
          <w:sz w:val="28"/>
          <w:szCs w:val="28"/>
          <w:rtl/>
        </w:rPr>
      </w:pPr>
      <w:r w:rsidRPr="00BD5961">
        <w:rPr>
          <w:rFonts w:ascii="Segoe UI" w:hAnsi="Segoe UI" w:cs="Segoe UI"/>
          <w:color w:val="333333"/>
          <w:sz w:val="28"/>
          <w:szCs w:val="28"/>
          <w:rtl/>
        </w:rPr>
        <w:t xml:space="preserve">المصالحة </w:t>
      </w:r>
      <w:r>
        <w:rPr>
          <w:rFonts w:ascii="Segoe UI" w:hAnsi="Segoe UI" w:cs="Segoe UI" w:hint="cs"/>
          <w:color w:val="333333"/>
          <w:sz w:val="28"/>
          <w:szCs w:val="28"/>
          <w:rtl/>
        </w:rPr>
        <w:t>والانقسام والتسوية</w:t>
      </w:r>
      <w:r w:rsidR="00814A99">
        <w:rPr>
          <w:rFonts w:ascii="Segoe UI" w:hAnsi="Segoe UI" w:cs="Segoe UI" w:hint="cs"/>
          <w:color w:val="333333"/>
          <w:sz w:val="28"/>
          <w:szCs w:val="28"/>
          <w:rtl/>
        </w:rPr>
        <w:t xml:space="preserve"> السياسية</w:t>
      </w:r>
      <w:r>
        <w:rPr>
          <w:rFonts w:ascii="Segoe UI" w:hAnsi="Segoe UI" w:cs="Segoe UI" w:hint="cs"/>
          <w:color w:val="333333"/>
          <w:sz w:val="28"/>
          <w:szCs w:val="28"/>
          <w:rtl/>
        </w:rPr>
        <w:t xml:space="preserve"> </w:t>
      </w:r>
    </w:p>
    <w:p w:rsidR="004318A5" w:rsidRDefault="004318A5" w:rsidP="000C2147">
      <w:pPr>
        <w:jc w:val="both"/>
        <w:rPr>
          <w:rFonts w:ascii="Segoe UI" w:hAnsi="Segoe UI" w:cs="Segoe UI"/>
          <w:color w:val="333333"/>
          <w:sz w:val="28"/>
          <w:szCs w:val="28"/>
          <w:rtl/>
        </w:rPr>
      </w:pPr>
      <w:r>
        <w:rPr>
          <w:rFonts w:ascii="Segoe UI" w:hAnsi="Segoe UI" w:cs="Segoe UI" w:hint="cs"/>
          <w:color w:val="333333"/>
          <w:sz w:val="28"/>
          <w:szCs w:val="28"/>
          <w:rtl/>
        </w:rPr>
        <w:t xml:space="preserve">لأن المصالحة ليست شأنا خاصا بالأحزاب </w:t>
      </w:r>
      <w:r w:rsidR="000C2147">
        <w:rPr>
          <w:rFonts w:ascii="Segoe UI" w:hAnsi="Segoe UI" w:cs="Segoe UI" w:hint="cs"/>
          <w:color w:val="333333"/>
          <w:sz w:val="28"/>
          <w:szCs w:val="28"/>
          <w:rtl/>
        </w:rPr>
        <w:t>فقط</w:t>
      </w:r>
      <w:r>
        <w:rPr>
          <w:rFonts w:ascii="Segoe UI" w:hAnsi="Segoe UI" w:cs="Segoe UI" w:hint="cs"/>
          <w:color w:val="333333"/>
          <w:sz w:val="28"/>
          <w:szCs w:val="28"/>
          <w:rtl/>
        </w:rPr>
        <w:t>، وليست شأنا قطريا أو مصريا أو تركيا، بل قضية مصيرية لشعبنا، فإن تعثر أو فشل حوارات الفصائل حول المصالحة</w:t>
      </w:r>
      <w:r w:rsidR="000C2147">
        <w:rPr>
          <w:rFonts w:ascii="Segoe UI" w:hAnsi="Segoe UI" w:cs="Segoe UI" w:hint="cs"/>
          <w:color w:val="333333"/>
          <w:sz w:val="28"/>
          <w:szCs w:val="28"/>
          <w:rtl/>
        </w:rPr>
        <w:t xml:space="preserve"> والوحدة الوطنية</w:t>
      </w:r>
      <w:r>
        <w:rPr>
          <w:rFonts w:ascii="Segoe UI" w:hAnsi="Segoe UI" w:cs="Segoe UI" w:hint="cs"/>
          <w:color w:val="333333"/>
          <w:sz w:val="28"/>
          <w:szCs w:val="28"/>
          <w:rtl/>
        </w:rPr>
        <w:t xml:space="preserve"> لا يعني طي صفحة ا</w:t>
      </w:r>
      <w:r w:rsidR="000C2147">
        <w:rPr>
          <w:rFonts w:ascii="Segoe UI" w:hAnsi="Segoe UI" w:cs="Segoe UI" w:hint="cs"/>
          <w:color w:val="333333"/>
          <w:sz w:val="28"/>
          <w:szCs w:val="28"/>
          <w:rtl/>
        </w:rPr>
        <w:t>لمصالحة  والتسليم بالأمر الواقع</w:t>
      </w:r>
      <w:r w:rsidR="00BB0E0F">
        <w:rPr>
          <w:rFonts w:ascii="Segoe UI" w:hAnsi="Segoe UI" w:cs="Segoe UI" w:hint="cs"/>
          <w:color w:val="333333"/>
          <w:sz w:val="28"/>
          <w:szCs w:val="28"/>
          <w:rtl/>
        </w:rPr>
        <w:t xml:space="preserve"> </w:t>
      </w:r>
      <w:r w:rsidR="000C2147">
        <w:rPr>
          <w:rFonts w:ascii="Segoe UI" w:hAnsi="Segoe UI" w:cs="Segoe UI" w:hint="cs"/>
          <w:color w:val="333333"/>
          <w:sz w:val="28"/>
          <w:szCs w:val="28"/>
          <w:rtl/>
        </w:rPr>
        <w:t>. المصالحة التي تجسد الوحدة الوطنية ضرورة ومصلحة وطنية مصيرية</w:t>
      </w:r>
      <w:r w:rsidR="004827BB">
        <w:rPr>
          <w:rFonts w:ascii="Segoe UI" w:hAnsi="Segoe UI" w:cs="Segoe UI" w:hint="cs"/>
          <w:color w:val="333333"/>
          <w:sz w:val="28"/>
          <w:szCs w:val="28"/>
          <w:rtl/>
        </w:rPr>
        <w:t xml:space="preserve"> </w:t>
      </w:r>
      <w:r w:rsidR="000C2147">
        <w:rPr>
          <w:rFonts w:ascii="Segoe UI" w:hAnsi="Segoe UI" w:cs="Segoe UI" w:hint="cs"/>
          <w:color w:val="333333"/>
          <w:sz w:val="28"/>
          <w:szCs w:val="28"/>
          <w:rtl/>
        </w:rPr>
        <w:t>عليها يتعلق مصير الشعب والقضية برمتها، لأنه بدونها لن ينجح لا مشروع سلام فلسطيني ولا مشروع مقاومة، وبالتالي يجب أن لن تبقى</w:t>
      </w:r>
      <w:r w:rsidR="00AF4E7F">
        <w:rPr>
          <w:rFonts w:ascii="Segoe UI" w:hAnsi="Segoe UI" w:cs="Segoe UI" w:hint="cs"/>
          <w:color w:val="333333"/>
          <w:sz w:val="28"/>
          <w:szCs w:val="28"/>
          <w:rtl/>
        </w:rPr>
        <w:t xml:space="preserve"> مسألة المصالحة والوحدة الوطنية</w:t>
      </w:r>
      <w:r w:rsidR="000C2147">
        <w:rPr>
          <w:rFonts w:ascii="Segoe UI" w:hAnsi="Segoe UI" w:cs="Segoe UI" w:hint="cs"/>
          <w:color w:val="333333"/>
          <w:sz w:val="28"/>
          <w:szCs w:val="28"/>
          <w:rtl/>
        </w:rPr>
        <w:t xml:space="preserve"> أسيرة حوارات الأحزاب ورغباتها </w:t>
      </w:r>
      <w:r>
        <w:rPr>
          <w:rFonts w:ascii="Segoe UI" w:hAnsi="Segoe UI" w:cs="Segoe UI" w:hint="cs"/>
          <w:color w:val="333333"/>
          <w:sz w:val="28"/>
          <w:szCs w:val="28"/>
          <w:rtl/>
        </w:rPr>
        <w:t xml:space="preserve">. </w:t>
      </w:r>
    </w:p>
    <w:p w:rsidR="004318A5" w:rsidRDefault="00BB0E0F" w:rsidP="00BB0E0F">
      <w:pPr>
        <w:jc w:val="both"/>
        <w:rPr>
          <w:rFonts w:ascii="Segoe UI" w:hAnsi="Segoe UI" w:cs="Segoe UI"/>
          <w:color w:val="333333"/>
          <w:sz w:val="28"/>
          <w:szCs w:val="28"/>
          <w:rtl/>
        </w:rPr>
      </w:pPr>
      <w:r>
        <w:rPr>
          <w:rFonts w:ascii="Segoe UI" w:hAnsi="Segoe UI" w:cs="Segoe UI" w:hint="cs"/>
          <w:color w:val="333333"/>
          <w:sz w:val="28"/>
          <w:szCs w:val="28"/>
          <w:rtl/>
        </w:rPr>
        <w:t>من هذا المنطلق</w:t>
      </w:r>
      <w:r w:rsidR="004318A5">
        <w:rPr>
          <w:rFonts w:ascii="Segoe UI" w:hAnsi="Segoe UI" w:cs="Segoe UI" w:hint="cs"/>
          <w:color w:val="333333"/>
          <w:sz w:val="28"/>
          <w:szCs w:val="28"/>
          <w:rtl/>
        </w:rPr>
        <w:t xml:space="preserve"> ل</w:t>
      </w:r>
      <w:r w:rsidR="004318A5" w:rsidRPr="00BD5961">
        <w:rPr>
          <w:rFonts w:ascii="Segoe UI" w:hAnsi="Segoe UI" w:cs="Segoe UI"/>
          <w:color w:val="333333"/>
          <w:sz w:val="28"/>
          <w:szCs w:val="28"/>
          <w:rtl/>
        </w:rPr>
        <w:t>ن نتوقف عن الحديث والكتابة حول المصالحة والوحد</w:t>
      </w:r>
      <w:r w:rsidR="00AF4E7F">
        <w:rPr>
          <w:rFonts w:ascii="Segoe UI" w:hAnsi="Segoe UI" w:cs="Segoe UI"/>
          <w:color w:val="333333"/>
          <w:sz w:val="28"/>
          <w:szCs w:val="28"/>
          <w:rtl/>
        </w:rPr>
        <w:t xml:space="preserve">ة </w:t>
      </w:r>
      <w:r w:rsidR="004318A5">
        <w:rPr>
          <w:rFonts w:ascii="Segoe UI" w:hAnsi="Segoe UI" w:cs="Segoe UI"/>
          <w:color w:val="333333"/>
          <w:sz w:val="28"/>
          <w:szCs w:val="28"/>
          <w:rtl/>
        </w:rPr>
        <w:t xml:space="preserve">الوطنية وإنهاء الانقسام </w:t>
      </w:r>
      <w:r>
        <w:rPr>
          <w:rFonts w:ascii="Segoe UI" w:hAnsi="Segoe UI" w:cs="Segoe UI" w:hint="cs"/>
          <w:color w:val="333333"/>
          <w:sz w:val="28"/>
          <w:szCs w:val="28"/>
          <w:rtl/>
        </w:rPr>
        <w:t>حيث</w:t>
      </w:r>
      <w:r w:rsidR="004318A5" w:rsidRPr="00BD5961">
        <w:rPr>
          <w:rFonts w:ascii="Segoe UI" w:hAnsi="Segoe UI" w:cs="Segoe UI"/>
          <w:color w:val="333333"/>
          <w:sz w:val="28"/>
          <w:szCs w:val="28"/>
          <w:rtl/>
        </w:rPr>
        <w:t xml:space="preserve"> لا قيمة </w:t>
      </w:r>
      <w:r w:rsidR="004318A5" w:rsidRPr="00BD5961">
        <w:rPr>
          <w:rFonts w:ascii="Segoe UI" w:hAnsi="Segoe UI" w:cs="Segoe UI" w:hint="cs"/>
          <w:color w:val="333333"/>
          <w:sz w:val="28"/>
          <w:szCs w:val="28"/>
          <w:rtl/>
        </w:rPr>
        <w:t>أو</w:t>
      </w:r>
      <w:r w:rsidR="004318A5">
        <w:rPr>
          <w:rFonts w:ascii="Segoe UI" w:hAnsi="Segoe UI" w:cs="Segoe UI"/>
          <w:color w:val="333333"/>
          <w:sz w:val="28"/>
          <w:szCs w:val="28"/>
          <w:rtl/>
        </w:rPr>
        <w:t xml:space="preserve"> جدوى </w:t>
      </w:r>
      <w:r w:rsidR="004318A5" w:rsidRPr="00BD5961">
        <w:rPr>
          <w:rFonts w:ascii="Segoe UI" w:hAnsi="Segoe UI" w:cs="Segoe UI" w:hint="cs"/>
          <w:color w:val="333333"/>
          <w:sz w:val="28"/>
          <w:szCs w:val="28"/>
          <w:rtl/>
        </w:rPr>
        <w:t>أو</w:t>
      </w:r>
      <w:r w:rsidR="004318A5" w:rsidRPr="00BD5961">
        <w:rPr>
          <w:rFonts w:ascii="Segoe UI" w:hAnsi="Segoe UI" w:cs="Segoe UI"/>
          <w:color w:val="333333"/>
          <w:sz w:val="28"/>
          <w:szCs w:val="28"/>
          <w:rtl/>
        </w:rPr>
        <w:t xml:space="preserve"> </w:t>
      </w:r>
      <w:r w:rsidR="004318A5" w:rsidRPr="00BD5961">
        <w:rPr>
          <w:rFonts w:ascii="Segoe UI" w:hAnsi="Segoe UI" w:cs="Segoe UI" w:hint="cs"/>
          <w:color w:val="333333"/>
          <w:sz w:val="28"/>
          <w:szCs w:val="28"/>
          <w:rtl/>
        </w:rPr>
        <w:t>أمل</w:t>
      </w:r>
      <w:r w:rsidR="004318A5">
        <w:rPr>
          <w:rFonts w:ascii="Segoe UI" w:hAnsi="Segoe UI" w:cs="Segoe UI"/>
          <w:color w:val="333333"/>
          <w:sz w:val="28"/>
          <w:szCs w:val="28"/>
          <w:rtl/>
        </w:rPr>
        <w:t xml:space="preserve"> في أي</w:t>
      </w:r>
      <w:r w:rsidR="004318A5" w:rsidRPr="00BD5961">
        <w:rPr>
          <w:rFonts w:ascii="Segoe UI" w:hAnsi="Segoe UI" w:cs="Segoe UI"/>
          <w:color w:val="333333"/>
          <w:sz w:val="28"/>
          <w:szCs w:val="28"/>
          <w:rtl/>
        </w:rPr>
        <w:t xml:space="preserve"> عمل عسكري  جهادي </w:t>
      </w:r>
      <w:r w:rsidR="004318A5" w:rsidRPr="00BD5961">
        <w:rPr>
          <w:rFonts w:ascii="Segoe UI" w:hAnsi="Segoe UI" w:cs="Segoe UI" w:hint="cs"/>
          <w:color w:val="333333"/>
          <w:sz w:val="28"/>
          <w:szCs w:val="28"/>
          <w:rtl/>
        </w:rPr>
        <w:t>أو</w:t>
      </w:r>
      <w:r w:rsidR="004318A5" w:rsidRPr="00BD5961">
        <w:rPr>
          <w:rFonts w:ascii="Segoe UI" w:hAnsi="Segoe UI" w:cs="Segoe UI"/>
          <w:color w:val="333333"/>
          <w:sz w:val="28"/>
          <w:szCs w:val="28"/>
          <w:rtl/>
        </w:rPr>
        <w:t xml:space="preserve"> سياسي دبلوماسي أو بناء مؤسسات دولة </w:t>
      </w:r>
      <w:r>
        <w:rPr>
          <w:rFonts w:ascii="Segoe UI" w:hAnsi="Segoe UI" w:cs="Segoe UI" w:hint="cs"/>
          <w:color w:val="333333"/>
          <w:sz w:val="28"/>
          <w:szCs w:val="28"/>
          <w:rtl/>
        </w:rPr>
        <w:t xml:space="preserve">أو في حياة كريمة للمواطنين الخ </w:t>
      </w:r>
      <w:r w:rsidR="004318A5">
        <w:rPr>
          <w:rFonts w:ascii="Segoe UI" w:hAnsi="Segoe UI" w:cs="Segoe UI" w:hint="cs"/>
          <w:color w:val="333333"/>
          <w:sz w:val="28"/>
          <w:szCs w:val="28"/>
          <w:rtl/>
        </w:rPr>
        <w:t xml:space="preserve"> </w:t>
      </w:r>
      <w:r w:rsidR="004318A5" w:rsidRPr="00BD5961">
        <w:rPr>
          <w:rFonts w:ascii="Segoe UI" w:hAnsi="Segoe UI" w:cs="Segoe UI"/>
          <w:color w:val="333333"/>
          <w:sz w:val="28"/>
          <w:szCs w:val="28"/>
          <w:rtl/>
        </w:rPr>
        <w:t xml:space="preserve">في ظل الانقسام وغياب المصالحة والوحدة الوطنية </w:t>
      </w:r>
      <w:r w:rsidR="004318A5">
        <w:rPr>
          <w:rFonts w:ascii="Segoe UI" w:hAnsi="Segoe UI" w:cs="Segoe UI" w:hint="cs"/>
          <w:color w:val="333333"/>
          <w:sz w:val="28"/>
          <w:szCs w:val="28"/>
          <w:rtl/>
        </w:rPr>
        <w:t>وعدم التوصل لإستراتيجية وطنية تقوم على الشراكة السياسية للجميع</w:t>
      </w:r>
      <w:r w:rsidR="004318A5" w:rsidRPr="00BD5961">
        <w:rPr>
          <w:rFonts w:ascii="Segoe UI" w:hAnsi="Segoe UI" w:cs="Segoe UI"/>
          <w:color w:val="333333"/>
          <w:sz w:val="28"/>
          <w:szCs w:val="28"/>
          <w:rtl/>
        </w:rPr>
        <w:t xml:space="preserve">. </w:t>
      </w:r>
    </w:p>
    <w:p w:rsidR="004318A5" w:rsidRDefault="004318A5" w:rsidP="00AF4E7F">
      <w:pPr>
        <w:jc w:val="both"/>
        <w:rPr>
          <w:rFonts w:ascii="Segoe UI" w:hAnsi="Segoe UI" w:cs="Segoe UI"/>
          <w:color w:val="333333"/>
          <w:sz w:val="28"/>
          <w:szCs w:val="28"/>
          <w:rtl/>
        </w:rPr>
      </w:pPr>
      <w:r w:rsidRPr="00BD5961">
        <w:rPr>
          <w:rFonts w:ascii="Segoe UI" w:hAnsi="Segoe UI" w:cs="Segoe UI"/>
          <w:color w:val="333333"/>
          <w:sz w:val="28"/>
          <w:szCs w:val="28"/>
          <w:rtl/>
        </w:rPr>
        <w:t xml:space="preserve">  </w:t>
      </w:r>
      <w:r>
        <w:rPr>
          <w:rFonts w:ascii="Segoe UI" w:hAnsi="Segoe UI" w:cs="Segoe UI" w:hint="cs"/>
          <w:color w:val="333333"/>
          <w:sz w:val="28"/>
          <w:szCs w:val="28"/>
          <w:rtl/>
        </w:rPr>
        <w:t>طوال تسع سنوات كابرت وعاندت كل القوى السياسية، وخصوصا حركة حماس، مديرة الظهر للمصالحة والوحدة الوطنية ، وكان كل طرف يراهن أن ينجح ويتقدم مشروعه السياسي أو الجهادي مما يضعه في موقع القوة لإنهاء أو إخضاع مشروع الطرف الثاني، أو أن تأتي متغيرات إقليمية ودولية تنهي مشروع الطرف الثاني</w:t>
      </w:r>
      <w:r w:rsidR="00AF4E7F">
        <w:rPr>
          <w:rFonts w:ascii="Segoe UI" w:hAnsi="Segoe UI" w:cs="Segoe UI" w:hint="cs"/>
          <w:color w:val="333333"/>
          <w:sz w:val="28"/>
          <w:szCs w:val="28"/>
          <w:rtl/>
        </w:rPr>
        <w:t xml:space="preserve"> </w:t>
      </w:r>
      <w:r>
        <w:rPr>
          <w:rFonts w:ascii="Segoe UI" w:hAnsi="Segoe UI" w:cs="Segoe UI" w:hint="cs"/>
          <w:color w:val="333333"/>
          <w:sz w:val="28"/>
          <w:szCs w:val="28"/>
          <w:rtl/>
        </w:rPr>
        <w:t>. إلا أن إسرائيل الصانعة الأولى للانقسام والمؤمِنة لاستمراره بالإضافة إلى تطور الأحداث الإقليمية والدولية أفشل كل المراهنات. فلا مشروع حل الدولتين أثمر دولة</w:t>
      </w:r>
      <w:r w:rsidR="00AF4E7F">
        <w:rPr>
          <w:rFonts w:ascii="Segoe UI" w:hAnsi="Segoe UI" w:cs="Segoe UI" w:hint="cs"/>
          <w:color w:val="333333"/>
          <w:sz w:val="28"/>
          <w:szCs w:val="28"/>
          <w:rtl/>
        </w:rPr>
        <w:t>،</w:t>
      </w:r>
      <w:r>
        <w:rPr>
          <w:rFonts w:ascii="Segoe UI" w:hAnsi="Segoe UI" w:cs="Segoe UI" w:hint="cs"/>
          <w:color w:val="333333"/>
          <w:sz w:val="28"/>
          <w:szCs w:val="28"/>
          <w:rtl/>
        </w:rPr>
        <w:t xml:space="preserve"> ولا مشروع المقاومة </w:t>
      </w:r>
      <w:r w:rsidR="00AF4E7F">
        <w:rPr>
          <w:rFonts w:ascii="Segoe UI" w:hAnsi="Segoe UI" w:cs="Segoe UI" w:hint="cs"/>
          <w:color w:val="333333"/>
          <w:sz w:val="28"/>
          <w:szCs w:val="28"/>
          <w:rtl/>
        </w:rPr>
        <w:t>ألحق بإسرائيل</w:t>
      </w:r>
      <w:r>
        <w:rPr>
          <w:rFonts w:ascii="Segoe UI" w:hAnsi="Segoe UI" w:cs="Segoe UI" w:hint="cs"/>
          <w:color w:val="333333"/>
          <w:sz w:val="28"/>
          <w:szCs w:val="28"/>
          <w:rtl/>
        </w:rPr>
        <w:t xml:space="preserve"> خسائر تجبرها على </w:t>
      </w:r>
      <w:r w:rsidR="00AF4E7F">
        <w:rPr>
          <w:rFonts w:ascii="Segoe UI" w:hAnsi="Segoe UI" w:cs="Segoe UI" w:hint="cs"/>
          <w:color w:val="333333"/>
          <w:sz w:val="28"/>
          <w:szCs w:val="28"/>
          <w:rtl/>
        </w:rPr>
        <w:t xml:space="preserve">تغيير مواقفها وسياساتها أو </w:t>
      </w:r>
      <w:r>
        <w:rPr>
          <w:rFonts w:ascii="Segoe UI" w:hAnsi="Segoe UI" w:cs="Segoe UI" w:hint="cs"/>
          <w:color w:val="333333"/>
          <w:sz w:val="28"/>
          <w:szCs w:val="28"/>
          <w:rtl/>
        </w:rPr>
        <w:t>الاستسلام لحركة حماس ومشروعها</w:t>
      </w:r>
      <w:r w:rsidR="00AF4E7F">
        <w:rPr>
          <w:rFonts w:ascii="Segoe UI" w:hAnsi="Segoe UI" w:cs="Segoe UI" w:hint="cs"/>
          <w:color w:val="333333"/>
          <w:sz w:val="28"/>
          <w:szCs w:val="28"/>
          <w:rtl/>
        </w:rPr>
        <w:t xml:space="preserve"> </w:t>
      </w:r>
      <w:r>
        <w:rPr>
          <w:rFonts w:ascii="Segoe UI" w:hAnsi="Segoe UI" w:cs="Segoe UI" w:hint="cs"/>
          <w:color w:val="333333"/>
          <w:sz w:val="28"/>
          <w:szCs w:val="28"/>
          <w:rtl/>
        </w:rPr>
        <w:t>.</w:t>
      </w:r>
    </w:p>
    <w:p w:rsidR="004318A5" w:rsidRDefault="00BB0E0F" w:rsidP="004318A5">
      <w:pPr>
        <w:jc w:val="both"/>
        <w:rPr>
          <w:rFonts w:ascii="Segoe UI" w:hAnsi="Segoe UI" w:cs="Segoe UI"/>
          <w:color w:val="333333"/>
          <w:sz w:val="28"/>
          <w:szCs w:val="28"/>
          <w:rtl/>
        </w:rPr>
      </w:pPr>
      <w:r>
        <w:rPr>
          <w:rFonts w:ascii="Segoe UI" w:hAnsi="Segoe UI" w:cs="Segoe UI" w:hint="cs"/>
          <w:color w:val="333333"/>
          <w:sz w:val="28"/>
          <w:szCs w:val="28"/>
          <w:rtl/>
        </w:rPr>
        <w:t xml:space="preserve">كانت </w:t>
      </w:r>
      <w:r w:rsidR="004318A5">
        <w:rPr>
          <w:rFonts w:ascii="Segoe UI" w:hAnsi="Segoe UI" w:cs="Segoe UI" w:hint="cs"/>
          <w:color w:val="333333"/>
          <w:sz w:val="28"/>
          <w:szCs w:val="28"/>
          <w:rtl/>
        </w:rPr>
        <w:t>سنو</w:t>
      </w:r>
      <w:r w:rsidR="000C2147">
        <w:rPr>
          <w:rFonts w:ascii="Segoe UI" w:hAnsi="Segoe UI" w:cs="Segoe UI" w:hint="cs"/>
          <w:color w:val="333333"/>
          <w:sz w:val="28"/>
          <w:szCs w:val="28"/>
          <w:rtl/>
        </w:rPr>
        <w:t xml:space="preserve">ات الانقسام فرصة ثمينة لإسرائيل </w:t>
      </w:r>
      <w:r w:rsidR="004318A5">
        <w:rPr>
          <w:rFonts w:ascii="Segoe UI" w:hAnsi="Segoe UI" w:cs="Segoe UI" w:hint="cs"/>
          <w:color w:val="333333"/>
          <w:sz w:val="28"/>
          <w:szCs w:val="28"/>
          <w:rtl/>
        </w:rPr>
        <w:t>لتستكم</w:t>
      </w:r>
      <w:r w:rsidR="004318A5">
        <w:rPr>
          <w:rFonts w:ascii="Segoe UI" w:hAnsi="Segoe UI" w:cs="Segoe UI" w:hint="eastAsia"/>
          <w:color w:val="333333"/>
          <w:sz w:val="28"/>
          <w:szCs w:val="28"/>
          <w:rtl/>
        </w:rPr>
        <w:t>ل</w:t>
      </w:r>
      <w:r w:rsidR="004318A5">
        <w:rPr>
          <w:rFonts w:ascii="Segoe UI" w:hAnsi="Segoe UI" w:cs="Segoe UI" w:hint="cs"/>
          <w:color w:val="333333"/>
          <w:sz w:val="28"/>
          <w:szCs w:val="28"/>
          <w:rtl/>
        </w:rPr>
        <w:t xml:space="preserve"> مشروعها الاستيطاني التوسعي وجعل إمكانية قيام الدولة في الضفة وغزة أكثر صعوبة، كما أن مفاعيل الانقسام امتدت للمجتمع والثقافة والهوية والتعليم، وتحوَّلت مناطق السلطة في غزة والضفة إلى ما يشبه الإقطاعيات يحكمها مبدأ (كل مَن في إيده له) </w:t>
      </w:r>
      <w:r w:rsidR="00DC7FE7">
        <w:rPr>
          <w:rFonts w:ascii="Segoe UI" w:hAnsi="Segoe UI" w:cs="Segoe UI" w:hint="cs"/>
          <w:color w:val="333333"/>
          <w:sz w:val="28"/>
          <w:szCs w:val="28"/>
          <w:rtl/>
        </w:rPr>
        <w:t xml:space="preserve">ليس فقط ما </w:t>
      </w:r>
      <w:r w:rsidR="000C2147">
        <w:rPr>
          <w:rFonts w:ascii="Segoe UI" w:hAnsi="Segoe UI" w:cs="Segoe UI" w:hint="cs"/>
          <w:color w:val="333333"/>
          <w:sz w:val="28"/>
          <w:szCs w:val="28"/>
          <w:rtl/>
        </w:rPr>
        <w:t xml:space="preserve">بين </w:t>
      </w:r>
      <w:r w:rsidR="00DC7FE7">
        <w:rPr>
          <w:rFonts w:ascii="Segoe UI" w:hAnsi="Segoe UI" w:cs="Segoe UI" w:hint="cs"/>
          <w:color w:val="333333"/>
          <w:sz w:val="28"/>
          <w:szCs w:val="28"/>
          <w:rtl/>
        </w:rPr>
        <w:t xml:space="preserve">الضفة وغزة بل وداخل كل منهما، </w:t>
      </w:r>
      <w:r w:rsidR="004318A5">
        <w:rPr>
          <w:rFonts w:ascii="Segoe UI" w:hAnsi="Segoe UI" w:cs="Segoe UI" w:hint="cs"/>
          <w:color w:val="333333"/>
          <w:sz w:val="28"/>
          <w:szCs w:val="28"/>
          <w:rtl/>
        </w:rPr>
        <w:t xml:space="preserve">حيث كل حزب أو مسئول على رأس مؤسسة يتصرف </w:t>
      </w:r>
      <w:r w:rsidR="004318A5">
        <w:rPr>
          <w:rFonts w:ascii="Segoe UI" w:hAnsi="Segoe UI" w:cs="Segoe UI" w:hint="cs"/>
          <w:color w:val="333333"/>
          <w:sz w:val="28"/>
          <w:szCs w:val="28"/>
          <w:rtl/>
        </w:rPr>
        <w:lastRenderedPageBreak/>
        <w:t>كما يحلو له دون خوف من محاسبة أو عقاب ودون مرجعية ناظمة. كما أن الانقسام منح مبررا إضافيا للدول العربية والإسلامية للتهرب من التزاماتها الأخلاقية والقانونية والسياسية تجاه الشعب الفلسطيني .</w:t>
      </w:r>
    </w:p>
    <w:p w:rsidR="004318A5" w:rsidRDefault="004318A5" w:rsidP="004318A5">
      <w:pPr>
        <w:jc w:val="both"/>
        <w:rPr>
          <w:rFonts w:ascii="Segoe UI" w:hAnsi="Segoe UI" w:cs="Segoe UI"/>
          <w:color w:val="333333"/>
          <w:sz w:val="28"/>
          <w:szCs w:val="28"/>
          <w:rtl/>
        </w:rPr>
      </w:pPr>
      <w:r>
        <w:rPr>
          <w:rFonts w:ascii="Segoe UI" w:hAnsi="Segoe UI" w:cs="Segoe UI" w:hint="cs"/>
          <w:color w:val="333333"/>
          <w:sz w:val="28"/>
          <w:szCs w:val="28"/>
          <w:rtl/>
        </w:rPr>
        <w:t xml:space="preserve">  بعد تسع سنوات تتزايد القناعة لدى غالبية الأطراف الفلسطينية من القاعدة إلى القمة بضرورة المصالحة وأهمية الوحدة الوطنية . صحيح توجد جماعات مصالح مستفيدة من الانقسام إلا أن هذه الجماعات باتت مكشوفة ومكروهة ويشتد الخناق عليها سواء من الشعب الذي يزداد غضبه وقد يصل لمرحلة الانفجار أو من القيادات الوطنية الحريصة على المصلحة الوطنية والتي لا تقبل أن تضحى بالمصلحة الوطنية وبتاريخها الوطني تحت رِهاب جماعات فاسدة ومشبوهة أو خضوعا لأجندات خارجية . وصحيح أيضا أنه توجد الشروط والعقبات الإسرائيلية والشروط والمتطلبات المصرية ، إلا أن الشرط الوطني هو الأساس إن لم يكن لإنهاء الانقسام السياسي والجغرافي فعلى الأقل لتهيئة الظروف لذلك، و تخفيف حدة الاحتقان ومنع الانزلاق نحو مزيد من الانقسام والتدهور.  </w:t>
      </w:r>
    </w:p>
    <w:p w:rsidR="004318A5" w:rsidRDefault="004318A5" w:rsidP="00AF0207">
      <w:pPr>
        <w:jc w:val="both"/>
        <w:rPr>
          <w:rFonts w:ascii="Segoe UI" w:hAnsi="Segoe UI" w:cs="Segoe UI"/>
          <w:color w:val="333333"/>
          <w:sz w:val="28"/>
          <w:szCs w:val="28"/>
          <w:rtl/>
        </w:rPr>
      </w:pPr>
      <w:r>
        <w:rPr>
          <w:rFonts w:ascii="Segoe UI" w:hAnsi="Segoe UI" w:cs="Segoe UI" w:hint="cs"/>
          <w:color w:val="333333"/>
          <w:sz w:val="28"/>
          <w:szCs w:val="28"/>
          <w:rtl/>
        </w:rPr>
        <w:t xml:space="preserve">تصريحات بعض الناطقين الإعلاميين الفلسطينيين وبعض القادة حول المصالحة وإنهاء الانقسام أصبحت أقرب للجدل البيزنطي أو السفسطائية من حيث المناكفات و الاهتمام بالكلام والشعارات وتوليد الأفكار من الأفكار والرد على المقترح بالمقترح ... دون كثير اهتمام بالوقائع على الأرض سواء هموم الناس ومعاناتهم أو تواصل الاستيطان الصهيوني أو المتغيرات العربية والدولية وتأثيراتها على قضيتنا الوطنية . </w:t>
      </w:r>
    </w:p>
    <w:p w:rsidR="004318A5" w:rsidRDefault="004318A5" w:rsidP="004318A5">
      <w:pPr>
        <w:jc w:val="both"/>
        <w:rPr>
          <w:rFonts w:ascii="Segoe UI" w:hAnsi="Segoe UI" w:cs="Segoe UI"/>
          <w:color w:val="333333"/>
          <w:sz w:val="28"/>
          <w:szCs w:val="28"/>
          <w:rtl/>
        </w:rPr>
      </w:pPr>
      <w:r>
        <w:rPr>
          <w:rFonts w:ascii="Segoe UI" w:hAnsi="Segoe UI" w:cs="Segoe UI" w:hint="cs"/>
          <w:color w:val="333333"/>
          <w:sz w:val="28"/>
          <w:szCs w:val="28"/>
          <w:rtl/>
        </w:rPr>
        <w:t>آخر مستجدات هذه السفسطائية، الجدل حول علاقة المصالحة بإنهاء الانقسام والشراكة السياسية، وما إن كان يجب البدء بالمصالحة وإنهاء الانقسام الحكومي والمؤسساتي ؟ أم البدء بالشراكة في منظمة التحرير؟ وما إن كانت المصالحة تعني إنهاء حالة الفصل ما بين الضفة وغزة؟ أم هناك مصالحة مع استمرار انفصال غزة عن الضفة؟. أيضا الجدل حول العلاقة بين المصالحة والتسوية السياسية</w:t>
      </w:r>
      <w:r w:rsidR="00AF4E7F">
        <w:rPr>
          <w:rFonts w:ascii="Segoe UI" w:hAnsi="Segoe UI" w:cs="Segoe UI" w:hint="cs"/>
          <w:color w:val="333333"/>
          <w:sz w:val="28"/>
          <w:szCs w:val="28"/>
          <w:rtl/>
        </w:rPr>
        <w:t xml:space="preserve"> </w:t>
      </w:r>
      <w:r>
        <w:rPr>
          <w:rFonts w:ascii="Segoe UI" w:hAnsi="Segoe UI" w:cs="Segoe UI" w:hint="cs"/>
          <w:color w:val="333333"/>
          <w:sz w:val="28"/>
          <w:szCs w:val="28"/>
          <w:rtl/>
        </w:rPr>
        <w:t xml:space="preserve">. </w:t>
      </w:r>
    </w:p>
    <w:p w:rsidR="004318A5" w:rsidRDefault="004318A5" w:rsidP="0045409D">
      <w:pPr>
        <w:jc w:val="both"/>
        <w:rPr>
          <w:rFonts w:ascii="Segoe UI" w:hAnsi="Segoe UI" w:cs="Segoe UI"/>
          <w:color w:val="333333"/>
          <w:sz w:val="28"/>
          <w:szCs w:val="28"/>
          <w:rtl/>
        </w:rPr>
      </w:pPr>
      <w:r>
        <w:rPr>
          <w:rFonts w:ascii="Segoe UI" w:hAnsi="Segoe UI" w:cs="Segoe UI" w:hint="cs"/>
          <w:color w:val="333333"/>
          <w:sz w:val="28"/>
          <w:szCs w:val="28"/>
          <w:rtl/>
        </w:rPr>
        <w:t>من المؤكد أن</w:t>
      </w:r>
      <w:r w:rsidRPr="00774CCC">
        <w:rPr>
          <w:rFonts w:ascii="Segoe UI" w:hAnsi="Segoe UI" w:cs="Segoe UI"/>
          <w:color w:val="333333"/>
          <w:sz w:val="28"/>
          <w:szCs w:val="28"/>
          <w:rtl/>
        </w:rPr>
        <w:t xml:space="preserve"> </w:t>
      </w:r>
      <w:r w:rsidRPr="00BD5961">
        <w:rPr>
          <w:rFonts w:ascii="Segoe UI" w:hAnsi="Segoe UI" w:cs="Segoe UI"/>
          <w:color w:val="333333"/>
          <w:sz w:val="28"/>
          <w:szCs w:val="28"/>
          <w:rtl/>
        </w:rPr>
        <w:t>المصالحة وإنهاء الانقسام والتسوية</w:t>
      </w:r>
      <w:r>
        <w:rPr>
          <w:rFonts w:ascii="Segoe UI" w:hAnsi="Segoe UI" w:cs="Segoe UI" w:hint="cs"/>
          <w:color w:val="333333"/>
          <w:sz w:val="28"/>
          <w:szCs w:val="28"/>
          <w:rtl/>
        </w:rPr>
        <w:t xml:space="preserve"> </w:t>
      </w:r>
      <w:r w:rsidRPr="00BD5961">
        <w:rPr>
          <w:rFonts w:ascii="Segoe UI" w:hAnsi="Segoe UI" w:cs="Segoe UI"/>
          <w:color w:val="333333"/>
          <w:sz w:val="28"/>
          <w:szCs w:val="28"/>
          <w:rtl/>
        </w:rPr>
        <w:t>أمور مترابطة مع بعضها</w:t>
      </w:r>
      <w:r>
        <w:rPr>
          <w:rFonts w:ascii="Segoe UI" w:hAnsi="Segoe UI" w:cs="Segoe UI" w:hint="cs"/>
          <w:color w:val="333333"/>
          <w:sz w:val="28"/>
          <w:szCs w:val="28"/>
          <w:rtl/>
        </w:rPr>
        <w:t xml:space="preserve">، كما ندرك تعقيد الملفات وصعوبتها وكثرة اللاعبين فيها من خارج الساحة الفلسطينية. </w:t>
      </w:r>
      <w:r w:rsidR="00BB0E0F">
        <w:rPr>
          <w:rFonts w:ascii="Segoe UI" w:hAnsi="Segoe UI" w:cs="Segoe UI" w:hint="cs"/>
          <w:color w:val="333333"/>
          <w:sz w:val="28"/>
          <w:szCs w:val="28"/>
          <w:rtl/>
        </w:rPr>
        <w:t>كما</w:t>
      </w:r>
      <w:r>
        <w:rPr>
          <w:rFonts w:ascii="Segoe UI" w:hAnsi="Segoe UI" w:cs="Segoe UI" w:hint="cs"/>
          <w:color w:val="333333"/>
          <w:sz w:val="28"/>
          <w:szCs w:val="28"/>
          <w:rtl/>
        </w:rPr>
        <w:t xml:space="preserve"> أن جزءا من هذا الجدل يعكس عدم جد</w:t>
      </w:r>
      <w:r w:rsidR="00DC7FE7">
        <w:rPr>
          <w:rFonts w:ascii="Segoe UI" w:hAnsi="Segoe UI" w:cs="Segoe UI" w:hint="cs"/>
          <w:color w:val="333333"/>
          <w:sz w:val="28"/>
          <w:szCs w:val="28"/>
          <w:rtl/>
        </w:rPr>
        <w:t xml:space="preserve">ية في الخروج من مربع الانقسام، </w:t>
      </w:r>
      <w:r>
        <w:rPr>
          <w:rFonts w:ascii="Segoe UI" w:hAnsi="Segoe UI" w:cs="Segoe UI" w:hint="cs"/>
          <w:color w:val="333333"/>
          <w:sz w:val="28"/>
          <w:szCs w:val="28"/>
          <w:rtl/>
        </w:rPr>
        <w:t>و حالة عجز عن مواجهة حقيقة تر</w:t>
      </w:r>
      <w:r w:rsidR="00DC7FE7">
        <w:rPr>
          <w:rFonts w:ascii="Segoe UI" w:hAnsi="Segoe UI" w:cs="Segoe UI" w:hint="cs"/>
          <w:color w:val="333333"/>
          <w:sz w:val="28"/>
          <w:szCs w:val="28"/>
          <w:rtl/>
        </w:rPr>
        <w:t xml:space="preserve">ابط هذه الأمور </w:t>
      </w:r>
      <w:r w:rsidR="00DC7FE7">
        <w:rPr>
          <w:rFonts w:ascii="Segoe UI" w:hAnsi="Segoe UI" w:cs="Segoe UI" w:hint="cs"/>
          <w:color w:val="333333"/>
          <w:sz w:val="28"/>
          <w:szCs w:val="28"/>
          <w:rtl/>
        </w:rPr>
        <w:lastRenderedPageBreak/>
        <w:t xml:space="preserve">مع بعضها ، كما يعكس وجود خلافات بشأن المصالحة داخل حركة حماس </w:t>
      </w:r>
      <w:r w:rsidR="0045409D">
        <w:rPr>
          <w:rFonts w:ascii="Segoe UI" w:hAnsi="Segoe UI" w:cs="Segoe UI" w:hint="cs"/>
          <w:color w:val="333333"/>
          <w:sz w:val="28"/>
          <w:szCs w:val="28"/>
          <w:rtl/>
        </w:rPr>
        <w:t xml:space="preserve">ما بين الداخل والخارج وفي الداخل ما بين العسكريين وبعض السياسيين، أيضا في </w:t>
      </w:r>
      <w:r w:rsidR="006A18BC">
        <w:rPr>
          <w:rFonts w:ascii="Segoe UI" w:hAnsi="Segoe UI" w:cs="Segoe UI" w:hint="cs"/>
          <w:color w:val="333333"/>
          <w:sz w:val="28"/>
          <w:szCs w:val="28"/>
          <w:rtl/>
        </w:rPr>
        <w:t>منظمة التحرير بل و</w:t>
      </w:r>
      <w:r w:rsidR="0045409D">
        <w:rPr>
          <w:rFonts w:ascii="Segoe UI" w:hAnsi="Segoe UI" w:cs="Segoe UI" w:hint="cs"/>
          <w:color w:val="333333"/>
          <w:sz w:val="28"/>
          <w:szCs w:val="28"/>
          <w:rtl/>
        </w:rPr>
        <w:t xml:space="preserve">في </w:t>
      </w:r>
      <w:r w:rsidR="00DC7FE7">
        <w:rPr>
          <w:rFonts w:ascii="Segoe UI" w:hAnsi="Segoe UI" w:cs="Segoe UI" w:hint="cs"/>
          <w:color w:val="333333"/>
          <w:sz w:val="28"/>
          <w:szCs w:val="28"/>
          <w:rtl/>
        </w:rPr>
        <w:t>حركة فتح</w:t>
      </w:r>
      <w:r w:rsidR="006A18BC">
        <w:rPr>
          <w:rFonts w:ascii="Segoe UI" w:hAnsi="Segoe UI" w:cs="Segoe UI" w:hint="cs"/>
          <w:color w:val="333333"/>
          <w:sz w:val="28"/>
          <w:szCs w:val="28"/>
          <w:rtl/>
        </w:rPr>
        <w:t xml:space="preserve"> نفسها</w:t>
      </w:r>
      <w:r w:rsidR="00DC7FE7">
        <w:rPr>
          <w:rFonts w:ascii="Segoe UI" w:hAnsi="Segoe UI" w:cs="Segoe UI" w:hint="cs"/>
          <w:color w:val="333333"/>
          <w:sz w:val="28"/>
          <w:szCs w:val="28"/>
          <w:rtl/>
        </w:rPr>
        <w:t xml:space="preserve"> </w:t>
      </w:r>
      <w:r>
        <w:rPr>
          <w:rFonts w:ascii="Segoe UI" w:hAnsi="Segoe UI" w:cs="Segoe UI" w:hint="cs"/>
          <w:color w:val="333333"/>
          <w:sz w:val="28"/>
          <w:szCs w:val="28"/>
          <w:rtl/>
        </w:rPr>
        <w:t>.</w:t>
      </w:r>
    </w:p>
    <w:p w:rsidR="004318A5" w:rsidRDefault="004318A5" w:rsidP="0045409D">
      <w:pPr>
        <w:jc w:val="both"/>
        <w:rPr>
          <w:rFonts w:ascii="Segoe UI" w:hAnsi="Segoe UI" w:cs="Segoe UI"/>
          <w:color w:val="333333"/>
          <w:sz w:val="28"/>
          <w:szCs w:val="28"/>
          <w:rtl/>
        </w:rPr>
      </w:pPr>
      <w:r>
        <w:rPr>
          <w:rFonts w:ascii="Segoe UI" w:hAnsi="Segoe UI" w:cs="Segoe UI" w:hint="cs"/>
          <w:color w:val="333333"/>
          <w:sz w:val="28"/>
          <w:szCs w:val="28"/>
          <w:rtl/>
        </w:rPr>
        <w:t xml:space="preserve">يبدو </w:t>
      </w:r>
      <w:r w:rsidR="00DC7FE7">
        <w:rPr>
          <w:rFonts w:ascii="Segoe UI" w:hAnsi="Segoe UI" w:cs="Segoe UI" w:hint="cs"/>
          <w:color w:val="333333"/>
          <w:sz w:val="28"/>
          <w:szCs w:val="28"/>
          <w:rtl/>
        </w:rPr>
        <w:t xml:space="preserve">أيضا </w:t>
      </w:r>
      <w:r>
        <w:rPr>
          <w:rFonts w:ascii="Segoe UI" w:hAnsi="Segoe UI" w:cs="Segoe UI" w:hint="cs"/>
          <w:color w:val="333333"/>
          <w:sz w:val="28"/>
          <w:szCs w:val="28"/>
          <w:rtl/>
        </w:rPr>
        <w:t xml:space="preserve">أن انعدام الثقة ما زال حاضرا عند الطرفين وما زال كل طرف يراهن على مشروعه الخاص وعلى متغيرات تجعله أكثر قوة في مواجهة خصمه السياسي . وهذا ما يتجلى مثلا في </w:t>
      </w:r>
      <w:r w:rsidR="00AF0207">
        <w:rPr>
          <w:rFonts w:ascii="Segoe UI" w:hAnsi="Segoe UI" w:cs="Segoe UI" w:hint="cs"/>
          <w:color w:val="333333"/>
          <w:sz w:val="28"/>
          <w:szCs w:val="28"/>
          <w:rtl/>
        </w:rPr>
        <w:t>ال</w:t>
      </w:r>
      <w:r>
        <w:rPr>
          <w:rFonts w:ascii="Segoe UI" w:hAnsi="Segoe UI" w:cs="Segoe UI" w:hint="cs"/>
          <w:color w:val="333333"/>
          <w:sz w:val="28"/>
          <w:szCs w:val="28"/>
          <w:rtl/>
        </w:rPr>
        <w:t xml:space="preserve">تصريحات </w:t>
      </w:r>
      <w:r w:rsidR="00AF0207">
        <w:rPr>
          <w:rFonts w:ascii="Segoe UI" w:hAnsi="Segoe UI" w:cs="Segoe UI" w:hint="cs"/>
          <w:color w:val="333333"/>
          <w:sz w:val="28"/>
          <w:szCs w:val="28"/>
          <w:rtl/>
        </w:rPr>
        <w:t xml:space="preserve">الصادرة قبل أيام عن </w:t>
      </w:r>
      <w:r>
        <w:rPr>
          <w:rFonts w:ascii="Segoe UI" w:hAnsi="Segoe UI" w:cs="Segoe UI" w:hint="cs"/>
          <w:color w:val="333333"/>
          <w:sz w:val="28"/>
          <w:szCs w:val="28"/>
          <w:rtl/>
        </w:rPr>
        <w:t xml:space="preserve">السيد إسماعيل هنية </w:t>
      </w:r>
      <w:r w:rsidR="00AF0207">
        <w:rPr>
          <w:rFonts w:ascii="Segoe UI" w:hAnsi="Segoe UI" w:cs="Segoe UI" w:hint="cs"/>
          <w:color w:val="333333"/>
          <w:sz w:val="28"/>
          <w:szCs w:val="28"/>
          <w:rtl/>
        </w:rPr>
        <w:t>رئيس وزراء لحكومة الحمساوية المقالة</w:t>
      </w:r>
      <w:r w:rsidR="00BB0E0F">
        <w:rPr>
          <w:rFonts w:ascii="Segoe UI" w:hAnsi="Segoe UI" w:cs="Segoe UI" w:hint="cs"/>
          <w:color w:val="333333"/>
          <w:sz w:val="28"/>
          <w:szCs w:val="28"/>
          <w:rtl/>
        </w:rPr>
        <w:t xml:space="preserve"> </w:t>
      </w:r>
      <w:r w:rsidR="00AF0207">
        <w:rPr>
          <w:rFonts w:ascii="Segoe UI" w:hAnsi="Segoe UI" w:cs="Segoe UI" w:hint="cs"/>
          <w:color w:val="333333"/>
          <w:sz w:val="28"/>
          <w:szCs w:val="28"/>
          <w:rtl/>
        </w:rPr>
        <w:t xml:space="preserve">. ففيما </w:t>
      </w:r>
      <w:r>
        <w:rPr>
          <w:rFonts w:ascii="Segoe UI" w:hAnsi="Segoe UI" w:cs="Segoe UI" w:hint="cs"/>
          <w:color w:val="333333"/>
          <w:sz w:val="28"/>
          <w:szCs w:val="28"/>
          <w:rtl/>
        </w:rPr>
        <w:t xml:space="preserve">الحوارات </w:t>
      </w:r>
      <w:r w:rsidR="0045409D">
        <w:rPr>
          <w:rFonts w:ascii="Segoe UI" w:hAnsi="Segoe UI" w:cs="Segoe UI" w:hint="cs"/>
          <w:color w:val="333333"/>
          <w:sz w:val="28"/>
          <w:szCs w:val="28"/>
          <w:rtl/>
        </w:rPr>
        <w:t>تجري</w:t>
      </w:r>
      <w:r>
        <w:rPr>
          <w:rFonts w:ascii="Segoe UI" w:hAnsi="Segoe UI" w:cs="Segoe UI" w:hint="cs"/>
          <w:color w:val="333333"/>
          <w:sz w:val="28"/>
          <w:szCs w:val="28"/>
          <w:rtl/>
        </w:rPr>
        <w:t xml:space="preserve"> في الدوحة </w:t>
      </w:r>
      <w:r w:rsidR="00AF0207">
        <w:rPr>
          <w:rFonts w:ascii="Segoe UI" w:hAnsi="Segoe UI" w:cs="Segoe UI" w:hint="cs"/>
          <w:color w:val="333333"/>
          <w:sz w:val="28"/>
          <w:szCs w:val="28"/>
          <w:rtl/>
        </w:rPr>
        <w:t>لتنفيذ اتفاق المصالحة، يعلن السيد إسماعيل هنية عن</w:t>
      </w:r>
      <w:r>
        <w:rPr>
          <w:rFonts w:ascii="Segoe UI" w:hAnsi="Segoe UI" w:cs="Segoe UI" w:hint="cs"/>
          <w:color w:val="333333"/>
          <w:sz w:val="28"/>
          <w:szCs w:val="28"/>
          <w:rtl/>
        </w:rPr>
        <w:t xml:space="preserve"> حصول تقدم في المفاوضات</w:t>
      </w:r>
      <w:r w:rsidR="00AF0207">
        <w:rPr>
          <w:rFonts w:ascii="Segoe UI" w:hAnsi="Segoe UI" w:cs="Segoe UI" w:hint="cs"/>
          <w:color w:val="333333"/>
          <w:sz w:val="28"/>
          <w:szCs w:val="28"/>
          <w:rtl/>
        </w:rPr>
        <w:t xml:space="preserve"> التي تجريها تركيا</w:t>
      </w:r>
      <w:r w:rsidR="00BB0E0F">
        <w:rPr>
          <w:rFonts w:ascii="Segoe UI" w:hAnsi="Segoe UI" w:cs="Segoe UI" w:hint="cs"/>
          <w:color w:val="333333"/>
          <w:sz w:val="28"/>
          <w:szCs w:val="28"/>
          <w:rtl/>
        </w:rPr>
        <w:t xml:space="preserve"> نيابة عن حركة حماس</w:t>
      </w:r>
      <w:r w:rsidR="00AF0207">
        <w:rPr>
          <w:rFonts w:ascii="Segoe UI" w:hAnsi="Segoe UI" w:cs="Segoe UI" w:hint="cs"/>
          <w:color w:val="333333"/>
          <w:sz w:val="28"/>
          <w:szCs w:val="28"/>
          <w:rtl/>
        </w:rPr>
        <w:t xml:space="preserve"> مع إسرائيل</w:t>
      </w:r>
      <w:r>
        <w:rPr>
          <w:rFonts w:ascii="Segoe UI" w:hAnsi="Segoe UI" w:cs="Segoe UI" w:hint="cs"/>
          <w:color w:val="333333"/>
          <w:sz w:val="28"/>
          <w:szCs w:val="28"/>
          <w:rtl/>
        </w:rPr>
        <w:t xml:space="preserve"> لفتح ميناء غزة و</w:t>
      </w:r>
      <w:r w:rsidR="00DC7FE7">
        <w:rPr>
          <w:rFonts w:ascii="Segoe UI" w:hAnsi="Segoe UI" w:cs="Segoe UI" w:hint="cs"/>
          <w:color w:val="333333"/>
          <w:sz w:val="28"/>
          <w:szCs w:val="28"/>
          <w:rtl/>
        </w:rPr>
        <w:t xml:space="preserve">يتحدث </w:t>
      </w:r>
      <w:r>
        <w:rPr>
          <w:rFonts w:ascii="Segoe UI" w:hAnsi="Segoe UI" w:cs="Segoe UI" w:hint="cs"/>
          <w:color w:val="333333"/>
          <w:sz w:val="28"/>
          <w:szCs w:val="28"/>
          <w:rtl/>
        </w:rPr>
        <w:t>عن القدرات العسكرية لحركة حماس</w:t>
      </w:r>
      <w:r w:rsidR="00AF0207">
        <w:rPr>
          <w:rFonts w:ascii="Segoe UI" w:hAnsi="Segoe UI" w:cs="Segoe UI" w:hint="cs"/>
          <w:color w:val="333333"/>
          <w:sz w:val="28"/>
          <w:szCs w:val="28"/>
          <w:rtl/>
        </w:rPr>
        <w:t>،</w:t>
      </w:r>
      <w:r>
        <w:rPr>
          <w:rFonts w:ascii="Segoe UI" w:hAnsi="Segoe UI" w:cs="Segoe UI" w:hint="cs"/>
          <w:color w:val="333333"/>
          <w:sz w:val="28"/>
          <w:szCs w:val="28"/>
          <w:rtl/>
        </w:rPr>
        <w:t xml:space="preserve"> وقوله</w:t>
      </w:r>
      <w:r w:rsidR="00AF0207">
        <w:rPr>
          <w:rFonts w:ascii="Segoe UI" w:hAnsi="Segoe UI" w:cs="Segoe UI" w:hint="cs"/>
          <w:color w:val="333333"/>
          <w:sz w:val="28"/>
          <w:szCs w:val="28"/>
          <w:rtl/>
        </w:rPr>
        <w:t xml:space="preserve"> أيضا</w:t>
      </w:r>
      <w:r>
        <w:rPr>
          <w:rFonts w:ascii="Segoe UI" w:hAnsi="Segoe UI" w:cs="Segoe UI" w:hint="cs"/>
          <w:color w:val="333333"/>
          <w:sz w:val="28"/>
          <w:szCs w:val="28"/>
          <w:rtl/>
        </w:rPr>
        <w:t xml:space="preserve"> بأن المصالحة لا تعني إنهاء الانقسام</w:t>
      </w:r>
      <w:r w:rsidR="00BB0E0F">
        <w:rPr>
          <w:rFonts w:ascii="Segoe UI" w:hAnsi="Segoe UI" w:cs="Segoe UI" w:hint="cs"/>
          <w:color w:val="333333"/>
          <w:sz w:val="28"/>
          <w:szCs w:val="28"/>
          <w:rtl/>
        </w:rPr>
        <w:t xml:space="preserve">، بمعنى </w:t>
      </w:r>
      <w:r w:rsidR="007D50A7">
        <w:rPr>
          <w:rFonts w:ascii="Segoe UI" w:hAnsi="Segoe UI" w:cs="Segoe UI" w:hint="cs"/>
          <w:color w:val="333333"/>
          <w:sz w:val="28"/>
          <w:szCs w:val="28"/>
          <w:rtl/>
        </w:rPr>
        <w:t>أن</w:t>
      </w:r>
      <w:r w:rsidR="00BB0E0F">
        <w:rPr>
          <w:rFonts w:ascii="Segoe UI" w:hAnsi="Segoe UI" w:cs="Segoe UI" w:hint="cs"/>
          <w:color w:val="333333"/>
          <w:sz w:val="28"/>
          <w:szCs w:val="28"/>
          <w:rtl/>
        </w:rPr>
        <w:t xml:space="preserve"> المصالحة لن تنهي من وجهة نظره سيطرة حماس على قطاع غزة</w:t>
      </w:r>
      <w:r>
        <w:rPr>
          <w:rFonts w:ascii="Segoe UI" w:hAnsi="Segoe UI" w:cs="Segoe UI" w:hint="cs"/>
          <w:color w:val="333333"/>
          <w:sz w:val="28"/>
          <w:szCs w:val="28"/>
          <w:rtl/>
        </w:rPr>
        <w:t xml:space="preserve"> !</w:t>
      </w:r>
      <w:r w:rsidR="0045409D">
        <w:rPr>
          <w:rFonts w:ascii="Segoe UI" w:hAnsi="Segoe UI" w:cs="Segoe UI" w:hint="cs"/>
          <w:color w:val="333333"/>
          <w:sz w:val="28"/>
          <w:szCs w:val="28"/>
          <w:rtl/>
        </w:rPr>
        <w:t xml:space="preserve">وفي ظني أن هذه رسالة من حماس الداخل تعبر فيها عن عدم رضاها عما يجري في الدوحة </w:t>
      </w:r>
      <w:r>
        <w:rPr>
          <w:rFonts w:ascii="Segoe UI" w:hAnsi="Segoe UI" w:cs="Segoe UI" w:hint="cs"/>
          <w:color w:val="333333"/>
          <w:sz w:val="28"/>
          <w:szCs w:val="28"/>
          <w:rtl/>
        </w:rPr>
        <w:t xml:space="preserve">. </w:t>
      </w:r>
    </w:p>
    <w:p w:rsidR="00AF0207" w:rsidRDefault="004318A5" w:rsidP="00BB0E0F">
      <w:pPr>
        <w:jc w:val="both"/>
        <w:rPr>
          <w:rFonts w:ascii="Segoe UI" w:hAnsi="Segoe UI" w:cs="Segoe UI"/>
          <w:color w:val="333333"/>
          <w:sz w:val="28"/>
          <w:szCs w:val="28"/>
          <w:rtl/>
        </w:rPr>
      </w:pPr>
      <w:r>
        <w:rPr>
          <w:rFonts w:ascii="Segoe UI" w:hAnsi="Segoe UI" w:cs="Segoe UI" w:hint="cs"/>
          <w:color w:val="333333"/>
          <w:sz w:val="28"/>
          <w:szCs w:val="28"/>
          <w:rtl/>
        </w:rPr>
        <w:t xml:space="preserve">حتى نكون أكثر وضوحا وصراحة نقول بأن </w:t>
      </w:r>
      <w:r w:rsidRPr="00BD5961">
        <w:rPr>
          <w:rFonts w:ascii="Segoe UI" w:hAnsi="Segoe UI" w:cs="Segoe UI"/>
          <w:color w:val="333333"/>
          <w:sz w:val="28"/>
          <w:szCs w:val="28"/>
          <w:rtl/>
        </w:rPr>
        <w:t>المصالحة الوطنية الفلسطينية</w:t>
      </w:r>
      <w:r w:rsidR="00BB0E0F">
        <w:rPr>
          <w:rFonts w:ascii="Segoe UI" w:hAnsi="Segoe UI" w:cs="Segoe UI" w:hint="cs"/>
          <w:color w:val="333333"/>
          <w:sz w:val="28"/>
          <w:szCs w:val="28"/>
          <w:rtl/>
        </w:rPr>
        <w:t xml:space="preserve"> في ظل المعطيات والمواقف والتحالفات الراهنة</w:t>
      </w:r>
      <w:r>
        <w:rPr>
          <w:rFonts w:ascii="Segoe UI" w:hAnsi="Segoe UI" w:cs="Segoe UI"/>
          <w:color w:val="333333"/>
          <w:sz w:val="28"/>
          <w:szCs w:val="28"/>
          <w:rtl/>
        </w:rPr>
        <w:t xml:space="preserve"> </w:t>
      </w:r>
      <w:r w:rsidR="00BB0E0F">
        <w:rPr>
          <w:rFonts w:ascii="Segoe UI" w:hAnsi="Segoe UI" w:cs="Segoe UI" w:hint="cs"/>
          <w:color w:val="333333"/>
          <w:sz w:val="28"/>
          <w:szCs w:val="28"/>
          <w:rtl/>
        </w:rPr>
        <w:t>لن تؤدي</w:t>
      </w:r>
      <w:r>
        <w:rPr>
          <w:rFonts w:ascii="Segoe UI" w:hAnsi="Segoe UI" w:cs="Segoe UI"/>
          <w:color w:val="333333"/>
          <w:sz w:val="28"/>
          <w:szCs w:val="28"/>
          <w:rtl/>
        </w:rPr>
        <w:t xml:space="preserve"> </w:t>
      </w:r>
      <w:r w:rsidR="00BB0E0F">
        <w:rPr>
          <w:rFonts w:ascii="Segoe UI" w:hAnsi="Segoe UI" w:cs="Segoe UI" w:hint="cs"/>
          <w:color w:val="333333"/>
          <w:sz w:val="28"/>
          <w:szCs w:val="28"/>
          <w:rtl/>
        </w:rPr>
        <w:t>ل</w:t>
      </w:r>
      <w:r>
        <w:rPr>
          <w:rFonts w:ascii="Segoe UI" w:hAnsi="Segoe UI" w:cs="Segoe UI"/>
          <w:color w:val="333333"/>
          <w:sz w:val="28"/>
          <w:szCs w:val="28"/>
          <w:rtl/>
        </w:rPr>
        <w:t>نهاية الانقسام –</w:t>
      </w:r>
      <w:r>
        <w:rPr>
          <w:rFonts w:ascii="Segoe UI" w:hAnsi="Segoe UI" w:cs="Segoe UI" w:hint="cs"/>
          <w:color w:val="333333"/>
          <w:sz w:val="28"/>
          <w:szCs w:val="28"/>
          <w:rtl/>
        </w:rPr>
        <w:t xml:space="preserve"> إن كان المقصود بإنهاء الانقسام إعادة توحيد الضفة وغزة في إطار حكومة وسلطة واحدة والتواصل ما بين غزة والضفة- </w:t>
      </w:r>
      <w:r w:rsidRPr="00BD5961">
        <w:rPr>
          <w:rFonts w:ascii="Segoe UI" w:hAnsi="Segoe UI" w:cs="Segoe UI"/>
          <w:color w:val="333333"/>
          <w:sz w:val="28"/>
          <w:szCs w:val="28"/>
          <w:rtl/>
        </w:rPr>
        <w:t>بل هي عامل مساعد</w:t>
      </w:r>
      <w:r>
        <w:rPr>
          <w:rFonts w:ascii="Segoe UI" w:hAnsi="Segoe UI" w:cs="Segoe UI" w:hint="cs"/>
          <w:color w:val="333333"/>
          <w:sz w:val="28"/>
          <w:szCs w:val="28"/>
          <w:rtl/>
        </w:rPr>
        <w:t xml:space="preserve"> وضروري لتحقيق ذلك</w:t>
      </w:r>
      <w:r w:rsidRPr="00BD5961">
        <w:rPr>
          <w:rFonts w:ascii="Segoe UI" w:hAnsi="Segoe UI" w:cs="Segoe UI"/>
          <w:color w:val="333333"/>
          <w:sz w:val="28"/>
          <w:szCs w:val="28"/>
          <w:rtl/>
        </w:rPr>
        <w:t xml:space="preserve"> </w:t>
      </w:r>
      <w:r>
        <w:rPr>
          <w:rFonts w:ascii="Segoe UI" w:hAnsi="Segoe UI" w:cs="Segoe UI" w:hint="cs"/>
          <w:color w:val="333333"/>
          <w:sz w:val="28"/>
          <w:szCs w:val="28"/>
          <w:rtl/>
        </w:rPr>
        <w:t xml:space="preserve">. </w:t>
      </w:r>
      <w:r w:rsidRPr="00BD5961">
        <w:rPr>
          <w:rFonts w:ascii="Segoe UI" w:hAnsi="Segoe UI" w:cs="Segoe UI"/>
          <w:color w:val="333333"/>
          <w:sz w:val="28"/>
          <w:szCs w:val="28"/>
          <w:rtl/>
        </w:rPr>
        <w:t>إنهاء الان</w:t>
      </w:r>
      <w:r>
        <w:rPr>
          <w:rFonts w:ascii="Segoe UI" w:hAnsi="Segoe UI" w:cs="Segoe UI"/>
          <w:color w:val="333333"/>
          <w:sz w:val="28"/>
          <w:szCs w:val="28"/>
          <w:rtl/>
        </w:rPr>
        <w:t xml:space="preserve">قسام </w:t>
      </w:r>
      <w:r>
        <w:rPr>
          <w:rFonts w:ascii="Segoe UI" w:hAnsi="Segoe UI" w:cs="Segoe UI" w:hint="cs"/>
          <w:color w:val="333333"/>
          <w:sz w:val="28"/>
          <w:szCs w:val="28"/>
          <w:rtl/>
        </w:rPr>
        <w:t xml:space="preserve">بمعنى </w:t>
      </w:r>
      <w:r>
        <w:rPr>
          <w:rFonts w:ascii="Segoe UI" w:hAnsi="Segoe UI" w:cs="Segoe UI"/>
          <w:color w:val="333333"/>
          <w:sz w:val="28"/>
          <w:szCs w:val="28"/>
          <w:rtl/>
        </w:rPr>
        <w:t xml:space="preserve">إعادة توحيد غزة والضفة في </w:t>
      </w:r>
      <w:r>
        <w:rPr>
          <w:rFonts w:ascii="Segoe UI" w:hAnsi="Segoe UI" w:cs="Segoe UI" w:hint="cs"/>
          <w:color w:val="333333"/>
          <w:sz w:val="28"/>
          <w:szCs w:val="28"/>
          <w:rtl/>
        </w:rPr>
        <w:t>إ</w:t>
      </w:r>
      <w:r w:rsidRPr="00BD5961">
        <w:rPr>
          <w:rFonts w:ascii="Segoe UI" w:hAnsi="Segoe UI" w:cs="Segoe UI"/>
          <w:color w:val="333333"/>
          <w:sz w:val="28"/>
          <w:szCs w:val="28"/>
          <w:rtl/>
        </w:rPr>
        <w:t>طار سلطة وحكومة واح</w:t>
      </w:r>
      <w:r>
        <w:rPr>
          <w:rFonts w:ascii="Segoe UI" w:hAnsi="Segoe UI" w:cs="Segoe UI"/>
          <w:color w:val="333333"/>
          <w:sz w:val="28"/>
          <w:szCs w:val="28"/>
          <w:rtl/>
        </w:rPr>
        <w:t xml:space="preserve">دة </w:t>
      </w:r>
      <w:r>
        <w:rPr>
          <w:rFonts w:ascii="Segoe UI" w:hAnsi="Segoe UI" w:cs="Segoe UI" w:hint="cs"/>
          <w:color w:val="333333"/>
          <w:sz w:val="28"/>
          <w:szCs w:val="28"/>
          <w:rtl/>
        </w:rPr>
        <w:t>مرتبط بالتسوية السياسية</w:t>
      </w:r>
      <w:r w:rsidR="00AF0207">
        <w:rPr>
          <w:rFonts w:ascii="Segoe UI" w:hAnsi="Segoe UI" w:cs="Segoe UI" w:hint="cs"/>
          <w:color w:val="333333"/>
          <w:sz w:val="28"/>
          <w:szCs w:val="28"/>
          <w:rtl/>
        </w:rPr>
        <w:t xml:space="preserve"> ومرتهن بها</w:t>
      </w:r>
      <w:r>
        <w:rPr>
          <w:rFonts w:ascii="Segoe UI" w:hAnsi="Segoe UI" w:cs="Segoe UI" w:hint="cs"/>
          <w:color w:val="333333"/>
          <w:sz w:val="28"/>
          <w:szCs w:val="28"/>
          <w:rtl/>
        </w:rPr>
        <w:t xml:space="preserve"> </w:t>
      </w:r>
      <w:r w:rsidR="00AF0207">
        <w:rPr>
          <w:rFonts w:ascii="Segoe UI" w:hAnsi="Segoe UI" w:cs="Segoe UI" w:hint="cs"/>
          <w:color w:val="333333"/>
          <w:sz w:val="28"/>
          <w:szCs w:val="28"/>
          <w:rtl/>
        </w:rPr>
        <w:t xml:space="preserve">بنفس درجة ارتباطه بالمصالحة الفلسطينية. </w:t>
      </w:r>
    </w:p>
    <w:p w:rsidR="004318A5" w:rsidRDefault="0045409D" w:rsidP="00B4753E">
      <w:pPr>
        <w:jc w:val="both"/>
        <w:rPr>
          <w:rFonts w:ascii="Segoe UI" w:hAnsi="Segoe UI" w:cs="Segoe UI"/>
          <w:color w:val="333333"/>
          <w:sz w:val="28"/>
          <w:szCs w:val="28"/>
          <w:rtl/>
        </w:rPr>
      </w:pPr>
      <w:r>
        <w:rPr>
          <w:rFonts w:ascii="Segoe UI" w:hAnsi="Segoe UI" w:cs="Segoe UI" w:hint="cs"/>
          <w:color w:val="333333"/>
          <w:sz w:val="28"/>
          <w:szCs w:val="28"/>
          <w:rtl/>
        </w:rPr>
        <w:t>وحدة</w:t>
      </w:r>
      <w:r w:rsidR="004318A5">
        <w:rPr>
          <w:rFonts w:ascii="Segoe UI" w:hAnsi="Segoe UI" w:cs="Segoe UI" w:hint="cs"/>
          <w:color w:val="333333"/>
          <w:sz w:val="28"/>
          <w:szCs w:val="28"/>
          <w:rtl/>
        </w:rPr>
        <w:t xml:space="preserve"> غزة والضفة في إطار سلطة وحكومة واحدة </w:t>
      </w:r>
      <w:r w:rsidR="004318A5" w:rsidRPr="00BD5961">
        <w:rPr>
          <w:rFonts w:ascii="Segoe UI" w:hAnsi="Segoe UI" w:cs="Segoe UI"/>
          <w:color w:val="333333"/>
          <w:sz w:val="28"/>
          <w:szCs w:val="28"/>
          <w:rtl/>
        </w:rPr>
        <w:t>ليس معطى تاريخي</w:t>
      </w:r>
      <w:r>
        <w:rPr>
          <w:rFonts w:ascii="Segoe UI" w:hAnsi="Segoe UI" w:cs="Segoe UI" w:hint="cs"/>
          <w:color w:val="333333"/>
          <w:sz w:val="28"/>
          <w:szCs w:val="28"/>
          <w:rtl/>
        </w:rPr>
        <w:t xml:space="preserve"> أو </w:t>
      </w:r>
      <w:r w:rsidR="00B4753E">
        <w:rPr>
          <w:rFonts w:ascii="Segoe UI" w:hAnsi="Segoe UI" w:cs="Segoe UI" w:hint="cs"/>
          <w:color w:val="333333"/>
          <w:sz w:val="28"/>
          <w:szCs w:val="28"/>
          <w:rtl/>
        </w:rPr>
        <w:t>أمرا</w:t>
      </w:r>
      <w:r>
        <w:rPr>
          <w:rFonts w:ascii="Segoe UI" w:hAnsi="Segoe UI" w:cs="Segoe UI" w:hint="cs"/>
          <w:color w:val="333333"/>
          <w:sz w:val="28"/>
          <w:szCs w:val="28"/>
          <w:rtl/>
        </w:rPr>
        <w:t xml:space="preserve"> كان واقعا نتيجة إنجاز أو أرادة فلسطينية خالصة حتى نستعيدها بإرادتنا </w:t>
      </w:r>
      <w:r w:rsidR="00B4753E">
        <w:rPr>
          <w:rFonts w:ascii="Segoe UI" w:hAnsi="Segoe UI" w:cs="Segoe UI" w:hint="cs"/>
          <w:color w:val="333333"/>
          <w:sz w:val="28"/>
          <w:szCs w:val="28"/>
          <w:rtl/>
        </w:rPr>
        <w:t>واتفاقنا مع بعضنا البعض .ف</w:t>
      </w:r>
      <w:r w:rsidRPr="00BD5961">
        <w:rPr>
          <w:rFonts w:ascii="Segoe UI" w:hAnsi="Segoe UI" w:cs="Segoe UI"/>
          <w:color w:val="333333"/>
          <w:sz w:val="28"/>
          <w:szCs w:val="28"/>
          <w:rtl/>
        </w:rPr>
        <w:t xml:space="preserve">لم يسبق </w:t>
      </w:r>
      <w:r w:rsidRPr="00BD5961">
        <w:rPr>
          <w:rFonts w:ascii="Segoe UI" w:hAnsi="Segoe UI" w:cs="Segoe UI" w:hint="cs"/>
          <w:color w:val="333333"/>
          <w:sz w:val="28"/>
          <w:szCs w:val="28"/>
          <w:rtl/>
        </w:rPr>
        <w:t>أن</w:t>
      </w:r>
      <w:r>
        <w:rPr>
          <w:rFonts w:ascii="Segoe UI" w:hAnsi="Segoe UI" w:cs="Segoe UI"/>
          <w:color w:val="333333"/>
          <w:sz w:val="28"/>
          <w:szCs w:val="28"/>
          <w:rtl/>
        </w:rPr>
        <w:t xml:space="preserve"> كانت دولة في غزة والضفة</w:t>
      </w:r>
      <w:r>
        <w:rPr>
          <w:rFonts w:ascii="Segoe UI" w:hAnsi="Segoe UI" w:cs="Segoe UI" w:hint="cs"/>
          <w:color w:val="333333"/>
          <w:sz w:val="28"/>
          <w:szCs w:val="28"/>
          <w:rtl/>
        </w:rPr>
        <w:t>، أو كانت غزة والضفة متحدتان ومتواصلتان إلا في ظل الاحتلال</w:t>
      </w:r>
      <w:r w:rsidR="00B4753E">
        <w:rPr>
          <w:rFonts w:ascii="Segoe UI" w:hAnsi="Segoe UI" w:cs="Segoe UI" w:hint="cs"/>
          <w:color w:val="333333"/>
          <w:sz w:val="28"/>
          <w:szCs w:val="28"/>
          <w:rtl/>
        </w:rPr>
        <w:t xml:space="preserve"> </w:t>
      </w:r>
      <w:r w:rsidR="006A18BC">
        <w:rPr>
          <w:rFonts w:ascii="Segoe UI" w:hAnsi="Segoe UI" w:cs="Segoe UI" w:hint="cs"/>
          <w:color w:val="333333"/>
          <w:sz w:val="28"/>
          <w:szCs w:val="28"/>
          <w:rtl/>
        </w:rPr>
        <w:t>.</w:t>
      </w:r>
      <w:r w:rsidR="004318A5" w:rsidRPr="00BD5961">
        <w:rPr>
          <w:rFonts w:ascii="Segoe UI" w:hAnsi="Segoe UI" w:cs="Segoe UI"/>
          <w:color w:val="333333"/>
          <w:sz w:val="28"/>
          <w:szCs w:val="28"/>
          <w:rtl/>
        </w:rPr>
        <w:t xml:space="preserve"> مشروع </w:t>
      </w:r>
      <w:r w:rsidR="004318A5">
        <w:rPr>
          <w:rFonts w:ascii="Segoe UI" w:hAnsi="Segoe UI" w:cs="Segoe UI" w:hint="cs"/>
          <w:color w:val="333333"/>
          <w:sz w:val="28"/>
          <w:szCs w:val="28"/>
          <w:rtl/>
        </w:rPr>
        <w:t>ال</w:t>
      </w:r>
      <w:r w:rsidR="004318A5" w:rsidRPr="00BD5961">
        <w:rPr>
          <w:rFonts w:ascii="Segoe UI" w:hAnsi="Segoe UI" w:cs="Segoe UI"/>
          <w:color w:val="333333"/>
          <w:sz w:val="28"/>
          <w:szCs w:val="28"/>
          <w:rtl/>
        </w:rPr>
        <w:t>تسوية</w:t>
      </w:r>
      <w:r w:rsidR="004318A5">
        <w:rPr>
          <w:rFonts w:ascii="Segoe UI" w:hAnsi="Segoe UI" w:cs="Segoe UI" w:hint="cs"/>
          <w:color w:val="333333"/>
          <w:sz w:val="28"/>
          <w:szCs w:val="28"/>
          <w:rtl/>
        </w:rPr>
        <w:t xml:space="preserve"> </w:t>
      </w:r>
      <w:r w:rsidR="00B4753E">
        <w:rPr>
          <w:rFonts w:ascii="Segoe UI" w:hAnsi="Segoe UI" w:cs="Segoe UI" w:hint="cs"/>
          <w:color w:val="333333"/>
          <w:sz w:val="28"/>
          <w:szCs w:val="28"/>
          <w:rtl/>
        </w:rPr>
        <w:t xml:space="preserve">هو الذي </w:t>
      </w:r>
      <w:r w:rsidR="006A18BC">
        <w:rPr>
          <w:rFonts w:ascii="Segoe UI" w:hAnsi="Segoe UI" w:cs="Segoe UI" w:hint="cs"/>
          <w:color w:val="333333"/>
          <w:sz w:val="28"/>
          <w:szCs w:val="28"/>
          <w:rtl/>
        </w:rPr>
        <w:t>أقام</w:t>
      </w:r>
      <w:r w:rsidR="004318A5">
        <w:rPr>
          <w:rFonts w:ascii="Segoe UI" w:hAnsi="Segoe UI" w:cs="Segoe UI" w:hint="cs"/>
          <w:color w:val="333333"/>
          <w:sz w:val="28"/>
          <w:szCs w:val="28"/>
          <w:rtl/>
        </w:rPr>
        <w:t xml:space="preserve"> السلطة </w:t>
      </w:r>
      <w:r w:rsidR="006A18BC">
        <w:rPr>
          <w:rFonts w:ascii="Segoe UI" w:hAnsi="Segoe UI" w:cs="Segoe UI" w:hint="cs"/>
          <w:color w:val="333333"/>
          <w:sz w:val="28"/>
          <w:szCs w:val="28"/>
          <w:rtl/>
        </w:rPr>
        <w:t xml:space="preserve">والحكومة </w:t>
      </w:r>
      <w:r w:rsidR="004318A5">
        <w:rPr>
          <w:rFonts w:ascii="Segoe UI" w:hAnsi="Segoe UI" w:cs="Segoe UI" w:hint="cs"/>
          <w:color w:val="333333"/>
          <w:sz w:val="28"/>
          <w:szCs w:val="28"/>
          <w:rtl/>
        </w:rPr>
        <w:t>عام 1994</w:t>
      </w:r>
      <w:r w:rsidR="00B4753E">
        <w:rPr>
          <w:rFonts w:ascii="Segoe UI" w:hAnsi="Segoe UI" w:cs="Segoe UI" w:hint="cs"/>
          <w:color w:val="333333"/>
          <w:sz w:val="28"/>
          <w:szCs w:val="28"/>
          <w:rtl/>
        </w:rPr>
        <w:t>،</w:t>
      </w:r>
      <w:r w:rsidR="004318A5">
        <w:rPr>
          <w:rFonts w:ascii="Segoe UI" w:hAnsi="Segoe UI" w:cs="Segoe UI" w:hint="cs"/>
          <w:color w:val="333333"/>
          <w:sz w:val="28"/>
          <w:szCs w:val="28"/>
          <w:rtl/>
        </w:rPr>
        <w:t xml:space="preserve"> والسلطة منبثقة من اتفاق أوسلو والحكومة حكومة سلطة أوسلو</w:t>
      </w:r>
      <w:r w:rsidR="004318A5" w:rsidRPr="00BD5961">
        <w:rPr>
          <w:rFonts w:ascii="Segoe UI" w:hAnsi="Segoe UI" w:cs="Segoe UI"/>
          <w:color w:val="333333"/>
          <w:sz w:val="28"/>
          <w:szCs w:val="28"/>
          <w:rtl/>
        </w:rPr>
        <w:t>،</w:t>
      </w:r>
      <w:r w:rsidR="004318A5">
        <w:rPr>
          <w:rFonts w:ascii="Segoe UI" w:hAnsi="Segoe UI" w:cs="Segoe UI" w:hint="cs"/>
          <w:color w:val="333333"/>
          <w:sz w:val="28"/>
          <w:szCs w:val="28"/>
          <w:rtl/>
        </w:rPr>
        <w:t xml:space="preserve"> هذه هي الحقيقة، أعجبنا ذلك أم لم يعجبنا.</w:t>
      </w:r>
      <w:r w:rsidR="004318A5" w:rsidRPr="00BD5961">
        <w:rPr>
          <w:rFonts w:ascii="Segoe UI" w:hAnsi="Segoe UI" w:cs="Segoe UI"/>
          <w:color w:val="333333"/>
          <w:sz w:val="28"/>
          <w:szCs w:val="28"/>
          <w:rtl/>
        </w:rPr>
        <w:t xml:space="preserve"> وبالتالي فالمصالحة التي ت</w:t>
      </w:r>
      <w:r w:rsidR="006A18BC">
        <w:rPr>
          <w:rFonts w:ascii="Segoe UI" w:hAnsi="Segoe UI" w:cs="Segoe UI" w:hint="cs"/>
          <w:color w:val="333333"/>
          <w:sz w:val="28"/>
          <w:szCs w:val="28"/>
          <w:rtl/>
        </w:rPr>
        <w:t>ُ</w:t>
      </w:r>
      <w:r w:rsidR="004318A5" w:rsidRPr="00BD5961">
        <w:rPr>
          <w:rFonts w:ascii="Segoe UI" w:hAnsi="Segoe UI" w:cs="Segoe UI"/>
          <w:color w:val="333333"/>
          <w:sz w:val="28"/>
          <w:szCs w:val="28"/>
          <w:rtl/>
        </w:rPr>
        <w:t xml:space="preserve">عيد توحيد غزة والضفة </w:t>
      </w:r>
      <w:r w:rsidR="006A18BC">
        <w:rPr>
          <w:rFonts w:ascii="Segoe UI" w:hAnsi="Segoe UI" w:cs="Segoe UI" w:hint="cs"/>
          <w:color w:val="333333"/>
          <w:sz w:val="28"/>
          <w:szCs w:val="28"/>
          <w:rtl/>
        </w:rPr>
        <w:t xml:space="preserve">في إطار سلطة وحكومة واحدة </w:t>
      </w:r>
      <w:r w:rsidR="004318A5" w:rsidRPr="00BD5961">
        <w:rPr>
          <w:rFonts w:ascii="Segoe UI" w:hAnsi="Segoe UI" w:cs="Segoe UI"/>
          <w:color w:val="333333"/>
          <w:sz w:val="28"/>
          <w:szCs w:val="28"/>
          <w:rtl/>
        </w:rPr>
        <w:t>لن تتحقق بدون تحريك ملف التسوية السياسية</w:t>
      </w:r>
      <w:r w:rsidR="004318A5">
        <w:rPr>
          <w:rFonts w:ascii="Segoe UI" w:hAnsi="Segoe UI" w:cs="Segoe UI" w:hint="cs"/>
          <w:color w:val="333333"/>
          <w:sz w:val="28"/>
          <w:szCs w:val="28"/>
          <w:rtl/>
        </w:rPr>
        <w:t xml:space="preserve"> والالتزام بالاتفاقات الموقعة</w:t>
      </w:r>
      <w:r w:rsidR="007D50A7">
        <w:rPr>
          <w:rFonts w:ascii="Segoe UI" w:hAnsi="Segoe UI" w:cs="Segoe UI" w:hint="cs"/>
          <w:color w:val="333333"/>
          <w:sz w:val="28"/>
          <w:szCs w:val="28"/>
          <w:rtl/>
        </w:rPr>
        <w:t>، إلا إذا امتلكنا القوة لإجبار إسرائيل على الانسحاب من الضفة وغزة</w:t>
      </w:r>
      <w:r w:rsidR="004318A5" w:rsidRPr="00BD5961">
        <w:rPr>
          <w:rFonts w:ascii="Segoe UI" w:hAnsi="Segoe UI" w:cs="Segoe UI"/>
          <w:color w:val="333333"/>
          <w:sz w:val="28"/>
          <w:szCs w:val="28"/>
          <w:rtl/>
        </w:rPr>
        <w:t xml:space="preserve"> . </w:t>
      </w:r>
    </w:p>
    <w:p w:rsidR="00E009C5" w:rsidRDefault="004318A5" w:rsidP="006A18BC">
      <w:pPr>
        <w:jc w:val="both"/>
        <w:rPr>
          <w:rFonts w:ascii="Segoe UI" w:hAnsi="Segoe UI" w:cs="Segoe UI"/>
          <w:color w:val="333333"/>
          <w:sz w:val="28"/>
          <w:szCs w:val="28"/>
          <w:rtl/>
        </w:rPr>
      </w:pPr>
      <w:r>
        <w:rPr>
          <w:rFonts w:ascii="Segoe UI" w:hAnsi="Segoe UI" w:cs="Segoe UI" w:hint="cs"/>
          <w:color w:val="333333"/>
          <w:sz w:val="28"/>
          <w:szCs w:val="28"/>
          <w:rtl/>
        </w:rPr>
        <w:lastRenderedPageBreak/>
        <w:t>توحيد</w:t>
      </w:r>
      <w:r w:rsidRPr="00BD5961">
        <w:rPr>
          <w:rFonts w:ascii="Segoe UI" w:hAnsi="Segoe UI" w:cs="Segoe UI"/>
          <w:color w:val="333333"/>
          <w:sz w:val="28"/>
          <w:szCs w:val="28"/>
          <w:rtl/>
        </w:rPr>
        <w:t xml:space="preserve"> </w:t>
      </w:r>
      <w:r>
        <w:rPr>
          <w:rFonts w:ascii="Segoe UI" w:hAnsi="Segoe UI" w:cs="Segoe UI" w:hint="cs"/>
          <w:color w:val="333333"/>
          <w:sz w:val="28"/>
          <w:szCs w:val="28"/>
          <w:rtl/>
        </w:rPr>
        <w:t>ال</w:t>
      </w:r>
      <w:r w:rsidRPr="00BD5961">
        <w:rPr>
          <w:rFonts w:ascii="Segoe UI" w:hAnsi="Segoe UI" w:cs="Segoe UI"/>
          <w:color w:val="333333"/>
          <w:sz w:val="28"/>
          <w:szCs w:val="28"/>
          <w:rtl/>
        </w:rPr>
        <w:t>سلطة و</w:t>
      </w:r>
      <w:r>
        <w:rPr>
          <w:rFonts w:ascii="Segoe UI" w:hAnsi="Segoe UI" w:cs="Segoe UI" w:hint="cs"/>
          <w:color w:val="333333"/>
          <w:sz w:val="28"/>
          <w:szCs w:val="28"/>
          <w:rtl/>
        </w:rPr>
        <w:t>ال</w:t>
      </w:r>
      <w:r w:rsidRPr="00BD5961">
        <w:rPr>
          <w:rFonts w:ascii="Segoe UI" w:hAnsi="Segoe UI" w:cs="Segoe UI"/>
          <w:color w:val="333333"/>
          <w:sz w:val="28"/>
          <w:szCs w:val="28"/>
          <w:rtl/>
        </w:rPr>
        <w:t>حكومة في غزة والضفة في ظل موازين</w:t>
      </w:r>
      <w:r w:rsidR="00E009C5">
        <w:rPr>
          <w:rFonts w:ascii="Segoe UI" w:hAnsi="Segoe UI" w:cs="Segoe UI"/>
          <w:color w:val="333333"/>
          <w:sz w:val="28"/>
          <w:szCs w:val="28"/>
          <w:rtl/>
        </w:rPr>
        <w:t xml:space="preserve"> القوى الراهنة وفي ظل المشهد ال</w:t>
      </w:r>
      <w:r w:rsidR="00E009C5">
        <w:rPr>
          <w:rFonts w:ascii="Segoe UI" w:hAnsi="Segoe UI" w:cs="Segoe UI" w:hint="cs"/>
          <w:color w:val="333333"/>
          <w:sz w:val="28"/>
          <w:szCs w:val="28"/>
          <w:rtl/>
        </w:rPr>
        <w:t>ع</w:t>
      </w:r>
      <w:r w:rsidRPr="00BD5961">
        <w:rPr>
          <w:rFonts w:ascii="Segoe UI" w:hAnsi="Segoe UI" w:cs="Segoe UI"/>
          <w:color w:val="333333"/>
          <w:sz w:val="28"/>
          <w:szCs w:val="28"/>
          <w:rtl/>
        </w:rPr>
        <w:t>ربي والإقليمي</w:t>
      </w:r>
      <w:r w:rsidR="006A18BC">
        <w:rPr>
          <w:rFonts w:ascii="Segoe UI" w:hAnsi="Segoe UI" w:cs="Segoe UI" w:hint="cs"/>
          <w:color w:val="333333"/>
          <w:sz w:val="28"/>
          <w:szCs w:val="28"/>
          <w:rtl/>
        </w:rPr>
        <w:t xml:space="preserve"> </w:t>
      </w:r>
      <w:r w:rsidR="006A18BC">
        <w:rPr>
          <w:rFonts w:ascii="Segoe UI" w:hAnsi="Segoe UI" w:cs="Segoe UI"/>
          <w:color w:val="333333"/>
          <w:sz w:val="28"/>
          <w:szCs w:val="28"/>
          <w:rtl/>
        </w:rPr>
        <w:t xml:space="preserve">لن </w:t>
      </w:r>
      <w:r w:rsidR="006A18BC">
        <w:rPr>
          <w:rFonts w:ascii="Segoe UI" w:hAnsi="Segoe UI" w:cs="Segoe UI" w:hint="cs"/>
          <w:color w:val="333333"/>
          <w:sz w:val="28"/>
          <w:szCs w:val="28"/>
          <w:rtl/>
        </w:rPr>
        <w:t>ي</w:t>
      </w:r>
      <w:r w:rsidRPr="00BD5961">
        <w:rPr>
          <w:rFonts w:ascii="Segoe UI" w:hAnsi="Segoe UI" w:cs="Segoe UI"/>
          <w:color w:val="333333"/>
          <w:sz w:val="28"/>
          <w:szCs w:val="28"/>
          <w:rtl/>
        </w:rPr>
        <w:t xml:space="preserve">كون إلا في إطار مشروع </w:t>
      </w:r>
      <w:r>
        <w:rPr>
          <w:rFonts w:ascii="Segoe UI" w:hAnsi="Segoe UI" w:cs="Segoe UI" w:hint="cs"/>
          <w:color w:val="333333"/>
          <w:sz w:val="28"/>
          <w:szCs w:val="28"/>
          <w:rtl/>
        </w:rPr>
        <w:t>ال</w:t>
      </w:r>
      <w:r w:rsidRPr="00BD5961">
        <w:rPr>
          <w:rFonts w:ascii="Segoe UI" w:hAnsi="Segoe UI" w:cs="Segoe UI"/>
          <w:color w:val="333333"/>
          <w:sz w:val="28"/>
          <w:szCs w:val="28"/>
          <w:rtl/>
        </w:rPr>
        <w:t>تسوية</w:t>
      </w:r>
      <w:r>
        <w:rPr>
          <w:rFonts w:ascii="Segoe UI" w:hAnsi="Segoe UI" w:cs="Segoe UI" w:hint="cs"/>
          <w:color w:val="333333"/>
          <w:sz w:val="28"/>
          <w:szCs w:val="28"/>
          <w:rtl/>
        </w:rPr>
        <w:t xml:space="preserve">. </w:t>
      </w:r>
      <w:r w:rsidR="006A18BC">
        <w:rPr>
          <w:rFonts w:ascii="Segoe UI" w:hAnsi="Segoe UI" w:cs="Segoe UI" w:hint="cs"/>
          <w:color w:val="333333"/>
          <w:sz w:val="28"/>
          <w:szCs w:val="28"/>
          <w:rtl/>
        </w:rPr>
        <w:t>لذا ف</w:t>
      </w:r>
      <w:r w:rsidRPr="00BD5961">
        <w:rPr>
          <w:rFonts w:ascii="Segoe UI" w:hAnsi="Segoe UI" w:cs="Segoe UI"/>
          <w:color w:val="333333"/>
          <w:sz w:val="28"/>
          <w:szCs w:val="28"/>
          <w:rtl/>
        </w:rPr>
        <w:t>المصالحة الفلسطينية</w:t>
      </w:r>
      <w:r w:rsidR="006A18BC">
        <w:rPr>
          <w:rFonts w:ascii="Segoe UI" w:hAnsi="Segoe UI" w:cs="Segoe UI" w:hint="cs"/>
          <w:color w:val="333333"/>
          <w:sz w:val="28"/>
          <w:szCs w:val="28"/>
          <w:rtl/>
        </w:rPr>
        <w:t xml:space="preserve"> في هذا السياق</w:t>
      </w:r>
      <w:r w:rsidRPr="00BD5961">
        <w:rPr>
          <w:rFonts w:ascii="Segoe UI" w:hAnsi="Segoe UI" w:cs="Segoe UI"/>
          <w:color w:val="333333"/>
          <w:sz w:val="28"/>
          <w:szCs w:val="28"/>
          <w:rtl/>
        </w:rPr>
        <w:t xml:space="preserve"> </w:t>
      </w:r>
      <w:r>
        <w:rPr>
          <w:rFonts w:ascii="Segoe UI" w:hAnsi="Segoe UI" w:cs="Segoe UI"/>
          <w:color w:val="333333"/>
          <w:sz w:val="28"/>
          <w:szCs w:val="28"/>
          <w:rtl/>
        </w:rPr>
        <w:t>لم تعد ش</w:t>
      </w:r>
      <w:r>
        <w:rPr>
          <w:rFonts w:ascii="Segoe UI" w:hAnsi="Segoe UI" w:cs="Segoe UI" w:hint="cs"/>
          <w:color w:val="333333"/>
          <w:sz w:val="28"/>
          <w:szCs w:val="28"/>
          <w:rtl/>
        </w:rPr>
        <w:t>أ</w:t>
      </w:r>
      <w:r w:rsidRPr="00BD5961">
        <w:rPr>
          <w:rFonts w:ascii="Segoe UI" w:hAnsi="Segoe UI" w:cs="Segoe UI"/>
          <w:color w:val="333333"/>
          <w:sz w:val="28"/>
          <w:szCs w:val="28"/>
          <w:rtl/>
        </w:rPr>
        <w:t>نا فلسطينيا خالصا بل جزءا من عملية التسوية وجزءا من عملية إع</w:t>
      </w:r>
      <w:r>
        <w:rPr>
          <w:rFonts w:ascii="Segoe UI" w:hAnsi="Segoe UI" w:cs="Segoe UI"/>
          <w:color w:val="333333"/>
          <w:sz w:val="28"/>
          <w:szCs w:val="28"/>
          <w:rtl/>
        </w:rPr>
        <w:t>ادة ت</w:t>
      </w:r>
      <w:r>
        <w:rPr>
          <w:rFonts w:ascii="Segoe UI" w:hAnsi="Segoe UI" w:cs="Segoe UI" w:hint="cs"/>
          <w:color w:val="333333"/>
          <w:sz w:val="28"/>
          <w:szCs w:val="28"/>
          <w:rtl/>
        </w:rPr>
        <w:t>رسيم</w:t>
      </w:r>
      <w:r>
        <w:rPr>
          <w:rFonts w:ascii="Segoe UI" w:hAnsi="Segoe UI" w:cs="Segoe UI"/>
          <w:color w:val="333333"/>
          <w:sz w:val="28"/>
          <w:szCs w:val="28"/>
          <w:rtl/>
        </w:rPr>
        <w:t xml:space="preserve"> </w:t>
      </w:r>
      <w:r w:rsidR="005A219C">
        <w:rPr>
          <w:rFonts w:ascii="Segoe UI" w:hAnsi="Segoe UI" w:cs="Segoe UI" w:hint="cs"/>
          <w:color w:val="333333"/>
          <w:sz w:val="28"/>
          <w:szCs w:val="28"/>
          <w:rtl/>
        </w:rPr>
        <w:t xml:space="preserve">خريطة </w:t>
      </w:r>
      <w:r>
        <w:rPr>
          <w:rFonts w:ascii="Segoe UI" w:hAnsi="Segoe UI" w:cs="Segoe UI"/>
          <w:color w:val="333333"/>
          <w:sz w:val="28"/>
          <w:szCs w:val="28"/>
          <w:rtl/>
        </w:rPr>
        <w:t>الشرق الأوسط الجديد</w:t>
      </w:r>
      <w:r>
        <w:rPr>
          <w:rFonts w:ascii="Segoe UI" w:hAnsi="Segoe UI" w:cs="Segoe UI" w:hint="cs"/>
          <w:color w:val="333333"/>
          <w:sz w:val="28"/>
          <w:szCs w:val="28"/>
          <w:rtl/>
        </w:rPr>
        <w:t xml:space="preserve">. </w:t>
      </w:r>
    </w:p>
    <w:p w:rsidR="004318A5" w:rsidRDefault="004318A5" w:rsidP="00AF0207">
      <w:pPr>
        <w:jc w:val="both"/>
        <w:rPr>
          <w:rFonts w:ascii="Segoe UI" w:hAnsi="Segoe UI" w:cs="Segoe UI"/>
          <w:color w:val="333333"/>
          <w:sz w:val="28"/>
          <w:szCs w:val="28"/>
          <w:rtl/>
        </w:rPr>
      </w:pPr>
      <w:r w:rsidRPr="00BD5961">
        <w:rPr>
          <w:rFonts w:ascii="Segoe UI" w:hAnsi="Segoe UI" w:cs="Segoe UI"/>
          <w:color w:val="333333"/>
          <w:sz w:val="28"/>
          <w:szCs w:val="28"/>
          <w:rtl/>
        </w:rPr>
        <w:t xml:space="preserve">لذا لا نتصور أن يتم </w:t>
      </w:r>
      <w:r>
        <w:rPr>
          <w:rFonts w:ascii="Segoe UI" w:hAnsi="Segoe UI" w:cs="Segoe UI" w:hint="cs"/>
          <w:color w:val="333333"/>
          <w:sz w:val="28"/>
          <w:szCs w:val="28"/>
          <w:rtl/>
        </w:rPr>
        <w:t xml:space="preserve">الآن </w:t>
      </w:r>
      <w:r w:rsidRPr="00BD5961">
        <w:rPr>
          <w:rFonts w:ascii="Segoe UI" w:hAnsi="Segoe UI" w:cs="Segoe UI"/>
          <w:color w:val="333333"/>
          <w:sz w:val="28"/>
          <w:szCs w:val="28"/>
          <w:rtl/>
        </w:rPr>
        <w:t xml:space="preserve">إنجاز مصالحة فلسطينية بعيدا عن الإستراتيجية الأمريكية في المنطقة وعن </w:t>
      </w:r>
      <w:r>
        <w:rPr>
          <w:rFonts w:ascii="Segoe UI" w:hAnsi="Segoe UI" w:cs="Segoe UI" w:hint="cs"/>
          <w:color w:val="333333"/>
          <w:sz w:val="28"/>
          <w:szCs w:val="28"/>
          <w:rtl/>
        </w:rPr>
        <w:t>تفاهم وتوافق ما بين</w:t>
      </w:r>
      <w:r w:rsidRPr="00BD5961">
        <w:rPr>
          <w:rFonts w:ascii="Segoe UI" w:hAnsi="Segoe UI" w:cs="Segoe UI"/>
          <w:color w:val="333333"/>
          <w:sz w:val="28"/>
          <w:szCs w:val="28"/>
          <w:rtl/>
        </w:rPr>
        <w:t xml:space="preserve"> مصر وقطر </w:t>
      </w:r>
      <w:r>
        <w:rPr>
          <w:rFonts w:ascii="Segoe UI" w:hAnsi="Segoe UI" w:cs="Segoe UI" w:hint="cs"/>
          <w:color w:val="333333"/>
          <w:sz w:val="28"/>
          <w:szCs w:val="28"/>
          <w:rtl/>
        </w:rPr>
        <w:t>وتركيا وإسرائيل.</w:t>
      </w:r>
      <w:r w:rsidRPr="00BD5961">
        <w:rPr>
          <w:rFonts w:ascii="Segoe UI" w:hAnsi="Segoe UI" w:cs="Segoe UI"/>
          <w:color w:val="333333"/>
          <w:sz w:val="28"/>
          <w:szCs w:val="28"/>
          <w:rtl/>
        </w:rPr>
        <w:t xml:space="preserve"> ما نخشاه أن المصالحة الفلسطينية القادمة ستكون تحت رعاية أمريكية وكجزء من التسوية الأمريكية .</w:t>
      </w:r>
    </w:p>
    <w:p w:rsidR="006B7CE0" w:rsidRDefault="004318A5" w:rsidP="007D50A7">
      <w:pPr>
        <w:jc w:val="both"/>
        <w:rPr>
          <w:rFonts w:ascii="Segoe UI" w:hAnsi="Segoe UI" w:cs="Segoe UI"/>
          <w:color w:val="333333"/>
          <w:sz w:val="28"/>
          <w:szCs w:val="28"/>
          <w:rtl/>
        </w:rPr>
      </w:pPr>
      <w:r>
        <w:rPr>
          <w:rFonts w:ascii="Segoe UI" w:hAnsi="Segoe UI" w:cs="Segoe UI" w:hint="cs"/>
          <w:color w:val="333333"/>
          <w:sz w:val="28"/>
          <w:szCs w:val="28"/>
          <w:rtl/>
        </w:rPr>
        <w:t xml:space="preserve">ولكن يوجد شكل آخر من المصالحة </w:t>
      </w:r>
      <w:r w:rsidR="007D50A7">
        <w:rPr>
          <w:rFonts w:ascii="Segoe UI" w:hAnsi="Segoe UI" w:cs="Segoe UI" w:hint="cs"/>
          <w:color w:val="333333"/>
          <w:sz w:val="28"/>
          <w:szCs w:val="28"/>
          <w:rtl/>
        </w:rPr>
        <w:t xml:space="preserve">والوحدة </w:t>
      </w:r>
      <w:r>
        <w:rPr>
          <w:rFonts w:ascii="Segoe UI" w:hAnsi="Segoe UI" w:cs="Segoe UI" w:hint="cs"/>
          <w:color w:val="333333"/>
          <w:sz w:val="28"/>
          <w:szCs w:val="28"/>
          <w:rtl/>
        </w:rPr>
        <w:t xml:space="preserve">الوطنية </w:t>
      </w:r>
      <w:r w:rsidRPr="00BD5961">
        <w:rPr>
          <w:rFonts w:ascii="Segoe UI" w:hAnsi="Segoe UI" w:cs="Segoe UI"/>
          <w:color w:val="333333"/>
          <w:sz w:val="28"/>
          <w:szCs w:val="28"/>
          <w:rtl/>
        </w:rPr>
        <w:t>الحقيقية</w:t>
      </w:r>
      <w:r w:rsidRPr="004318A5">
        <w:rPr>
          <w:rFonts w:ascii="Segoe UI" w:hAnsi="Segoe UI" w:cs="Segoe UI"/>
          <w:color w:val="333333"/>
          <w:sz w:val="28"/>
          <w:szCs w:val="28"/>
          <w:rtl/>
        </w:rPr>
        <w:t xml:space="preserve"> </w:t>
      </w:r>
      <w:r>
        <w:rPr>
          <w:rFonts w:ascii="Segoe UI" w:hAnsi="Segoe UI" w:cs="Segoe UI" w:hint="cs"/>
          <w:color w:val="333333"/>
          <w:sz w:val="28"/>
          <w:szCs w:val="28"/>
          <w:rtl/>
        </w:rPr>
        <w:t xml:space="preserve">، مصالحة </w:t>
      </w:r>
      <w:r w:rsidRPr="00BD5961">
        <w:rPr>
          <w:rFonts w:ascii="Segoe UI" w:hAnsi="Segoe UI" w:cs="Segoe UI"/>
          <w:color w:val="333333"/>
          <w:sz w:val="28"/>
          <w:szCs w:val="28"/>
          <w:rtl/>
        </w:rPr>
        <w:t>ليس على قا</w:t>
      </w:r>
      <w:r>
        <w:rPr>
          <w:rFonts w:ascii="Segoe UI" w:hAnsi="Segoe UI" w:cs="Segoe UI"/>
          <w:color w:val="333333"/>
          <w:sz w:val="28"/>
          <w:szCs w:val="28"/>
          <w:rtl/>
        </w:rPr>
        <w:t xml:space="preserve">عدة </w:t>
      </w:r>
      <w:r>
        <w:rPr>
          <w:rFonts w:ascii="Segoe UI" w:hAnsi="Segoe UI" w:cs="Segoe UI" w:hint="cs"/>
          <w:color w:val="333333"/>
          <w:sz w:val="28"/>
          <w:szCs w:val="28"/>
          <w:rtl/>
        </w:rPr>
        <w:t>الصراع</w:t>
      </w:r>
      <w:r w:rsidR="005836CA">
        <w:rPr>
          <w:rFonts w:ascii="Segoe UI" w:hAnsi="Segoe UI" w:cs="Segoe UI"/>
          <w:color w:val="333333"/>
          <w:sz w:val="28"/>
          <w:szCs w:val="28"/>
          <w:rtl/>
        </w:rPr>
        <w:t xml:space="preserve"> على سلطة و</w:t>
      </w:r>
      <w:r>
        <w:rPr>
          <w:rFonts w:ascii="Segoe UI" w:hAnsi="Segoe UI" w:cs="Segoe UI"/>
          <w:color w:val="333333"/>
          <w:sz w:val="28"/>
          <w:szCs w:val="28"/>
          <w:rtl/>
        </w:rPr>
        <w:t>حكومة</w:t>
      </w:r>
      <w:r w:rsidR="005836CA">
        <w:rPr>
          <w:rFonts w:ascii="Segoe UI" w:hAnsi="Segoe UI" w:cs="Segoe UI" w:hint="cs"/>
          <w:color w:val="333333"/>
          <w:sz w:val="28"/>
          <w:szCs w:val="28"/>
          <w:rtl/>
        </w:rPr>
        <w:t xml:space="preserve"> ورواتب في ظل الاحتلال،</w:t>
      </w:r>
      <w:r>
        <w:rPr>
          <w:rFonts w:ascii="Segoe UI" w:hAnsi="Segoe UI" w:cs="Segoe UI" w:hint="cs"/>
          <w:color w:val="333333"/>
          <w:sz w:val="28"/>
          <w:szCs w:val="28"/>
          <w:rtl/>
        </w:rPr>
        <w:t xml:space="preserve"> بل على قاعدة المصلحة الوطنية العليا</w:t>
      </w:r>
      <w:r w:rsidR="005836CA">
        <w:rPr>
          <w:rFonts w:ascii="Segoe UI" w:hAnsi="Segoe UI" w:cs="Segoe UI" w:hint="cs"/>
          <w:color w:val="333333"/>
          <w:sz w:val="28"/>
          <w:szCs w:val="28"/>
          <w:rtl/>
        </w:rPr>
        <w:t xml:space="preserve"> واستقلالية القرار الوطني عن أي أجندات خارجية.</w:t>
      </w:r>
      <w:r>
        <w:rPr>
          <w:rFonts w:ascii="Segoe UI" w:hAnsi="Segoe UI" w:cs="Segoe UI" w:hint="cs"/>
          <w:color w:val="333333"/>
          <w:sz w:val="28"/>
          <w:szCs w:val="28"/>
          <w:rtl/>
        </w:rPr>
        <w:t xml:space="preserve"> مصالحة توفِق ما بين العمل السياسي والدبلوماسي وما تم إنجازه في هذا السياق من جهة، و توحيد الجهود الوطنية </w:t>
      </w:r>
      <w:r w:rsidR="000A5DA5">
        <w:rPr>
          <w:rFonts w:ascii="Segoe UI" w:hAnsi="Segoe UI" w:cs="Segoe UI" w:hint="cs"/>
          <w:color w:val="333333"/>
          <w:sz w:val="28"/>
          <w:szCs w:val="28"/>
          <w:rtl/>
        </w:rPr>
        <w:t>ميدانيا</w:t>
      </w:r>
      <w:r>
        <w:rPr>
          <w:rFonts w:ascii="Segoe UI" w:hAnsi="Segoe UI" w:cs="Segoe UI" w:hint="cs"/>
          <w:color w:val="333333"/>
          <w:sz w:val="28"/>
          <w:szCs w:val="28"/>
          <w:rtl/>
        </w:rPr>
        <w:t xml:space="preserve"> بطريقة عقلانية ومحسوبة</w:t>
      </w:r>
      <w:r w:rsidR="006B7CE0">
        <w:rPr>
          <w:rFonts w:ascii="Segoe UI" w:hAnsi="Segoe UI" w:cs="Segoe UI" w:hint="cs"/>
          <w:color w:val="333333"/>
          <w:sz w:val="28"/>
          <w:szCs w:val="28"/>
          <w:rtl/>
        </w:rPr>
        <w:t xml:space="preserve"> </w:t>
      </w:r>
      <w:r w:rsidR="00254644">
        <w:rPr>
          <w:rFonts w:ascii="Segoe UI" w:hAnsi="Segoe UI" w:cs="Segoe UI" w:hint="cs"/>
          <w:color w:val="333333"/>
          <w:sz w:val="28"/>
          <w:szCs w:val="28"/>
          <w:rtl/>
        </w:rPr>
        <w:t>للحفاظ على درجة من الاشتباك مع الاحتلال</w:t>
      </w:r>
      <w:r w:rsidR="006B7CE0">
        <w:rPr>
          <w:rFonts w:ascii="Segoe UI" w:hAnsi="Segoe UI" w:cs="Segoe UI" w:hint="cs"/>
          <w:color w:val="333333"/>
          <w:sz w:val="28"/>
          <w:szCs w:val="28"/>
          <w:rtl/>
        </w:rPr>
        <w:t>،</w:t>
      </w:r>
      <w:r>
        <w:rPr>
          <w:rFonts w:ascii="Segoe UI" w:hAnsi="Segoe UI" w:cs="Segoe UI" w:hint="cs"/>
          <w:color w:val="333333"/>
          <w:sz w:val="28"/>
          <w:szCs w:val="28"/>
          <w:rtl/>
        </w:rPr>
        <w:t xml:space="preserve"> </w:t>
      </w:r>
      <w:r w:rsidR="006B7CE0">
        <w:rPr>
          <w:rFonts w:ascii="Segoe UI" w:hAnsi="Segoe UI" w:cs="Segoe UI" w:hint="cs"/>
          <w:color w:val="333333"/>
          <w:sz w:val="28"/>
          <w:szCs w:val="28"/>
          <w:rtl/>
        </w:rPr>
        <w:t>و</w:t>
      </w:r>
      <w:r>
        <w:rPr>
          <w:rFonts w:ascii="Segoe UI" w:hAnsi="Segoe UI" w:cs="Segoe UI" w:hint="cs"/>
          <w:color w:val="333333"/>
          <w:sz w:val="28"/>
          <w:szCs w:val="28"/>
          <w:rtl/>
        </w:rPr>
        <w:t xml:space="preserve">الانتفاضة أو الهبة الراهنة فرصة يمكن البناء عليها في هذا السياق . </w:t>
      </w:r>
    </w:p>
    <w:p w:rsidR="004318A5" w:rsidRDefault="0039733E" w:rsidP="00EE1FF2">
      <w:pPr>
        <w:jc w:val="both"/>
        <w:rPr>
          <w:rFonts w:ascii="Segoe UI" w:hAnsi="Segoe UI" w:cs="Segoe UI"/>
          <w:color w:val="333333"/>
          <w:sz w:val="28"/>
          <w:szCs w:val="28"/>
        </w:rPr>
      </w:pPr>
      <w:r>
        <w:rPr>
          <w:rFonts w:ascii="Segoe UI" w:hAnsi="Segoe UI" w:cs="Segoe UI" w:hint="cs"/>
          <w:color w:val="333333"/>
          <w:sz w:val="28"/>
          <w:szCs w:val="28"/>
          <w:rtl/>
        </w:rPr>
        <w:t>بديل ذلك</w:t>
      </w:r>
      <w:r w:rsidRPr="00BD5961">
        <w:rPr>
          <w:rFonts w:ascii="Segoe UI" w:hAnsi="Segoe UI" w:cs="Segoe UI"/>
          <w:color w:val="333333"/>
          <w:sz w:val="28"/>
          <w:szCs w:val="28"/>
          <w:rtl/>
        </w:rPr>
        <w:t xml:space="preserve"> </w:t>
      </w:r>
      <w:r w:rsidR="00B4753E">
        <w:rPr>
          <w:rFonts w:ascii="Segoe UI" w:hAnsi="Segoe UI" w:cs="Segoe UI" w:hint="cs"/>
          <w:color w:val="333333"/>
          <w:sz w:val="28"/>
          <w:szCs w:val="28"/>
          <w:rtl/>
        </w:rPr>
        <w:t>استمرار</w:t>
      </w:r>
      <w:r>
        <w:rPr>
          <w:rFonts w:ascii="Segoe UI" w:hAnsi="Segoe UI" w:cs="Segoe UI" w:hint="cs"/>
          <w:color w:val="333333"/>
          <w:sz w:val="28"/>
          <w:szCs w:val="28"/>
          <w:rtl/>
        </w:rPr>
        <w:t xml:space="preserve"> الأمور على حالها من حيث وجود سلطة وحكومة في الضفة لها شرعية وطنية نظريا على الكل الفلسطيني وواقعيا على الضفة أو بعضها ، و</w:t>
      </w:r>
      <w:r w:rsidRPr="00BD5961">
        <w:rPr>
          <w:rFonts w:ascii="Segoe UI" w:hAnsi="Segoe UI" w:cs="Segoe UI"/>
          <w:color w:val="333333"/>
          <w:sz w:val="28"/>
          <w:szCs w:val="28"/>
          <w:rtl/>
        </w:rPr>
        <w:t xml:space="preserve">سلطة وحكومة </w:t>
      </w:r>
      <w:r>
        <w:rPr>
          <w:rFonts w:ascii="Segoe UI" w:hAnsi="Segoe UI" w:cs="Segoe UI" w:hint="cs"/>
          <w:color w:val="333333"/>
          <w:sz w:val="28"/>
          <w:szCs w:val="28"/>
          <w:rtl/>
        </w:rPr>
        <w:t xml:space="preserve">لحركة حماس </w:t>
      </w:r>
      <w:r w:rsidRPr="00BD5961">
        <w:rPr>
          <w:rFonts w:ascii="Segoe UI" w:hAnsi="Segoe UI" w:cs="Segoe UI"/>
          <w:color w:val="333333"/>
          <w:sz w:val="28"/>
          <w:szCs w:val="28"/>
          <w:rtl/>
        </w:rPr>
        <w:t xml:space="preserve">في </w:t>
      </w:r>
      <w:r w:rsidR="006B7CE0">
        <w:rPr>
          <w:rFonts w:ascii="Segoe UI" w:hAnsi="Segoe UI" w:cs="Segoe UI" w:hint="cs"/>
          <w:color w:val="333333"/>
          <w:sz w:val="28"/>
          <w:szCs w:val="28"/>
          <w:rtl/>
        </w:rPr>
        <w:t>ق</w:t>
      </w:r>
      <w:r w:rsidR="00254644">
        <w:rPr>
          <w:rFonts w:ascii="Segoe UI" w:hAnsi="Segoe UI" w:cs="Segoe UI" w:hint="cs"/>
          <w:color w:val="333333"/>
          <w:sz w:val="28"/>
          <w:szCs w:val="28"/>
          <w:rtl/>
        </w:rPr>
        <w:t xml:space="preserve">طاع </w:t>
      </w:r>
      <w:r w:rsidRPr="00BD5961">
        <w:rPr>
          <w:rFonts w:ascii="Segoe UI" w:hAnsi="Segoe UI" w:cs="Segoe UI"/>
          <w:color w:val="333333"/>
          <w:sz w:val="28"/>
          <w:szCs w:val="28"/>
          <w:rtl/>
        </w:rPr>
        <w:t xml:space="preserve">غزة </w:t>
      </w:r>
      <w:r w:rsidR="00254644">
        <w:rPr>
          <w:rFonts w:ascii="Segoe UI" w:hAnsi="Segoe UI" w:cs="Segoe UI" w:hint="cs"/>
          <w:color w:val="333333"/>
          <w:sz w:val="28"/>
          <w:szCs w:val="28"/>
          <w:rtl/>
        </w:rPr>
        <w:t xml:space="preserve">المحَاصَر مع </w:t>
      </w:r>
      <w:r w:rsidRPr="00BD5961">
        <w:rPr>
          <w:rFonts w:ascii="Segoe UI" w:hAnsi="Segoe UI" w:cs="Segoe UI"/>
          <w:color w:val="333333"/>
          <w:sz w:val="28"/>
          <w:szCs w:val="28"/>
          <w:rtl/>
        </w:rPr>
        <w:t xml:space="preserve">هدنة  </w:t>
      </w:r>
      <w:r>
        <w:rPr>
          <w:rFonts w:ascii="Segoe UI" w:hAnsi="Segoe UI" w:cs="Segoe UI" w:hint="cs"/>
          <w:color w:val="333333"/>
          <w:sz w:val="28"/>
          <w:szCs w:val="28"/>
          <w:rtl/>
        </w:rPr>
        <w:t>أ</w:t>
      </w:r>
      <w:r w:rsidRPr="00BD5961">
        <w:rPr>
          <w:rFonts w:ascii="Segoe UI" w:hAnsi="Segoe UI" w:cs="Segoe UI"/>
          <w:color w:val="333333"/>
          <w:sz w:val="28"/>
          <w:szCs w:val="28"/>
          <w:rtl/>
        </w:rPr>
        <w:t>و</w:t>
      </w:r>
      <w:r>
        <w:rPr>
          <w:rFonts w:ascii="Segoe UI" w:hAnsi="Segoe UI" w:cs="Segoe UI" w:hint="cs"/>
          <w:color w:val="333333"/>
          <w:sz w:val="28"/>
          <w:szCs w:val="28"/>
          <w:rtl/>
        </w:rPr>
        <w:t xml:space="preserve"> </w:t>
      </w:r>
      <w:r w:rsidRPr="00BD5961">
        <w:rPr>
          <w:rFonts w:ascii="Segoe UI" w:hAnsi="Segoe UI" w:cs="Segoe UI"/>
          <w:color w:val="333333"/>
          <w:sz w:val="28"/>
          <w:szCs w:val="28"/>
          <w:rtl/>
        </w:rPr>
        <w:t xml:space="preserve">حالة ألا حرب وألا سلم </w:t>
      </w:r>
      <w:r w:rsidR="00E009C5">
        <w:rPr>
          <w:rFonts w:ascii="Segoe UI" w:hAnsi="Segoe UI" w:cs="Segoe UI" w:hint="cs"/>
          <w:color w:val="333333"/>
          <w:sz w:val="28"/>
          <w:szCs w:val="28"/>
          <w:rtl/>
        </w:rPr>
        <w:t xml:space="preserve">، انتظارا للمجهول القادم </w:t>
      </w:r>
      <w:r>
        <w:rPr>
          <w:rFonts w:ascii="Segoe UI" w:hAnsi="Segoe UI" w:cs="Segoe UI" w:hint="cs"/>
          <w:color w:val="333333"/>
          <w:sz w:val="28"/>
          <w:szCs w:val="28"/>
          <w:rtl/>
        </w:rPr>
        <w:t>.</w:t>
      </w:r>
    </w:p>
    <w:p w:rsidR="004318A5" w:rsidRDefault="00796E3A" w:rsidP="004318A5">
      <w:pPr>
        <w:jc w:val="both"/>
        <w:rPr>
          <w:rFonts w:ascii="Segoe UI" w:hAnsi="Segoe UI" w:cs="Segoe UI"/>
          <w:color w:val="333333"/>
          <w:sz w:val="28"/>
          <w:szCs w:val="28"/>
        </w:rPr>
      </w:pPr>
      <w:hyperlink r:id="rId6" w:history="1">
        <w:r w:rsidR="004318A5" w:rsidRPr="005B2E89">
          <w:rPr>
            <w:rStyle w:val="Hyperlink"/>
            <w:rFonts w:ascii="Segoe UI" w:hAnsi="Segoe UI" w:cs="Segoe UI"/>
            <w:sz w:val="28"/>
            <w:szCs w:val="28"/>
          </w:rPr>
          <w:t>Ibrahemibrach1@gmail.com</w:t>
        </w:r>
      </w:hyperlink>
    </w:p>
    <w:p w:rsidR="003A5130" w:rsidRPr="00BD5961" w:rsidRDefault="003A5130" w:rsidP="003A5130">
      <w:pPr>
        <w:jc w:val="both"/>
        <w:rPr>
          <w:rFonts w:ascii="Segoe UI" w:hAnsi="Segoe UI" w:cs="Segoe UI"/>
          <w:sz w:val="28"/>
          <w:szCs w:val="28"/>
        </w:rPr>
      </w:pPr>
    </w:p>
    <w:sectPr w:rsidR="003A5130" w:rsidRPr="00BD5961" w:rsidSect="006204F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B4" w:rsidRDefault="00D632B4" w:rsidP="008A11F5">
      <w:pPr>
        <w:spacing w:after="0" w:line="240" w:lineRule="auto"/>
      </w:pPr>
      <w:r>
        <w:separator/>
      </w:r>
    </w:p>
  </w:endnote>
  <w:endnote w:type="continuationSeparator" w:id="1">
    <w:p w:rsidR="00D632B4" w:rsidRDefault="00D632B4" w:rsidP="008A1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27032"/>
      <w:docPartObj>
        <w:docPartGallery w:val="Page Numbers (Bottom of Page)"/>
        <w:docPartUnique/>
      </w:docPartObj>
    </w:sdtPr>
    <w:sdtContent>
      <w:p w:rsidR="00E0709D" w:rsidRDefault="00796E3A">
        <w:pPr>
          <w:pStyle w:val="a4"/>
          <w:jc w:val="center"/>
        </w:pPr>
        <w:fldSimple w:instr=" PAGE   \* MERGEFORMAT ">
          <w:r w:rsidR="00EE1FF2" w:rsidRPr="00EE1FF2">
            <w:rPr>
              <w:rFonts w:cs="Calibri"/>
              <w:noProof/>
              <w:rtl/>
              <w:lang w:val="ar-SA"/>
            </w:rPr>
            <w:t>4</w:t>
          </w:r>
        </w:fldSimple>
      </w:p>
    </w:sdtContent>
  </w:sdt>
  <w:p w:rsidR="00E0709D" w:rsidRDefault="00E070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B4" w:rsidRDefault="00D632B4" w:rsidP="008A11F5">
      <w:pPr>
        <w:spacing w:after="0" w:line="240" w:lineRule="auto"/>
      </w:pPr>
      <w:r>
        <w:separator/>
      </w:r>
    </w:p>
  </w:footnote>
  <w:footnote w:type="continuationSeparator" w:id="1">
    <w:p w:rsidR="00D632B4" w:rsidRDefault="00D632B4" w:rsidP="008A1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6178"/>
    <w:rsid w:val="00016239"/>
    <w:rsid w:val="00041C85"/>
    <w:rsid w:val="00050C22"/>
    <w:rsid w:val="000728E7"/>
    <w:rsid w:val="00080957"/>
    <w:rsid w:val="0009738C"/>
    <w:rsid w:val="000A5DA5"/>
    <w:rsid w:val="000C2147"/>
    <w:rsid w:val="001239F7"/>
    <w:rsid w:val="0016324A"/>
    <w:rsid w:val="001A1B4D"/>
    <w:rsid w:val="001C77B4"/>
    <w:rsid w:val="001F207A"/>
    <w:rsid w:val="00254644"/>
    <w:rsid w:val="00296E44"/>
    <w:rsid w:val="002A1FE7"/>
    <w:rsid w:val="002A46ED"/>
    <w:rsid w:val="002F2C4B"/>
    <w:rsid w:val="00322BEF"/>
    <w:rsid w:val="0036098D"/>
    <w:rsid w:val="00390E5E"/>
    <w:rsid w:val="0039733E"/>
    <w:rsid w:val="003A5130"/>
    <w:rsid w:val="003E6281"/>
    <w:rsid w:val="003F0090"/>
    <w:rsid w:val="0042080E"/>
    <w:rsid w:val="004318A5"/>
    <w:rsid w:val="004326A7"/>
    <w:rsid w:val="00447E6A"/>
    <w:rsid w:val="0045409D"/>
    <w:rsid w:val="004827BB"/>
    <w:rsid w:val="004A494C"/>
    <w:rsid w:val="004E44BA"/>
    <w:rsid w:val="00521C7B"/>
    <w:rsid w:val="005805F1"/>
    <w:rsid w:val="005836CA"/>
    <w:rsid w:val="005A219C"/>
    <w:rsid w:val="005E573D"/>
    <w:rsid w:val="0061109C"/>
    <w:rsid w:val="006204F6"/>
    <w:rsid w:val="00640A4E"/>
    <w:rsid w:val="00682756"/>
    <w:rsid w:val="00687FBC"/>
    <w:rsid w:val="006A18BC"/>
    <w:rsid w:val="006B28F1"/>
    <w:rsid w:val="006B7CE0"/>
    <w:rsid w:val="006E4DB8"/>
    <w:rsid w:val="00746178"/>
    <w:rsid w:val="00774CCC"/>
    <w:rsid w:val="00796E3A"/>
    <w:rsid w:val="007D50A7"/>
    <w:rsid w:val="007E2DF0"/>
    <w:rsid w:val="00814A99"/>
    <w:rsid w:val="008378C6"/>
    <w:rsid w:val="00840A6C"/>
    <w:rsid w:val="008678FB"/>
    <w:rsid w:val="00887962"/>
    <w:rsid w:val="008A11F5"/>
    <w:rsid w:val="00925BD8"/>
    <w:rsid w:val="00927BD2"/>
    <w:rsid w:val="00940077"/>
    <w:rsid w:val="00964A36"/>
    <w:rsid w:val="00985CF9"/>
    <w:rsid w:val="009B1EF2"/>
    <w:rsid w:val="009B457B"/>
    <w:rsid w:val="009D3A6A"/>
    <w:rsid w:val="00A044B0"/>
    <w:rsid w:val="00A26EFF"/>
    <w:rsid w:val="00A272AB"/>
    <w:rsid w:val="00A9019C"/>
    <w:rsid w:val="00AB2736"/>
    <w:rsid w:val="00AB4B95"/>
    <w:rsid w:val="00AE49E9"/>
    <w:rsid w:val="00AE6F29"/>
    <w:rsid w:val="00AF0207"/>
    <w:rsid w:val="00AF4E7F"/>
    <w:rsid w:val="00B106AD"/>
    <w:rsid w:val="00B14DDF"/>
    <w:rsid w:val="00B3404D"/>
    <w:rsid w:val="00B4753E"/>
    <w:rsid w:val="00B57B7D"/>
    <w:rsid w:val="00BB05A2"/>
    <w:rsid w:val="00BB0E0F"/>
    <w:rsid w:val="00BC1C57"/>
    <w:rsid w:val="00BC5EB7"/>
    <w:rsid w:val="00BD5961"/>
    <w:rsid w:val="00C71254"/>
    <w:rsid w:val="00D632B4"/>
    <w:rsid w:val="00DC0916"/>
    <w:rsid w:val="00DC0BDB"/>
    <w:rsid w:val="00DC26CF"/>
    <w:rsid w:val="00DC7FE7"/>
    <w:rsid w:val="00DD0809"/>
    <w:rsid w:val="00DE2A81"/>
    <w:rsid w:val="00E009C5"/>
    <w:rsid w:val="00E0709D"/>
    <w:rsid w:val="00E47C5F"/>
    <w:rsid w:val="00E557D6"/>
    <w:rsid w:val="00E6483F"/>
    <w:rsid w:val="00EB0F95"/>
    <w:rsid w:val="00EE1FF2"/>
    <w:rsid w:val="00F1404B"/>
    <w:rsid w:val="00F45682"/>
    <w:rsid w:val="00F676E6"/>
    <w:rsid w:val="00FC1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1F5"/>
    <w:pPr>
      <w:tabs>
        <w:tab w:val="center" w:pos="4153"/>
        <w:tab w:val="right" w:pos="8306"/>
      </w:tabs>
      <w:spacing w:after="0" w:line="240" w:lineRule="auto"/>
    </w:pPr>
  </w:style>
  <w:style w:type="character" w:customStyle="1" w:styleId="Char">
    <w:name w:val="رأس صفحة Char"/>
    <w:basedOn w:val="a0"/>
    <w:link w:val="a3"/>
    <w:uiPriority w:val="99"/>
    <w:semiHidden/>
    <w:rsid w:val="008A11F5"/>
  </w:style>
  <w:style w:type="paragraph" w:styleId="a4">
    <w:name w:val="footer"/>
    <w:basedOn w:val="a"/>
    <w:link w:val="Char0"/>
    <w:uiPriority w:val="99"/>
    <w:unhideWhenUsed/>
    <w:rsid w:val="008A11F5"/>
    <w:pPr>
      <w:tabs>
        <w:tab w:val="center" w:pos="4153"/>
        <w:tab w:val="right" w:pos="8306"/>
      </w:tabs>
      <w:spacing w:after="0" w:line="240" w:lineRule="auto"/>
    </w:pPr>
  </w:style>
  <w:style w:type="character" w:customStyle="1" w:styleId="Char0">
    <w:name w:val="تذييل صفحة Char"/>
    <w:basedOn w:val="a0"/>
    <w:link w:val="a4"/>
    <w:uiPriority w:val="99"/>
    <w:rsid w:val="008A11F5"/>
  </w:style>
  <w:style w:type="character" w:styleId="Hyperlink">
    <w:name w:val="Hyperlink"/>
    <w:basedOn w:val="a0"/>
    <w:uiPriority w:val="99"/>
    <w:unhideWhenUsed/>
    <w:rsid w:val="003A51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4</Pages>
  <Words>1010</Words>
  <Characters>5757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25</cp:revision>
  <dcterms:created xsi:type="dcterms:W3CDTF">2016-02-06T12:03:00Z</dcterms:created>
  <dcterms:modified xsi:type="dcterms:W3CDTF">2016-02-24T15:38:00Z</dcterms:modified>
</cp:coreProperties>
</file>